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182B2" w14:textId="08E3CA42" w:rsidR="005141B5" w:rsidRPr="005141B5" w:rsidRDefault="00AD79BA" w:rsidP="004D5366">
      <w:pPr>
        <w:autoSpaceDE w:val="0"/>
        <w:autoSpaceDN w:val="0"/>
        <w:adjustRightInd w:val="0"/>
        <w:ind w:left="-567" w:right="-799"/>
        <w:jc w:val="center"/>
        <w:rPr>
          <w:rFonts w:ascii="Arial" w:hAnsi="Arial" w:cs="Arial"/>
          <w:lang w:val="es-ES" w:eastAsia="es-ES"/>
        </w:rPr>
      </w:pPr>
      <w:bookmarkStart w:id="0" w:name="_Hlk516237687"/>
      <w:r w:rsidRPr="00770D0C">
        <w:rPr>
          <w:rFonts w:ascii="Arial" w:hAnsi="Arial" w:cs="Arial"/>
          <w:lang w:val="es-ES" w:eastAsia="es-ES"/>
        </w:rPr>
        <w:t>Por el cual se modifica</w:t>
      </w:r>
      <w:r w:rsidR="00401DDB">
        <w:rPr>
          <w:rFonts w:ascii="Arial" w:hAnsi="Arial" w:cs="Arial"/>
          <w:lang w:val="es-ES" w:eastAsia="es-ES"/>
        </w:rPr>
        <w:t xml:space="preserve">n </w:t>
      </w:r>
      <w:r w:rsidR="00401DDB" w:rsidRPr="009B7ABA">
        <w:rPr>
          <w:rFonts w:ascii="Arial" w:hAnsi="Arial" w:cs="Arial"/>
          <w:lang w:val="es-ES"/>
        </w:rPr>
        <w:t>los artículos 2.10.1.2, 2.10.1.4, 2.10.1.5, 2.10.1.6, 2.10.1.7, 2.10.1.8, 2.10.1.10 y 2.10.1.13</w:t>
      </w:r>
      <w:r w:rsidR="00401DDB">
        <w:rPr>
          <w:rFonts w:ascii="Arial" w:hAnsi="Arial" w:cs="Arial"/>
          <w:lang w:val="es-ES"/>
        </w:rPr>
        <w:t xml:space="preserve"> </w:t>
      </w:r>
      <w:r w:rsidR="00401DDB">
        <w:rPr>
          <w:rFonts w:ascii="Arial" w:hAnsi="Arial" w:cs="Arial"/>
          <w:lang w:val="es-ES" w:eastAsia="es-ES"/>
        </w:rPr>
        <w:t>d</w:t>
      </w:r>
      <w:r w:rsidRPr="00770D0C">
        <w:rPr>
          <w:rFonts w:ascii="Arial" w:hAnsi="Arial" w:cs="Arial"/>
          <w:lang w:val="es-ES" w:eastAsia="es-ES"/>
        </w:rPr>
        <w:t xml:space="preserve">el </w:t>
      </w:r>
      <w:r w:rsidR="005063A6">
        <w:rPr>
          <w:rFonts w:ascii="Arial" w:hAnsi="Arial" w:cs="Arial"/>
          <w:lang w:val="es-ES" w:eastAsia="es-ES"/>
        </w:rPr>
        <w:t>D</w:t>
      </w:r>
      <w:r w:rsidRPr="00770D0C">
        <w:rPr>
          <w:rFonts w:ascii="Arial" w:hAnsi="Arial" w:cs="Arial"/>
          <w:lang w:val="es-ES" w:eastAsia="es-ES"/>
        </w:rPr>
        <w:t>ecreto 1080 de 2015, Decreto Único Reglamentario del Sector Cultura</w:t>
      </w:r>
      <w:r w:rsidR="00943D7D">
        <w:rPr>
          <w:rFonts w:ascii="Arial" w:hAnsi="Arial" w:cs="Arial"/>
          <w:lang w:val="es-ES" w:eastAsia="es-ES"/>
        </w:rPr>
        <w:t>.</w:t>
      </w:r>
    </w:p>
    <w:p w14:paraId="6543900B" w14:textId="77777777" w:rsidR="00AD79BA" w:rsidRPr="00770D0C" w:rsidRDefault="00AD79BA" w:rsidP="004D5366">
      <w:pPr>
        <w:autoSpaceDE w:val="0"/>
        <w:autoSpaceDN w:val="0"/>
        <w:adjustRightInd w:val="0"/>
        <w:ind w:left="-567" w:right="-799"/>
        <w:jc w:val="center"/>
        <w:rPr>
          <w:rFonts w:ascii="Arial" w:hAnsi="Arial" w:cs="Arial"/>
          <w:lang w:val="es-ES" w:eastAsia="es-ES"/>
        </w:rPr>
      </w:pPr>
    </w:p>
    <w:p w14:paraId="6BF9F167" w14:textId="77777777" w:rsidR="00AD79BA" w:rsidRPr="00770D0C" w:rsidRDefault="00AD79BA" w:rsidP="004D5366">
      <w:pPr>
        <w:autoSpaceDE w:val="0"/>
        <w:autoSpaceDN w:val="0"/>
        <w:adjustRightInd w:val="0"/>
        <w:ind w:left="-567" w:right="-799"/>
        <w:jc w:val="center"/>
        <w:rPr>
          <w:rFonts w:ascii="Arial" w:hAnsi="Arial" w:cs="Arial"/>
          <w:lang w:val="es-ES" w:eastAsia="es-ES"/>
        </w:rPr>
      </w:pPr>
    </w:p>
    <w:p w14:paraId="6EAEDC79" w14:textId="3F45BCC9" w:rsidR="00AD79BA" w:rsidRDefault="00AD79BA" w:rsidP="004D5366">
      <w:pPr>
        <w:autoSpaceDE w:val="0"/>
        <w:autoSpaceDN w:val="0"/>
        <w:adjustRightInd w:val="0"/>
        <w:ind w:left="-567" w:right="-799"/>
        <w:jc w:val="center"/>
        <w:rPr>
          <w:rFonts w:ascii="Arial" w:hAnsi="Arial" w:cs="Arial"/>
          <w:b/>
          <w:lang w:val="es-ES" w:eastAsia="es-ES"/>
        </w:rPr>
      </w:pPr>
      <w:r w:rsidRPr="00770D0C">
        <w:rPr>
          <w:rFonts w:ascii="Arial" w:hAnsi="Arial" w:cs="Arial"/>
          <w:b/>
          <w:lang w:val="es-ES" w:eastAsia="es-ES"/>
        </w:rPr>
        <w:t>EL PRESIDENTE DE LA REPÚBLICA DE COLOMBIA</w:t>
      </w:r>
    </w:p>
    <w:p w14:paraId="716844EE" w14:textId="77777777" w:rsidR="00E614A9" w:rsidRPr="00770D0C" w:rsidRDefault="00E614A9" w:rsidP="004D5366">
      <w:pPr>
        <w:autoSpaceDE w:val="0"/>
        <w:autoSpaceDN w:val="0"/>
        <w:adjustRightInd w:val="0"/>
        <w:ind w:left="-567" w:right="-799"/>
        <w:jc w:val="center"/>
        <w:rPr>
          <w:rFonts w:ascii="Arial" w:hAnsi="Arial" w:cs="Arial"/>
          <w:b/>
          <w:lang w:val="es-ES" w:eastAsia="es-ES"/>
        </w:rPr>
      </w:pPr>
    </w:p>
    <w:p w14:paraId="454D0910" w14:textId="77777777" w:rsidR="00AD79BA" w:rsidRPr="00770D0C" w:rsidRDefault="00AD79BA" w:rsidP="004D5366">
      <w:pPr>
        <w:autoSpaceDE w:val="0"/>
        <w:autoSpaceDN w:val="0"/>
        <w:adjustRightInd w:val="0"/>
        <w:ind w:left="-567" w:right="-799"/>
        <w:jc w:val="center"/>
        <w:rPr>
          <w:rFonts w:ascii="Arial" w:hAnsi="Arial" w:cs="Arial"/>
          <w:lang w:val="es-ES" w:eastAsia="es-ES"/>
        </w:rPr>
      </w:pPr>
    </w:p>
    <w:p w14:paraId="37619570" w14:textId="319463AA" w:rsidR="00AD79BA" w:rsidRPr="0074394B" w:rsidRDefault="00AD79BA" w:rsidP="00E614A9">
      <w:pPr>
        <w:autoSpaceDE w:val="0"/>
        <w:autoSpaceDN w:val="0"/>
        <w:adjustRightInd w:val="0"/>
        <w:ind w:left="-567" w:right="-799"/>
        <w:jc w:val="center"/>
        <w:rPr>
          <w:rFonts w:ascii="Arial" w:eastAsia="Calibri" w:hAnsi="Arial" w:cs="Arial"/>
          <w:lang w:val="es-ES"/>
        </w:rPr>
      </w:pPr>
      <w:r w:rsidRPr="0074394B">
        <w:rPr>
          <w:rFonts w:ascii="Arial" w:hAnsi="Arial" w:cs="Arial"/>
          <w:lang w:val="es-ES"/>
        </w:rPr>
        <w:t xml:space="preserve">En ejercicio de sus facultades constitucionales y legales en especial de las conferidas por el numeral 11 del artículo 189 de la Constitución </w:t>
      </w:r>
      <w:r w:rsidR="00920EF3">
        <w:rPr>
          <w:rFonts w:ascii="Arial" w:hAnsi="Arial" w:cs="Arial"/>
          <w:lang w:val="es-ES"/>
        </w:rPr>
        <w:t>P</w:t>
      </w:r>
      <w:r w:rsidRPr="0074394B">
        <w:rPr>
          <w:rFonts w:ascii="Arial" w:hAnsi="Arial" w:cs="Arial"/>
          <w:lang w:val="es-ES"/>
        </w:rPr>
        <w:t>olítica y</w:t>
      </w:r>
    </w:p>
    <w:p w14:paraId="35AEAF5F" w14:textId="77777777" w:rsidR="00AD79BA" w:rsidRPr="0074394B" w:rsidRDefault="00AD79BA" w:rsidP="004D5366">
      <w:pPr>
        <w:autoSpaceDE w:val="0"/>
        <w:autoSpaceDN w:val="0"/>
        <w:adjustRightInd w:val="0"/>
        <w:ind w:left="-567" w:right="-799"/>
        <w:jc w:val="both"/>
        <w:rPr>
          <w:rFonts w:ascii="Arial" w:eastAsia="Calibri" w:hAnsi="Arial" w:cs="Arial"/>
          <w:lang w:val="es-ES"/>
        </w:rPr>
      </w:pPr>
    </w:p>
    <w:p w14:paraId="7BA808EF" w14:textId="77777777" w:rsidR="004B08B9" w:rsidRPr="0074394B" w:rsidRDefault="004B08B9" w:rsidP="004D5366">
      <w:pPr>
        <w:autoSpaceDE w:val="0"/>
        <w:autoSpaceDN w:val="0"/>
        <w:adjustRightInd w:val="0"/>
        <w:ind w:left="-567" w:right="-799"/>
        <w:jc w:val="both"/>
        <w:rPr>
          <w:rFonts w:ascii="Arial" w:eastAsia="Calibri" w:hAnsi="Arial" w:cs="Arial"/>
          <w:lang w:val="es-ES"/>
        </w:rPr>
      </w:pPr>
    </w:p>
    <w:p w14:paraId="098AA682" w14:textId="07FEA52F" w:rsidR="00AD79BA" w:rsidRDefault="00AD79BA" w:rsidP="004D5366">
      <w:pPr>
        <w:autoSpaceDE w:val="0"/>
        <w:autoSpaceDN w:val="0"/>
        <w:adjustRightInd w:val="0"/>
        <w:ind w:left="-567" w:right="-799"/>
        <w:jc w:val="center"/>
        <w:rPr>
          <w:rFonts w:ascii="Arial" w:hAnsi="Arial" w:cs="Arial"/>
          <w:b/>
          <w:bCs/>
          <w:lang w:val="es-ES" w:eastAsia="es-ES"/>
        </w:rPr>
      </w:pPr>
      <w:r w:rsidRPr="009B7ABA">
        <w:rPr>
          <w:rFonts w:ascii="Arial" w:hAnsi="Arial" w:cs="Arial"/>
          <w:b/>
          <w:bCs/>
          <w:lang w:val="es-ES" w:eastAsia="es-ES"/>
        </w:rPr>
        <w:t>CONSIDERANDO:</w:t>
      </w:r>
    </w:p>
    <w:p w14:paraId="4F13A249" w14:textId="77777777" w:rsidR="00E614A9" w:rsidRPr="009B7ABA" w:rsidRDefault="00E614A9" w:rsidP="004D5366">
      <w:pPr>
        <w:autoSpaceDE w:val="0"/>
        <w:autoSpaceDN w:val="0"/>
        <w:adjustRightInd w:val="0"/>
        <w:ind w:left="-567" w:right="-799"/>
        <w:jc w:val="center"/>
        <w:rPr>
          <w:rFonts w:ascii="Arial" w:hAnsi="Arial" w:cs="Arial"/>
          <w:b/>
          <w:bCs/>
          <w:lang w:val="es-ES" w:eastAsia="es-ES"/>
        </w:rPr>
      </w:pPr>
    </w:p>
    <w:p w14:paraId="27227849" w14:textId="77777777" w:rsidR="00AD79BA" w:rsidRPr="009B7ABA" w:rsidRDefault="00AD79BA" w:rsidP="004D5366">
      <w:pPr>
        <w:autoSpaceDE w:val="0"/>
        <w:autoSpaceDN w:val="0"/>
        <w:adjustRightInd w:val="0"/>
        <w:ind w:left="-567" w:right="-799"/>
        <w:jc w:val="center"/>
        <w:rPr>
          <w:rFonts w:ascii="Arial" w:hAnsi="Arial" w:cs="Arial"/>
          <w:b/>
          <w:bCs/>
          <w:lang w:val="es-ES" w:eastAsia="es-ES"/>
        </w:rPr>
      </w:pPr>
    </w:p>
    <w:p w14:paraId="39EFFED4" w14:textId="4181D091" w:rsidR="000B6961" w:rsidRDefault="539C13B5" w:rsidP="004D5366">
      <w:pPr>
        <w:ind w:left="-567" w:right="-799"/>
        <w:jc w:val="both"/>
        <w:rPr>
          <w:rFonts w:ascii="Arial" w:hAnsi="Arial" w:cs="Arial"/>
          <w:lang w:val="es-ES"/>
        </w:rPr>
      </w:pPr>
      <w:r w:rsidRPr="009B7ABA">
        <w:rPr>
          <w:rFonts w:ascii="Arial" w:hAnsi="Arial" w:cs="Arial"/>
          <w:lang w:val="es-ES"/>
        </w:rPr>
        <w:t>Que la Ley 397 de 1997 –Ley General de Cultura- estableció en su</w:t>
      </w:r>
      <w:r w:rsidR="1E8FC1EE" w:rsidRPr="009B7ABA">
        <w:rPr>
          <w:rFonts w:ascii="Arial" w:hAnsi="Arial" w:cs="Arial"/>
          <w:lang w:val="es-ES"/>
        </w:rPr>
        <w:t>s artículos 43 y 44 los requisitos para el reconocimiento de la nacionalidad de las producciones y coproducciones de obras cinematográficas de largometraje</w:t>
      </w:r>
      <w:r w:rsidR="005F5041">
        <w:rPr>
          <w:rFonts w:ascii="Arial" w:hAnsi="Arial" w:cs="Arial"/>
          <w:lang w:val="es-ES"/>
        </w:rPr>
        <w:t>, y que p</w:t>
      </w:r>
      <w:r w:rsidR="006F620B">
        <w:rPr>
          <w:rFonts w:ascii="Arial" w:hAnsi="Arial" w:cs="Arial"/>
          <w:lang w:val="es-ES"/>
        </w:rPr>
        <w:t xml:space="preserve">or medio de los </w:t>
      </w:r>
      <w:r w:rsidR="25CBB420" w:rsidRPr="009B7ABA">
        <w:rPr>
          <w:rFonts w:ascii="Arial" w:hAnsi="Arial" w:cs="Arial"/>
          <w:lang w:val="es-ES"/>
        </w:rPr>
        <w:t>artículos 2.10.</w:t>
      </w:r>
      <w:r w:rsidR="1D352929" w:rsidRPr="009B7ABA">
        <w:rPr>
          <w:rFonts w:ascii="Arial" w:hAnsi="Arial" w:cs="Arial"/>
          <w:lang w:val="es-ES"/>
        </w:rPr>
        <w:t>1</w:t>
      </w:r>
      <w:r w:rsidR="25CBB420" w:rsidRPr="009B7ABA">
        <w:rPr>
          <w:rFonts w:ascii="Arial" w:hAnsi="Arial" w:cs="Arial"/>
          <w:lang w:val="es-ES"/>
        </w:rPr>
        <w:t xml:space="preserve">.2. a 2.10.1.16 del </w:t>
      </w:r>
      <w:r w:rsidR="1E8FC1EE" w:rsidRPr="009B7ABA">
        <w:rPr>
          <w:rFonts w:ascii="Arial" w:hAnsi="Arial" w:cs="Arial"/>
          <w:lang w:val="es-ES"/>
        </w:rPr>
        <w:t>Decreto 1080 de 2015 –Decreto Único Reglamentario del Sector Cultura-</w:t>
      </w:r>
      <w:r w:rsidR="2DC7FB7D" w:rsidRPr="009B7ABA">
        <w:rPr>
          <w:rFonts w:ascii="Arial" w:hAnsi="Arial" w:cs="Arial"/>
          <w:lang w:val="es-ES"/>
        </w:rPr>
        <w:t>,</w:t>
      </w:r>
      <w:r w:rsidR="00CC7036" w:rsidRPr="009B7ABA">
        <w:rPr>
          <w:rFonts w:ascii="Arial" w:hAnsi="Arial" w:cs="Arial"/>
          <w:lang w:val="es-ES"/>
        </w:rPr>
        <w:t xml:space="preserve"> </w:t>
      </w:r>
      <w:r w:rsidR="006F620B">
        <w:rPr>
          <w:rFonts w:ascii="Arial" w:hAnsi="Arial" w:cs="Arial"/>
          <w:lang w:val="es-ES"/>
        </w:rPr>
        <w:t xml:space="preserve">se </w:t>
      </w:r>
      <w:r w:rsidR="005F5041">
        <w:rPr>
          <w:rFonts w:ascii="Arial" w:hAnsi="Arial" w:cs="Arial"/>
          <w:lang w:val="es-ES"/>
        </w:rPr>
        <w:t>fijaron</w:t>
      </w:r>
      <w:r w:rsidR="4B573309" w:rsidRPr="009B7ABA">
        <w:rPr>
          <w:rFonts w:ascii="Arial" w:hAnsi="Arial" w:cs="Arial"/>
          <w:lang w:val="es-ES"/>
        </w:rPr>
        <w:t xml:space="preserve"> los requisitos </w:t>
      </w:r>
      <w:r w:rsidR="0C53C5D3" w:rsidRPr="009B7ABA">
        <w:rPr>
          <w:rFonts w:ascii="Arial" w:hAnsi="Arial" w:cs="Arial"/>
          <w:lang w:val="es-ES"/>
        </w:rPr>
        <w:t xml:space="preserve">de participación económica, artística y técnica para </w:t>
      </w:r>
      <w:r w:rsidR="006F620B">
        <w:rPr>
          <w:rFonts w:ascii="Arial" w:hAnsi="Arial" w:cs="Arial"/>
          <w:lang w:val="es-ES"/>
        </w:rPr>
        <w:t>el</w:t>
      </w:r>
      <w:r w:rsidR="006F620B" w:rsidRPr="009B7ABA">
        <w:rPr>
          <w:rFonts w:ascii="Arial" w:hAnsi="Arial" w:cs="Arial"/>
          <w:lang w:val="es-ES"/>
        </w:rPr>
        <w:t xml:space="preserve"> </w:t>
      </w:r>
      <w:r w:rsidR="0C53C5D3" w:rsidRPr="009B7ABA">
        <w:rPr>
          <w:rFonts w:ascii="Arial" w:hAnsi="Arial" w:cs="Arial"/>
          <w:lang w:val="es-ES"/>
        </w:rPr>
        <w:t xml:space="preserve">reconocimiento </w:t>
      </w:r>
      <w:r w:rsidR="009B7ABA" w:rsidRPr="009B7ABA">
        <w:rPr>
          <w:rFonts w:ascii="Arial" w:hAnsi="Arial" w:cs="Arial"/>
          <w:lang w:val="es-ES"/>
        </w:rPr>
        <w:t>de la nacionalidad</w:t>
      </w:r>
      <w:r w:rsidR="005F5041">
        <w:rPr>
          <w:rFonts w:ascii="Arial" w:hAnsi="Arial" w:cs="Arial"/>
          <w:lang w:val="es-ES"/>
        </w:rPr>
        <w:t xml:space="preserve"> de las producciones y coproducciones de obras cinematográficas de largometraje y cortometraje.</w:t>
      </w:r>
    </w:p>
    <w:p w14:paraId="44226164" w14:textId="77777777" w:rsidR="000B6961" w:rsidRDefault="000B6961" w:rsidP="00E40687">
      <w:pPr>
        <w:ind w:left="-567" w:right="-799"/>
        <w:jc w:val="both"/>
        <w:rPr>
          <w:rFonts w:ascii="Arial" w:hAnsi="Arial" w:cs="Arial"/>
          <w:lang w:val="es-ES"/>
        </w:rPr>
      </w:pPr>
    </w:p>
    <w:p w14:paraId="2C542B2A" w14:textId="525651B3" w:rsidR="004D5366" w:rsidRDefault="000B6961" w:rsidP="009829C4">
      <w:pPr>
        <w:ind w:left="-567" w:right="-799"/>
        <w:jc w:val="both"/>
        <w:rPr>
          <w:rFonts w:ascii="Arial" w:hAnsi="Arial" w:cs="Arial"/>
          <w:lang w:val="es-ES"/>
        </w:rPr>
      </w:pPr>
      <w:r w:rsidRPr="000430F5">
        <w:rPr>
          <w:rFonts w:ascii="Arial" w:hAnsi="Arial" w:cs="Arial"/>
          <w:lang w:val="es-ES"/>
        </w:rPr>
        <w:t>Que el reconocimiento del carácter de producto nacional de la obra cinematográfica le corresponde al Ministerio de Cultur</w:t>
      </w:r>
      <w:r w:rsidR="00E614A9" w:rsidRPr="000430F5">
        <w:rPr>
          <w:rFonts w:ascii="Arial" w:hAnsi="Arial" w:cs="Arial"/>
          <w:lang w:val="es-ES"/>
        </w:rPr>
        <w:t xml:space="preserve">a, </w:t>
      </w:r>
      <w:r w:rsidR="009829C4" w:rsidRPr="000430F5">
        <w:rPr>
          <w:rFonts w:ascii="Arial" w:hAnsi="Arial" w:cs="Arial"/>
          <w:lang w:val="es-ES"/>
        </w:rPr>
        <w:t xml:space="preserve">siendo </w:t>
      </w:r>
      <w:r w:rsidR="00470936" w:rsidRPr="000430F5">
        <w:rPr>
          <w:rFonts w:ascii="Arial" w:hAnsi="Arial" w:cs="Arial"/>
          <w:lang w:val="es-ES"/>
        </w:rPr>
        <w:t xml:space="preserve">por lo tanto </w:t>
      </w:r>
      <w:r w:rsidRPr="000430F5">
        <w:rPr>
          <w:rFonts w:ascii="Arial" w:hAnsi="Arial" w:cs="Arial"/>
          <w:lang w:val="es-ES"/>
        </w:rPr>
        <w:t xml:space="preserve">un trámite </w:t>
      </w:r>
      <w:r w:rsidR="004D5366" w:rsidRPr="000430F5">
        <w:rPr>
          <w:rFonts w:ascii="Arial" w:hAnsi="Arial" w:cs="Arial"/>
          <w:lang w:val="es-ES"/>
        </w:rPr>
        <w:t>susceptible de revisión con el fin de</w:t>
      </w:r>
      <w:r w:rsidR="009829C4" w:rsidRPr="000430F5">
        <w:rPr>
          <w:rFonts w:ascii="Arial" w:hAnsi="Arial" w:cs="Arial"/>
          <w:lang w:val="es-ES"/>
        </w:rPr>
        <w:t xml:space="preserve"> brindar una respuesta </w:t>
      </w:r>
      <w:r w:rsidR="00470936" w:rsidRPr="000430F5">
        <w:rPr>
          <w:rFonts w:ascii="Arial" w:hAnsi="Arial" w:cs="Arial"/>
          <w:lang w:val="es-ES"/>
        </w:rPr>
        <w:t xml:space="preserve">más </w:t>
      </w:r>
      <w:r w:rsidR="009829C4" w:rsidRPr="000430F5">
        <w:rPr>
          <w:rFonts w:ascii="Arial" w:hAnsi="Arial" w:cs="Arial"/>
          <w:lang w:val="es-ES"/>
        </w:rPr>
        <w:t>efectiva, proporcional y oportuna a los ciudadanos</w:t>
      </w:r>
      <w:r w:rsidR="00470936" w:rsidRPr="000430F5">
        <w:rPr>
          <w:rFonts w:ascii="Arial" w:hAnsi="Arial" w:cs="Arial"/>
          <w:lang w:val="es-ES"/>
        </w:rPr>
        <w:t>, c</w:t>
      </w:r>
      <w:r w:rsidR="00E614A9" w:rsidRPr="000430F5">
        <w:rPr>
          <w:rFonts w:ascii="Arial" w:hAnsi="Arial" w:cs="Arial"/>
          <w:lang w:val="es-ES"/>
        </w:rPr>
        <w:t>ontribuyendo</w:t>
      </w:r>
      <w:r w:rsidR="00FE2F9E" w:rsidRPr="000430F5">
        <w:rPr>
          <w:rFonts w:ascii="Arial" w:hAnsi="Arial" w:cs="Arial"/>
          <w:lang w:val="es-ES"/>
        </w:rPr>
        <w:t xml:space="preserve"> al cumplimiento de las</w:t>
      </w:r>
      <w:r w:rsidR="004D5366" w:rsidRPr="000430F5">
        <w:rPr>
          <w:rFonts w:ascii="Arial" w:hAnsi="Arial" w:cs="Arial"/>
          <w:lang w:val="es-ES"/>
        </w:rPr>
        <w:t xml:space="preserve"> disposiciones </w:t>
      </w:r>
      <w:r w:rsidR="00470936" w:rsidRPr="000430F5">
        <w:rPr>
          <w:rFonts w:ascii="Arial" w:hAnsi="Arial" w:cs="Arial"/>
          <w:lang w:val="es-ES"/>
        </w:rPr>
        <w:t xml:space="preserve">en materia de racionalización de trámites  </w:t>
      </w:r>
      <w:r w:rsidR="004D5366" w:rsidRPr="000430F5">
        <w:rPr>
          <w:rFonts w:ascii="Arial" w:hAnsi="Arial" w:cs="Arial"/>
          <w:lang w:val="es-ES"/>
        </w:rPr>
        <w:t>de la Ley 1955 de 2019 Plan Nacional de Desarrollo 2020-2024 “Pacto por Colombia, pacto por la equidad,” del Decreto Ley 019 de 2012 y Decreto Ley 2106 de 2019</w:t>
      </w:r>
      <w:r w:rsidR="009829C4" w:rsidRPr="000430F5">
        <w:rPr>
          <w:rFonts w:ascii="Arial" w:hAnsi="Arial" w:cs="Arial"/>
          <w:lang w:val="es-ES"/>
        </w:rPr>
        <w:t xml:space="preserve">. </w:t>
      </w:r>
      <w:r w:rsidR="00470936" w:rsidRPr="000430F5">
        <w:rPr>
          <w:rFonts w:ascii="Arial" w:hAnsi="Arial" w:cs="Arial"/>
          <w:lang w:val="es-ES"/>
        </w:rPr>
        <w:t>Esto,</w:t>
      </w:r>
      <w:r w:rsidR="004D5366" w:rsidRPr="000430F5">
        <w:rPr>
          <w:rFonts w:ascii="Arial" w:eastAsia="Arial" w:hAnsi="Arial" w:cs="Arial"/>
          <w:lang w:val="es-ES"/>
        </w:rPr>
        <w:t xml:space="preserve"> </w:t>
      </w:r>
      <w:r w:rsidR="00470936" w:rsidRPr="000430F5">
        <w:rPr>
          <w:rFonts w:ascii="Arial" w:eastAsia="Arial" w:hAnsi="Arial" w:cs="Arial"/>
          <w:lang w:val="es-ES"/>
        </w:rPr>
        <w:t>p</w:t>
      </w:r>
      <w:r w:rsidR="00E614A9" w:rsidRPr="000430F5">
        <w:rPr>
          <w:rFonts w:ascii="Arial" w:eastAsia="Arial" w:hAnsi="Arial" w:cs="Arial"/>
          <w:lang w:val="es-ES"/>
        </w:rPr>
        <w:t xml:space="preserve">ara </w:t>
      </w:r>
      <w:r w:rsidR="00470936" w:rsidRPr="000430F5">
        <w:rPr>
          <w:rFonts w:ascii="Arial" w:eastAsia="Arial" w:hAnsi="Arial" w:cs="Arial"/>
          <w:lang w:val="es-ES"/>
        </w:rPr>
        <w:t xml:space="preserve">lograr la materialización de los principios de eficacia, eficiencia, buena fe, confianza legítima, transparencia y moralidad, en </w:t>
      </w:r>
      <w:r w:rsidR="004D5366" w:rsidRPr="000430F5">
        <w:rPr>
          <w:rFonts w:ascii="Arial" w:eastAsia="Arial" w:hAnsi="Arial" w:cs="Arial"/>
          <w:lang w:val="es-ES"/>
        </w:rPr>
        <w:t>la actividad de las personas naturales y jurídicas ante las autoridades administrativas</w:t>
      </w:r>
      <w:r w:rsidR="00470936" w:rsidRPr="000430F5">
        <w:rPr>
          <w:rFonts w:ascii="Arial" w:eastAsia="Arial" w:hAnsi="Arial" w:cs="Arial"/>
          <w:lang w:val="es-ES"/>
        </w:rPr>
        <w:t>.</w:t>
      </w:r>
      <w:r w:rsidR="00470936">
        <w:rPr>
          <w:rFonts w:ascii="Arial" w:eastAsia="Arial" w:hAnsi="Arial" w:cs="Arial"/>
          <w:lang w:val="es-ES"/>
        </w:rPr>
        <w:t xml:space="preserve"> </w:t>
      </w:r>
    </w:p>
    <w:p w14:paraId="4BCB6D9F" w14:textId="77777777" w:rsidR="004D5366" w:rsidRDefault="004D5366">
      <w:pPr>
        <w:ind w:left="-567" w:right="-799"/>
        <w:jc w:val="both"/>
        <w:rPr>
          <w:rFonts w:ascii="Arial" w:hAnsi="Arial" w:cs="Arial"/>
          <w:lang w:val="es-ES"/>
        </w:rPr>
      </w:pPr>
    </w:p>
    <w:p w14:paraId="290EEF04" w14:textId="5DD271E6" w:rsidR="443D7B25" w:rsidRPr="009B7ABA" w:rsidRDefault="443D7B25">
      <w:pPr>
        <w:ind w:left="-567" w:right="-799"/>
        <w:jc w:val="both"/>
        <w:rPr>
          <w:rFonts w:ascii="Arial" w:hAnsi="Arial" w:cs="Arial"/>
          <w:lang w:val="es-ES"/>
        </w:rPr>
      </w:pPr>
      <w:r w:rsidRPr="009B7ABA">
        <w:rPr>
          <w:rFonts w:ascii="Arial" w:hAnsi="Arial" w:cs="Arial"/>
          <w:lang w:val="es-ES"/>
        </w:rPr>
        <w:t xml:space="preserve">Que </w:t>
      </w:r>
      <w:r w:rsidR="17B06419" w:rsidRPr="009B7ABA">
        <w:rPr>
          <w:rFonts w:ascii="Arial" w:hAnsi="Arial" w:cs="Arial"/>
          <w:lang w:val="es-ES"/>
        </w:rPr>
        <w:t xml:space="preserve">el artículo 3 de </w:t>
      </w:r>
      <w:r w:rsidRPr="009B7ABA">
        <w:rPr>
          <w:rFonts w:ascii="Arial" w:hAnsi="Arial" w:cs="Arial"/>
          <w:lang w:val="es-ES"/>
        </w:rPr>
        <w:t>la Ley 1955 de 2019 –estableció e</w:t>
      </w:r>
      <w:r w:rsidR="57B63E73" w:rsidRPr="009B7ABA">
        <w:rPr>
          <w:rFonts w:ascii="Arial" w:hAnsi="Arial" w:cs="Arial"/>
          <w:lang w:val="es-ES"/>
        </w:rPr>
        <w:t>l “Pacto por la transformación digital de Colombia”</w:t>
      </w:r>
      <w:r w:rsidR="72C61CFD" w:rsidRPr="009B7ABA">
        <w:rPr>
          <w:rFonts w:ascii="Arial" w:hAnsi="Arial" w:cs="Arial"/>
          <w:lang w:val="es-ES"/>
        </w:rPr>
        <w:t>, desarrollado en el artículo 147 de la misma Ley</w:t>
      </w:r>
      <w:r w:rsidR="009B7ABA" w:rsidRPr="009B7ABA">
        <w:rPr>
          <w:rFonts w:ascii="Arial" w:hAnsi="Arial" w:cs="Arial"/>
          <w:lang w:val="es-ES"/>
        </w:rPr>
        <w:t xml:space="preserve"> y </w:t>
      </w:r>
      <w:r w:rsidR="2C1605EA" w:rsidRPr="009B7ABA">
        <w:rPr>
          <w:rFonts w:ascii="Arial" w:hAnsi="Arial" w:cs="Arial"/>
          <w:lang w:val="es-ES"/>
        </w:rPr>
        <w:t xml:space="preserve">uno de cuyos principios es la </w:t>
      </w:r>
      <w:r w:rsidR="2C1605EA" w:rsidRPr="009B7ABA">
        <w:rPr>
          <w:rFonts w:ascii="Arial" w:hAnsi="Arial" w:cs="Arial"/>
          <w:i/>
          <w:iCs/>
          <w:lang w:val="es-ES"/>
        </w:rPr>
        <w:t>“</w:t>
      </w:r>
      <w:r w:rsidR="2C1605EA" w:rsidRPr="009B7ABA">
        <w:rPr>
          <w:rFonts w:ascii="Arial" w:eastAsia="Arial" w:hAnsi="Arial" w:cs="Arial"/>
          <w:i/>
          <w:iCs/>
          <w:lang w:val="es-ES"/>
        </w:rPr>
        <w:t>Implementación de todos los trámites nuevos en forma digital o electrónica sin ninguna excepción, en consecuencia, la interacción del Ciudadano-Estado sólo será presencial cuando sea la única opción”</w:t>
      </w:r>
      <w:r w:rsidR="2C1605EA" w:rsidRPr="009B7ABA">
        <w:rPr>
          <w:rFonts w:ascii="Arial" w:eastAsia="Arial" w:hAnsi="Arial" w:cs="Arial"/>
          <w:lang w:val="es-ES"/>
        </w:rPr>
        <w:t>;</w:t>
      </w:r>
    </w:p>
    <w:p w14:paraId="04742CCD" w14:textId="1C86D0DA" w:rsidR="558F9DE0" w:rsidRPr="009B7ABA" w:rsidRDefault="558F9DE0">
      <w:pPr>
        <w:ind w:left="-567" w:right="-799"/>
        <w:jc w:val="both"/>
        <w:rPr>
          <w:rFonts w:ascii="Arial" w:hAnsi="Arial" w:cs="Arial"/>
          <w:lang w:val="es-ES"/>
        </w:rPr>
      </w:pPr>
    </w:p>
    <w:p w14:paraId="77529BDC" w14:textId="04645E35" w:rsidR="558F9DE0" w:rsidRPr="009B7ABA" w:rsidRDefault="70279B76">
      <w:pPr>
        <w:ind w:left="-567" w:right="-799"/>
        <w:jc w:val="both"/>
        <w:rPr>
          <w:rFonts w:ascii="Arial" w:hAnsi="Arial" w:cs="Arial"/>
          <w:lang w:val="es-ES"/>
        </w:rPr>
      </w:pPr>
      <w:r w:rsidRPr="009B7ABA">
        <w:rPr>
          <w:rFonts w:ascii="Arial" w:hAnsi="Arial" w:cs="Arial"/>
          <w:lang w:val="es-ES"/>
        </w:rPr>
        <w:t>Que lo anterior es consonante con la Política de Gobierno Digital</w:t>
      </w:r>
      <w:r w:rsidR="16F59F54" w:rsidRPr="009B7ABA">
        <w:rPr>
          <w:rFonts w:ascii="Arial" w:hAnsi="Arial" w:cs="Arial"/>
          <w:lang w:val="es-ES"/>
        </w:rPr>
        <w:t xml:space="preserve"> adoptada mediante Decreto 1008 de 2018, según la cual las entidades estatales deberán procurar por la implementación de las tecnologías de la información y las comunicaciones en los trámites a su cargo; </w:t>
      </w:r>
    </w:p>
    <w:p w14:paraId="0C3EBE26" w14:textId="404059F5" w:rsidR="558F9DE0" w:rsidRPr="009B7ABA" w:rsidRDefault="558F9DE0">
      <w:pPr>
        <w:ind w:left="-567" w:right="-799"/>
        <w:jc w:val="both"/>
        <w:rPr>
          <w:rFonts w:ascii="Arial" w:hAnsi="Arial" w:cs="Arial"/>
          <w:lang w:val="es-ES"/>
        </w:rPr>
      </w:pPr>
    </w:p>
    <w:p w14:paraId="2E0DEE22" w14:textId="066387B5" w:rsidR="005141B5" w:rsidRDefault="57DBE837">
      <w:pPr>
        <w:ind w:left="-567" w:right="-799"/>
        <w:jc w:val="both"/>
        <w:rPr>
          <w:rFonts w:ascii="Arial" w:hAnsi="Arial" w:cs="Arial"/>
          <w:lang w:val="es-ES"/>
        </w:rPr>
      </w:pPr>
      <w:proofErr w:type="gramStart"/>
      <w:r w:rsidRPr="009B7ABA">
        <w:rPr>
          <w:rFonts w:ascii="Arial" w:hAnsi="Arial" w:cs="Arial"/>
          <w:lang w:val="es-ES"/>
        </w:rPr>
        <w:t>Que</w:t>
      </w:r>
      <w:proofErr w:type="gramEnd"/>
      <w:r w:rsidRPr="009B7ABA">
        <w:rPr>
          <w:rFonts w:ascii="Arial" w:hAnsi="Arial" w:cs="Arial"/>
          <w:lang w:val="es-ES"/>
        </w:rPr>
        <w:t xml:space="preserve"> de acuerdo </w:t>
      </w:r>
      <w:r w:rsidR="004D5366">
        <w:rPr>
          <w:rFonts w:ascii="Arial" w:hAnsi="Arial" w:cs="Arial"/>
          <w:lang w:val="es-ES"/>
        </w:rPr>
        <w:t>con</w:t>
      </w:r>
      <w:r w:rsidRPr="009B7ABA">
        <w:rPr>
          <w:rFonts w:ascii="Arial" w:hAnsi="Arial" w:cs="Arial"/>
          <w:lang w:val="es-ES"/>
        </w:rPr>
        <w:t xml:space="preserve"> lo anterior, se hace necesario implementar </w:t>
      </w:r>
      <w:r w:rsidR="67F43298" w:rsidRPr="009B7ABA">
        <w:rPr>
          <w:rFonts w:ascii="Arial" w:hAnsi="Arial" w:cs="Arial"/>
          <w:lang w:val="es-ES"/>
        </w:rPr>
        <w:t>medidas de modernización</w:t>
      </w:r>
      <w:r w:rsidRPr="009B7ABA">
        <w:rPr>
          <w:rFonts w:ascii="Arial" w:hAnsi="Arial" w:cs="Arial"/>
          <w:lang w:val="es-ES"/>
        </w:rPr>
        <w:t xml:space="preserve"> </w:t>
      </w:r>
      <w:r w:rsidR="00A7350C" w:rsidRPr="009B7ABA">
        <w:rPr>
          <w:rFonts w:ascii="Arial" w:hAnsi="Arial" w:cs="Arial"/>
          <w:lang w:val="es-ES"/>
        </w:rPr>
        <w:t xml:space="preserve">y racionalización </w:t>
      </w:r>
      <w:r w:rsidR="009B7ABA" w:rsidRPr="009B7ABA">
        <w:rPr>
          <w:rFonts w:ascii="Arial" w:hAnsi="Arial" w:cs="Arial"/>
          <w:lang w:val="es-ES"/>
        </w:rPr>
        <w:t>al</w:t>
      </w:r>
      <w:r w:rsidR="6E6FBFE3" w:rsidRPr="009B7ABA">
        <w:rPr>
          <w:rFonts w:ascii="Arial" w:hAnsi="Arial" w:cs="Arial"/>
          <w:lang w:val="es-ES"/>
        </w:rPr>
        <w:t xml:space="preserve"> trámite de</w:t>
      </w:r>
      <w:r w:rsidRPr="009B7ABA">
        <w:rPr>
          <w:rFonts w:ascii="Arial" w:hAnsi="Arial" w:cs="Arial"/>
          <w:lang w:val="es-ES"/>
        </w:rPr>
        <w:t xml:space="preserve"> reconocimiento de la nacionalidad de las producciones y coproducciones </w:t>
      </w:r>
      <w:r w:rsidR="00A7350C" w:rsidRPr="009B7ABA">
        <w:rPr>
          <w:rFonts w:ascii="Arial" w:hAnsi="Arial" w:cs="Arial"/>
          <w:lang w:val="es-ES"/>
        </w:rPr>
        <w:t xml:space="preserve">nacionales </w:t>
      </w:r>
      <w:r w:rsidRPr="009B7ABA">
        <w:rPr>
          <w:rFonts w:ascii="Arial" w:hAnsi="Arial" w:cs="Arial"/>
          <w:lang w:val="es-ES"/>
        </w:rPr>
        <w:t>de obras cinematográficas</w:t>
      </w:r>
      <w:r w:rsidR="00470936">
        <w:rPr>
          <w:rFonts w:ascii="Arial" w:hAnsi="Arial" w:cs="Arial"/>
          <w:lang w:val="es-ES"/>
        </w:rPr>
        <w:t>.</w:t>
      </w:r>
    </w:p>
    <w:p w14:paraId="29EE5792" w14:textId="48295D77" w:rsidR="004D5366" w:rsidRDefault="004D5366">
      <w:pPr>
        <w:ind w:left="-567" w:right="-799"/>
        <w:jc w:val="both"/>
        <w:rPr>
          <w:rFonts w:ascii="Arial" w:hAnsi="Arial" w:cs="Arial"/>
          <w:lang w:val="es-ES"/>
        </w:rPr>
      </w:pPr>
    </w:p>
    <w:p w14:paraId="75F37392" w14:textId="77777777" w:rsidR="00E614A9" w:rsidRDefault="00E614A9">
      <w:pPr>
        <w:ind w:left="-567" w:right="-799"/>
        <w:jc w:val="both"/>
        <w:rPr>
          <w:rFonts w:ascii="Arial" w:hAnsi="Arial" w:cs="Arial"/>
          <w:lang w:val="es-ES"/>
        </w:rPr>
      </w:pPr>
    </w:p>
    <w:p w14:paraId="5FFD0A18" w14:textId="40A76557" w:rsidR="00AD79BA" w:rsidRPr="009B7ABA" w:rsidRDefault="00AD79BA">
      <w:pPr>
        <w:ind w:left="-567" w:right="-799"/>
        <w:rPr>
          <w:rFonts w:ascii="Arial" w:hAnsi="Arial" w:cs="Arial"/>
          <w:lang w:val="es-ES"/>
        </w:rPr>
      </w:pPr>
      <w:r w:rsidRPr="009B7ABA">
        <w:rPr>
          <w:rFonts w:ascii="Arial" w:hAnsi="Arial" w:cs="Arial"/>
          <w:lang w:val="es-ES"/>
        </w:rPr>
        <w:t xml:space="preserve">Por lo anteriormente expuesto, </w:t>
      </w:r>
    </w:p>
    <w:p w14:paraId="09791CF4" w14:textId="17A5A3F9" w:rsidR="00AD79BA" w:rsidRDefault="00AD79BA">
      <w:pPr>
        <w:ind w:left="-567" w:right="-799"/>
        <w:rPr>
          <w:rFonts w:ascii="Arial" w:hAnsi="Arial" w:cs="Arial"/>
          <w:lang w:val="es-ES"/>
        </w:rPr>
      </w:pPr>
    </w:p>
    <w:p w14:paraId="48904BB7" w14:textId="62B59786" w:rsidR="00E614A9" w:rsidRDefault="00E614A9">
      <w:pPr>
        <w:ind w:left="-567" w:right="-799"/>
        <w:rPr>
          <w:rFonts w:ascii="Arial" w:hAnsi="Arial" w:cs="Arial"/>
          <w:lang w:val="es-ES"/>
        </w:rPr>
      </w:pPr>
    </w:p>
    <w:p w14:paraId="6B82ED08" w14:textId="77777777" w:rsidR="00E614A9" w:rsidRPr="009B7ABA" w:rsidRDefault="00E614A9">
      <w:pPr>
        <w:ind w:left="-567" w:right="-799"/>
        <w:rPr>
          <w:rFonts w:ascii="Arial" w:hAnsi="Arial" w:cs="Arial"/>
          <w:lang w:val="es-ES"/>
        </w:rPr>
      </w:pPr>
    </w:p>
    <w:p w14:paraId="06587524" w14:textId="77777777" w:rsidR="00AD79BA" w:rsidRPr="009B7ABA" w:rsidRDefault="00AD79BA">
      <w:pPr>
        <w:ind w:left="-567" w:right="-799"/>
        <w:jc w:val="center"/>
        <w:rPr>
          <w:rFonts w:ascii="Arial" w:hAnsi="Arial" w:cs="Arial"/>
          <w:b/>
          <w:lang w:val="es-ES" w:eastAsia="es-ES"/>
        </w:rPr>
      </w:pPr>
      <w:r w:rsidRPr="009B7ABA">
        <w:rPr>
          <w:rFonts w:ascii="Arial" w:hAnsi="Arial" w:cs="Arial"/>
          <w:b/>
          <w:lang w:val="es-ES" w:eastAsia="es-ES"/>
        </w:rPr>
        <w:t>DECRETA:</w:t>
      </w:r>
    </w:p>
    <w:p w14:paraId="62C74FA4" w14:textId="77777777" w:rsidR="004B08B9" w:rsidRPr="009B7ABA" w:rsidRDefault="004B08B9">
      <w:pPr>
        <w:pStyle w:val="Prrafodelista"/>
        <w:ind w:left="-207" w:right="-799"/>
        <w:jc w:val="both"/>
        <w:rPr>
          <w:rFonts w:ascii="Arial" w:hAnsi="Arial" w:cs="Arial"/>
          <w:sz w:val="24"/>
          <w:szCs w:val="24"/>
        </w:rPr>
      </w:pPr>
    </w:p>
    <w:p w14:paraId="4C8AA093" w14:textId="0B37A80F" w:rsidR="00085921" w:rsidRPr="009B7ABA" w:rsidRDefault="00085921">
      <w:pPr>
        <w:ind w:left="-567" w:right="-799"/>
        <w:jc w:val="both"/>
        <w:rPr>
          <w:rFonts w:ascii="Arial" w:hAnsi="Arial" w:cs="Arial"/>
          <w:b/>
          <w:lang w:val="es-ES"/>
        </w:rPr>
      </w:pPr>
      <w:r w:rsidRPr="009B7ABA">
        <w:rPr>
          <w:rFonts w:ascii="Arial" w:hAnsi="Arial" w:cs="Arial"/>
          <w:b/>
          <w:lang w:val="es-ES" w:eastAsia="es-ES"/>
        </w:rPr>
        <w:t xml:space="preserve">Artículo 1. </w:t>
      </w:r>
      <w:r w:rsidRPr="009B7ABA">
        <w:rPr>
          <w:rFonts w:ascii="Arial" w:hAnsi="Arial" w:cs="Arial"/>
          <w:b/>
          <w:lang w:val="es-ES"/>
        </w:rPr>
        <w:t xml:space="preserve">Modificación del artículo 2.10.1.2 </w:t>
      </w:r>
      <w:r w:rsidR="00F2485F" w:rsidRPr="009B7ABA">
        <w:rPr>
          <w:rFonts w:ascii="Arial" w:hAnsi="Arial" w:cs="Arial"/>
          <w:b/>
          <w:lang w:val="es-ES"/>
        </w:rPr>
        <w:t xml:space="preserve">del Título 1 de la Parte X del Libro 2 </w:t>
      </w:r>
      <w:r w:rsidRPr="009B7ABA">
        <w:rPr>
          <w:rFonts w:ascii="Arial" w:hAnsi="Arial" w:cs="Arial"/>
          <w:b/>
          <w:lang w:val="es-ES"/>
        </w:rPr>
        <w:t xml:space="preserve">del Decreto 1080 de 2015, Único Reglamentario del Sector Cultura, el cual quedará así:      </w:t>
      </w:r>
    </w:p>
    <w:p w14:paraId="05A5AF8C" w14:textId="77777777" w:rsidR="00896546" w:rsidRPr="009B7ABA" w:rsidRDefault="00896546" w:rsidP="005A4529">
      <w:pPr>
        <w:suppressAutoHyphens/>
        <w:adjustRightInd w:val="0"/>
        <w:spacing w:before="57" w:after="28" w:line="260" w:lineRule="atLeast"/>
        <w:ind w:left="-567" w:right="-799"/>
        <w:jc w:val="both"/>
        <w:rPr>
          <w:rFonts w:ascii="Arial" w:hAnsi="Arial" w:cs="Arial"/>
          <w:b/>
          <w:bCs/>
          <w:lang w:val="es-ES"/>
        </w:rPr>
      </w:pPr>
    </w:p>
    <w:p w14:paraId="408C8121" w14:textId="6FE27670" w:rsidR="00BF6B5F" w:rsidRPr="009B7ABA" w:rsidRDefault="00BF6B5F" w:rsidP="005A4529">
      <w:pPr>
        <w:suppressAutoHyphens/>
        <w:adjustRightInd w:val="0"/>
        <w:spacing w:before="57" w:after="28" w:line="260" w:lineRule="atLeast"/>
        <w:ind w:left="-567" w:right="-799"/>
        <w:jc w:val="both"/>
        <w:rPr>
          <w:rFonts w:ascii="Arial" w:hAnsi="Arial" w:cs="Arial"/>
          <w:lang w:val="es-ES"/>
        </w:rPr>
      </w:pPr>
      <w:r w:rsidRPr="009B7ABA">
        <w:rPr>
          <w:rFonts w:ascii="Arial" w:hAnsi="Arial" w:cs="Arial"/>
          <w:b/>
          <w:bCs/>
          <w:lang w:val="es-ES"/>
        </w:rPr>
        <w:t xml:space="preserve">Artículo 2.10.1.2. </w:t>
      </w:r>
      <w:r w:rsidR="005D51ED" w:rsidRPr="009B7ABA">
        <w:rPr>
          <w:rFonts w:ascii="Arial" w:hAnsi="Arial" w:cs="Arial"/>
          <w:b/>
          <w:bCs/>
          <w:lang w:val="es-ES"/>
        </w:rPr>
        <w:t>Reconocimiento</w:t>
      </w:r>
      <w:r w:rsidRPr="009B7ABA">
        <w:rPr>
          <w:rFonts w:ascii="Arial" w:hAnsi="Arial" w:cs="Arial"/>
          <w:b/>
          <w:bCs/>
          <w:lang w:val="es-ES"/>
        </w:rPr>
        <w:t xml:space="preserve"> de </w:t>
      </w:r>
      <w:r w:rsidR="005D51ED" w:rsidRPr="009B7ABA">
        <w:rPr>
          <w:rFonts w:ascii="Arial" w:hAnsi="Arial" w:cs="Arial"/>
          <w:b/>
          <w:bCs/>
          <w:lang w:val="es-ES"/>
        </w:rPr>
        <w:t xml:space="preserve">la </w:t>
      </w:r>
      <w:r w:rsidRPr="009B7ABA">
        <w:rPr>
          <w:rFonts w:ascii="Arial" w:hAnsi="Arial" w:cs="Arial"/>
          <w:b/>
          <w:bCs/>
          <w:lang w:val="es-ES"/>
        </w:rPr>
        <w:t>nacionalidad colombiana de la</w:t>
      </w:r>
      <w:r w:rsidR="005D51ED" w:rsidRPr="009B7ABA">
        <w:rPr>
          <w:rFonts w:ascii="Arial" w:hAnsi="Arial" w:cs="Arial"/>
          <w:b/>
          <w:bCs/>
          <w:lang w:val="es-ES"/>
        </w:rPr>
        <w:t>s</w:t>
      </w:r>
      <w:r w:rsidRPr="009B7ABA">
        <w:rPr>
          <w:rFonts w:ascii="Arial" w:hAnsi="Arial" w:cs="Arial"/>
          <w:b/>
          <w:bCs/>
          <w:lang w:val="es-ES"/>
        </w:rPr>
        <w:t xml:space="preserve"> obra</w:t>
      </w:r>
      <w:r w:rsidR="005D51ED" w:rsidRPr="009B7ABA">
        <w:rPr>
          <w:rFonts w:ascii="Arial" w:hAnsi="Arial" w:cs="Arial"/>
          <w:b/>
          <w:bCs/>
          <w:lang w:val="es-ES"/>
        </w:rPr>
        <w:t>s</w:t>
      </w:r>
      <w:r w:rsidRPr="009B7ABA">
        <w:rPr>
          <w:rFonts w:ascii="Arial" w:hAnsi="Arial" w:cs="Arial"/>
          <w:b/>
          <w:bCs/>
          <w:lang w:val="es-ES"/>
        </w:rPr>
        <w:t xml:space="preserve"> cinematográfica</w:t>
      </w:r>
      <w:r w:rsidR="005D51ED" w:rsidRPr="009B7ABA">
        <w:rPr>
          <w:rFonts w:ascii="Arial" w:hAnsi="Arial" w:cs="Arial"/>
          <w:b/>
          <w:bCs/>
          <w:lang w:val="es-ES"/>
        </w:rPr>
        <w:t>s</w:t>
      </w:r>
      <w:r w:rsidRPr="009B7ABA">
        <w:rPr>
          <w:rFonts w:ascii="Arial" w:hAnsi="Arial" w:cs="Arial"/>
          <w:b/>
          <w:bCs/>
          <w:lang w:val="es-ES"/>
        </w:rPr>
        <w:t xml:space="preserve">. </w:t>
      </w:r>
      <w:r w:rsidR="005377B2" w:rsidRPr="009B7ABA">
        <w:rPr>
          <w:rFonts w:ascii="Arial" w:hAnsi="Arial" w:cs="Arial"/>
          <w:lang w:val="es-ES"/>
        </w:rPr>
        <w:t xml:space="preserve"> </w:t>
      </w:r>
      <w:r w:rsidRPr="009B7ABA">
        <w:rPr>
          <w:rFonts w:ascii="Arial" w:hAnsi="Arial" w:cs="Arial"/>
          <w:lang w:val="es-ES"/>
        </w:rPr>
        <w:t>Corresponde al Ministerio de Cultura</w:t>
      </w:r>
      <w:r w:rsidR="5936A4BE" w:rsidRPr="009B7ABA">
        <w:rPr>
          <w:rFonts w:ascii="Arial" w:hAnsi="Arial" w:cs="Arial"/>
          <w:lang w:val="es-ES"/>
        </w:rPr>
        <w:t xml:space="preserve"> a través de la </w:t>
      </w:r>
      <w:r w:rsidR="76124D28" w:rsidRPr="009B7ABA">
        <w:rPr>
          <w:rFonts w:ascii="Arial" w:eastAsia="Arial" w:hAnsi="Arial" w:cs="Arial"/>
          <w:lang w:val="es-ES"/>
        </w:rPr>
        <w:t>Dirección de Audiovisuales, Cine y Medios Interactivos</w:t>
      </w:r>
      <w:r w:rsidRPr="009B7ABA">
        <w:rPr>
          <w:rFonts w:ascii="Arial" w:hAnsi="Arial" w:cs="Arial"/>
          <w:lang w:val="es-ES"/>
        </w:rPr>
        <w:t xml:space="preserve"> certificar el carácter de producto nacional de la obra cinematográfica</w:t>
      </w:r>
      <w:r w:rsidR="5D5A2D31" w:rsidRPr="009B7ABA">
        <w:rPr>
          <w:rFonts w:ascii="Arial" w:hAnsi="Arial" w:cs="Arial"/>
          <w:lang w:val="es-ES"/>
        </w:rPr>
        <w:t>, trámite</w:t>
      </w:r>
      <w:r w:rsidR="00FC450E" w:rsidRPr="009B7ABA">
        <w:rPr>
          <w:rFonts w:ascii="Arial" w:hAnsi="Arial" w:cs="Arial"/>
          <w:lang w:val="es-ES"/>
        </w:rPr>
        <w:t xml:space="preserve"> </w:t>
      </w:r>
      <w:r w:rsidR="5D5A2D31" w:rsidRPr="009B7ABA">
        <w:rPr>
          <w:rFonts w:ascii="Arial" w:hAnsi="Arial" w:cs="Arial"/>
          <w:lang w:val="es-ES"/>
        </w:rPr>
        <w:t xml:space="preserve">que </w:t>
      </w:r>
      <w:r w:rsidR="00093845" w:rsidRPr="009B7ABA">
        <w:rPr>
          <w:rFonts w:ascii="Arial" w:hAnsi="Arial" w:cs="Arial"/>
          <w:lang w:val="es-ES"/>
        </w:rPr>
        <w:t>se realizará</w:t>
      </w:r>
      <w:r w:rsidR="00CC2195" w:rsidRPr="009B7ABA">
        <w:rPr>
          <w:rFonts w:ascii="Arial" w:hAnsi="Arial" w:cs="Arial"/>
          <w:lang w:val="es-ES"/>
        </w:rPr>
        <w:t xml:space="preserve"> a travé</w:t>
      </w:r>
      <w:r w:rsidR="00440BEC" w:rsidRPr="009B7ABA">
        <w:rPr>
          <w:rFonts w:ascii="Arial" w:hAnsi="Arial" w:cs="Arial"/>
          <w:lang w:val="es-ES"/>
        </w:rPr>
        <w:t xml:space="preserve">s de la plataforma digital </w:t>
      </w:r>
      <w:r w:rsidR="007C2680" w:rsidRPr="009B7ABA">
        <w:rPr>
          <w:rFonts w:ascii="Arial" w:hAnsi="Arial" w:cs="Arial"/>
          <w:lang w:val="es-ES"/>
        </w:rPr>
        <w:t xml:space="preserve">que </w:t>
      </w:r>
      <w:r w:rsidR="00A7350C" w:rsidRPr="009B7ABA">
        <w:rPr>
          <w:rFonts w:ascii="Arial" w:hAnsi="Arial" w:cs="Arial"/>
          <w:lang w:val="es-ES"/>
        </w:rPr>
        <w:t xml:space="preserve">se disponga para </w:t>
      </w:r>
      <w:r w:rsidR="00E40687">
        <w:rPr>
          <w:rFonts w:ascii="Arial" w:hAnsi="Arial" w:cs="Arial"/>
          <w:lang w:val="es-ES"/>
        </w:rPr>
        <w:t>e</w:t>
      </w:r>
      <w:r w:rsidR="00250AE4">
        <w:rPr>
          <w:rFonts w:ascii="Arial" w:hAnsi="Arial" w:cs="Arial"/>
          <w:lang w:val="es-ES"/>
        </w:rPr>
        <w:t>llo</w:t>
      </w:r>
      <w:r w:rsidR="00A7350C" w:rsidRPr="009B7ABA">
        <w:rPr>
          <w:rFonts w:ascii="Arial" w:hAnsi="Arial" w:cs="Arial"/>
          <w:lang w:val="es-ES"/>
        </w:rPr>
        <w:t>.</w:t>
      </w:r>
    </w:p>
    <w:p w14:paraId="0C82D171" w14:textId="77777777" w:rsidR="007517F3" w:rsidRPr="009B7ABA" w:rsidRDefault="007517F3" w:rsidP="005A4529">
      <w:pPr>
        <w:suppressAutoHyphens/>
        <w:adjustRightInd w:val="0"/>
        <w:spacing w:before="57" w:after="28" w:line="260" w:lineRule="atLeast"/>
        <w:ind w:left="-567" w:right="-799"/>
        <w:jc w:val="both"/>
        <w:rPr>
          <w:rFonts w:ascii="Arial" w:hAnsi="Arial" w:cs="Arial"/>
          <w:bCs/>
          <w:iCs/>
          <w:lang w:val="es-ES"/>
        </w:rPr>
      </w:pPr>
    </w:p>
    <w:p w14:paraId="0BD928FC" w14:textId="3AB738D0" w:rsidR="00A77DC5" w:rsidRPr="009B7ABA" w:rsidRDefault="00BF6B5F" w:rsidP="005A4529">
      <w:pPr>
        <w:suppressAutoHyphens/>
        <w:adjustRightInd w:val="0"/>
        <w:spacing w:before="57" w:after="28" w:line="260" w:lineRule="atLeast"/>
        <w:ind w:left="-567" w:right="-799"/>
        <w:jc w:val="both"/>
        <w:rPr>
          <w:rFonts w:ascii="Arial" w:hAnsi="Arial" w:cs="Arial"/>
          <w:lang w:val="es-ES"/>
        </w:rPr>
      </w:pPr>
      <w:r w:rsidRPr="009B7ABA">
        <w:rPr>
          <w:rFonts w:ascii="Arial" w:hAnsi="Arial" w:cs="Arial"/>
          <w:lang w:val="es-ES"/>
        </w:rPr>
        <w:t>Est</w:t>
      </w:r>
      <w:r w:rsidR="363151F3" w:rsidRPr="009B7ABA">
        <w:rPr>
          <w:rFonts w:ascii="Arial" w:hAnsi="Arial" w:cs="Arial"/>
          <w:lang w:val="es-ES"/>
        </w:rPr>
        <w:t>e</w:t>
      </w:r>
      <w:r w:rsidRPr="009B7ABA">
        <w:rPr>
          <w:rFonts w:ascii="Arial" w:hAnsi="Arial" w:cs="Arial"/>
          <w:lang w:val="es-ES"/>
        </w:rPr>
        <w:t xml:space="preserve"> reconocimiento se realizará respecto de las producciones o coproducciones de largometraje y cortometraje que cumplan con los porcentajes de participación económica, artística y</w:t>
      </w:r>
      <w:r w:rsidR="009B70F4" w:rsidRPr="009B7ABA">
        <w:rPr>
          <w:rFonts w:ascii="Arial" w:hAnsi="Arial" w:cs="Arial"/>
          <w:lang w:val="es-ES"/>
        </w:rPr>
        <w:t>/o</w:t>
      </w:r>
      <w:r w:rsidRPr="009B7ABA">
        <w:rPr>
          <w:rFonts w:ascii="Arial" w:hAnsi="Arial" w:cs="Arial"/>
          <w:lang w:val="es-ES"/>
        </w:rPr>
        <w:t xml:space="preserve"> técnica y con los tiempos de duración previstos en la Ley </w:t>
      </w:r>
      <w:r w:rsidR="00F62B18" w:rsidRPr="009B7ABA">
        <w:rPr>
          <w:rFonts w:ascii="Arial" w:hAnsi="Arial" w:cs="Arial"/>
          <w:lang w:val="es-ES"/>
        </w:rPr>
        <w:t xml:space="preserve">397 de 1997, en este </w:t>
      </w:r>
      <w:r w:rsidR="00E40687">
        <w:rPr>
          <w:rFonts w:ascii="Arial" w:hAnsi="Arial" w:cs="Arial"/>
          <w:lang w:val="es-ES"/>
        </w:rPr>
        <w:t>d</w:t>
      </w:r>
      <w:r w:rsidRPr="009B7ABA">
        <w:rPr>
          <w:rFonts w:ascii="Arial" w:hAnsi="Arial" w:cs="Arial"/>
          <w:lang w:val="es-ES"/>
        </w:rPr>
        <w:t>ecreto o en las normas que los modifiquen o adicionen, o cuando sea el caso, en los que se establezcan en los convenios internacionales de coproducción debidamente celebrados por Colombia.</w:t>
      </w:r>
      <w:r w:rsidR="00A77DC5" w:rsidRPr="009B7ABA">
        <w:rPr>
          <w:rFonts w:ascii="Arial" w:hAnsi="Arial" w:cs="Arial"/>
          <w:lang w:val="es-ES"/>
        </w:rPr>
        <w:t xml:space="preserve"> </w:t>
      </w:r>
    </w:p>
    <w:p w14:paraId="717D01B4" w14:textId="77777777" w:rsidR="00A77DC5" w:rsidRPr="009B7ABA" w:rsidRDefault="00A77DC5" w:rsidP="005A4529">
      <w:pPr>
        <w:suppressAutoHyphens/>
        <w:adjustRightInd w:val="0"/>
        <w:spacing w:before="57" w:after="28" w:line="260" w:lineRule="atLeast"/>
        <w:ind w:left="-567" w:right="-799"/>
        <w:jc w:val="both"/>
        <w:rPr>
          <w:rFonts w:ascii="Arial" w:hAnsi="Arial" w:cs="Arial"/>
          <w:bCs/>
          <w:iCs/>
          <w:lang w:val="es-ES"/>
        </w:rPr>
      </w:pPr>
    </w:p>
    <w:p w14:paraId="7AF74108" w14:textId="2505FB0E" w:rsidR="00BF6B5F" w:rsidRPr="009B7ABA" w:rsidRDefault="00BF6B5F" w:rsidP="005A4529">
      <w:pPr>
        <w:suppressAutoHyphens/>
        <w:adjustRightInd w:val="0"/>
        <w:spacing w:before="57" w:after="28" w:line="260" w:lineRule="atLeast"/>
        <w:ind w:left="-567" w:right="-799"/>
        <w:jc w:val="both"/>
        <w:rPr>
          <w:rFonts w:ascii="Arial" w:hAnsi="Arial" w:cs="Arial"/>
          <w:bCs/>
          <w:iCs/>
          <w:lang w:val="es-ES"/>
        </w:rPr>
      </w:pPr>
      <w:r w:rsidRPr="009B7ABA">
        <w:rPr>
          <w:rFonts w:ascii="Arial" w:hAnsi="Arial" w:cs="Arial"/>
          <w:bCs/>
          <w:iCs/>
          <w:lang w:val="es-ES"/>
        </w:rPr>
        <w:t>Las obras cinematográficas realizadas bajo los regímenes de producción o coproducción que sean certificadas como producto nacional, tienen derecho a iguales beneficios y estímulos en la forma dispuesta por las normas vigentes.</w:t>
      </w:r>
    </w:p>
    <w:p w14:paraId="7A86D5F3" w14:textId="77777777" w:rsidR="00BF6B5F" w:rsidRPr="009B7ABA" w:rsidRDefault="00BF6B5F" w:rsidP="005A4529">
      <w:pPr>
        <w:suppressAutoHyphens/>
        <w:adjustRightInd w:val="0"/>
        <w:spacing w:before="57" w:after="28" w:line="260" w:lineRule="atLeast"/>
        <w:ind w:left="-567" w:right="-799"/>
        <w:jc w:val="both"/>
        <w:rPr>
          <w:rFonts w:ascii="Arial" w:hAnsi="Arial" w:cs="Arial"/>
          <w:bCs/>
          <w:iCs/>
          <w:lang w:val="es-ES"/>
        </w:rPr>
      </w:pPr>
    </w:p>
    <w:p w14:paraId="21CAC9D5" w14:textId="77777777" w:rsidR="00BF6B5F" w:rsidRPr="009B7ABA" w:rsidRDefault="00BF6B5F" w:rsidP="005A4529">
      <w:pPr>
        <w:suppressAutoHyphens/>
        <w:adjustRightInd w:val="0"/>
        <w:spacing w:before="57" w:after="28" w:line="260" w:lineRule="atLeast"/>
        <w:ind w:left="-567" w:right="-799"/>
        <w:jc w:val="both"/>
        <w:rPr>
          <w:rFonts w:ascii="Arial" w:hAnsi="Arial" w:cs="Arial"/>
          <w:lang w:val="es-ES"/>
        </w:rPr>
      </w:pPr>
      <w:r w:rsidRPr="009B7ABA">
        <w:rPr>
          <w:rFonts w:ascii="Arial" w:hAnsi="Arial" w:cs="Arial"/>
          <w:lang w:val="es-ES"/>
        </w:rPr>
        <w:t>La salida y posterior ingreso al país de los elementos de tiraje o películas cinematográficas impresionadas que los posibiliten, siempre que se trate de obras reconocidas como producto nacional, se tendrá en todos los casos como una reimportación en el mismo estado.</w:t>
      </w:r>
    </w:p>
    <w:p w14:paraId="4DE01BF9" w14:textId="39F2D342" w:rsidR="00F2485F" w:rsidRPr="009B7ABA" w:rsidRDefault="00F2485F" w:rsidP="005A4529">
      <w:pPr>
        <w:spacing w:before="57" w:after="28" w:line="260" w:lineRule="atLeast"/>
        <w:ind w:left="-567" w:right="-799"/>
        <w:jc w:val="both"/>
        <w:rPr>
          <w:rFonts w:ascii="Arial" w:hAnsi="Arial" w:cs="Arial"/>
          <w:b/>
          <w:bCs/>
          <w:lang w:val="es-ES"/>
        </w:rPr>
      </w:pPr>
    </w:p>
    <w:p w14:paraId="6FCD20E6" w14:textId="3AF08AFC" w:rsidR="4D80119C" w:rsidRPr="009B7ABA" w:rsidRDefault="4D80119C" w:rsidP="00E40687">
      <w:pPr>
        <w:ind w:left="-567" w:right="-799"/>
        <w:jc w:val="both"/>
        <w:rPr>
          <w:rFonts w:ascii="Arial" w:hAnsi="Arial" w:cs="Arial"/>
          <w:b/>
          <w:bCs/>
          <w:lang w:val="es-ES" w:eastAsia="es-ES"/>
        </w:rPr>
      </w:pPr>
    </w:p>
    <w:p w14:paraId="4FA07A0D" w14:textId="585F85C1" w:rsidR="007B7F03" w:rsidRPr="009B7ABA" w:rsidRDefault="007B7F03" w:rsidP="00E40687">
      <w:pPr>
        <w:ind w:left="-567" w:right="-799"/>
        <w:jc w:val="both"/>
        <w:rPr>
          <w:rFonts w:ascii="Arial" w:hAnsi="Arial" w:cs="Arial"/>
          <w:b/>
          <w:lang w:val="es-ES"/>
        </w:rPr>
      </w:pPr>
      <w:r w:rsidRPr="009B7ABA">
        <w:rPr>
          <w:rFonts w:ascii="Arial" w:hAnsi="Arial" w:cs="Arial"/>
          <w:b/>
          <w:lang w:val="es-ES" w:eastAsia="es-ES"/>
        </w:rPr>
        <w:t xml:space="preserve">Artículo 2. </w:t>
      </w:r>
      <w:r w:rsidRPr="009B7ABA">
        <w:rPr>
          <w:rFonts w:ascii="Arial" w:hAnsi="Arial" w:cs="Arial"/>
          <w:b/>
          <w:lang w:val="es-ES"/>
        </w:rPr>
        <w:t>Modificación del artículo 2.10.1.4</w:t>
      </w:r>
      <w:r w:rsidRPr="009B7ABA">
        <w:rPr>
          <w:rFonts w:ascii="Arial" w:hAnsi="Arial" w:cs="Arial"/>
          <w:lang w:val="es-ES"/>
        </w:rPr>
        <w:t xml:space="preserve">. </w:t>
      </w:r>
      <w:r w:rsidR="00F2485F" w:rsidRPr="009B7ABA">
        <w:rPr>
          <w:rFonts w:ascii="Arial" w:hAnsi="Arial" w:cs="Arial"/>
          <w:b/>
          <w:lang w:val="es-ES"/>
        </w:rPr>
        <w:t xml:space="preserve">del Título 1 de la Parte X del Libro 2 </w:t>
      </w:r>
      <w:r w:rsidR="008F3415" w:rsidRPr="009B7ABA">
        <w:rPr>
          <w:rFonts w:ascii="Arial" w:hAnsi="Arial" w:cs="Arial"/>
          <w:b/>
          <w:lang w:val="es-ES"/>
        </w:rPr>
        <w:t xml:space="preserve">del </w:t>
      </w:r>
      <w:r w:rsidRPr="009B7ABA">
        <w:rPr>
          <w:rFonts w:ascii="Arial" w:hAnsi="Arial" w:cs="Arial"/>
          <w:b/>
          <w:lang w:val="es-ES"/>
        </w:rPr>
        <w:t xml:space="preserve">Decreto 1080 de 2015, Único Reglamentario del Sector Cultura, el cual quedará así:      </w:t>
      </w:r>
    </w:p>
    <w:p w14:paraId="5A77290D" w14:textId="77777777" w:rsidR="007B7F03" w:rsidRPr="009B7ABA" w:rsidRDefault="007B7F03">
      <w:pPr>
        <w:ind w:left="-567" w:right="-799"/>
        <w:rPr>
          <w:rFonts w:ascii="Arial" w:hAnsi="Arial" w:cs="Arial"/>
          <w:lang w:val="es-ES"/>
        </w:rPr>
      </w:pPr>
    </w:p>
    <w:p w14:paraId="1B8881E0" w14:textId="5178C2D4" w:rsidR="00057A2E" w:rsidRPr="009B7ABA" w:rsidRDefault="00B91C7C" w:rsidP="005A4529">
      <w:pPr>
        <w:ind w:left="-567" w:right="-799"/>
        <w:jc w:val="both"/>
        <w:rPr>
          <w:rFonts w:ascii="Arial" w:hAnsi="Arial" w:cs="Arial"/>
          <w:lang w:val="es-ES"/>
        </w:rPr>
      </w:pPr>
      <w:r w:rsidRPr="009B7ABA">
        <w:rPr>
          <w:rFonts w:ascii="Arial" w:hAnsi="Arial" w:cs="Arial"/>
          <w:b/>
          <w:bCs/>
          <w:lang w:val="es-ES"/>
        </w:rPr>
        <w:t xml:space="preserve">Artículo 2.10.1.4. </w:t>
      </w:r>
      <w:r w:rsidR="002E388E" w:rsidRPr="009B7ABA">
        <w:rPr>
          <w:rFonts w:ascii="Arial" w:hAnsi="Arial" w:cs="Arial"/>
          <w:b/>
          <w:bCs/>
          <w:lang w:val="es-ES"/>
        </w:rPr>
        <w:t>Trámite de reconocimiento del carácter de producto nacional de la obra cinematográfica</w:t>
      </w:r>
      <w:r w:rsidRPr="009B7ABA">
        <w:rPr>
          <w:rFonts w:ascii="Arial" w:hAnsi="Arial" w:cs="Arial"/>
          <w:b/>
          <w:bCs/>
          <w:lang w:val="es-ES"/>
        </w:rPr>
        <w:t>.</w:t>
      </w:r>
      <w:r w:rsidRPr="009B7ABA">
        <w:rPr>
          <w:rFonts w:ascii="Arial" w:hAnsi="Arial" w:cs="Arial"/>
          <w:lang w:val="es-ES"/>
        </w:rPr>
        <w:t xml:space="preserve"> </w:t>
      </w:r>
      <w:r w:rsidR="00057A2E" w:rsidRPr="009B7ABA">
        <w:rPr>
          <w:rFonts w:ascii="Arial" w:hAnsi="Arial" w:cs="Arial"/>
          <w:lang w:val="es-ES"/>
        </w:rPr>
        <w:t xml:space="preserve">El reconocimiento del carácter de producto nacional de </w:t>
      </w:r>
      <w:r w:rsidR="008F3415" w:rsidRPr="009B7ABA">
        <w:rPr>
          <w:rFonts w:ascii="Arial" w:hAnsi="Arial" w:cs="Arial"/>
          <w:lang w:val="es-ES"/>
        </w:rPr>
        <w:t>una</w:t>
      </w:r>
      <w:r w:rsidR="00057A2E" w:rsidRPr="009B7ABA">
        <w:rPr>
          <w:rFonts w:ascii="Arial" w:hAnsi="Arial" w:cs="Arial"/>
          <w:lang w:val="es-ES"/>
        </w:rPr>
        <w:t xml:space="preserve"> obra cinematográfica se </w:t>
      </w:r>
      <w:r w:rsidR="00BC737D" w:rsidRPr="009B7ABA">
        <w:rPr>
          <w:rFonts w:ascii="Arial" w:hAnsi="Arial" w:cs="Arial"/>
          <w:lang w:val="es-ES"/>
        </w:rPr>
        <w:t>realizará</w:t>
      </w:r>
      <w:r w:rsidR="00057A2E" w:rsidRPr="009B7ABA">
        <w:rPr>
          <w:rFonts w:ascii="Arial" w:hAnsi="Arial" w:cs="Arial"/>
          <w:lang w:val="es-ES"/>
        </w:rPr>
        <w:t xml:space="preserve"> a través de</w:t>
      </w:r>
      <w:r w:rsidR="007759A5" w:rsidRPr="009B7ABA">
        <w:rPr>
          <w:rFonts w:ascii="Arial" w:hAnsi="Arial" w:cs="Arial"/>
          <w:lang w:val="es-ES"/>
        </w:rPr>
        <w:t xml:space="preserve"> la emisión del</w:t>
      </w:r>
      <w:r w:rsidR="00057A2E" w:rsidRPr="009B7ABA">
        <w:rPr>
          <w:rFonts w:ascii="Arial" w:hAnsi="Arial" w:cs="Arial"/>
          <w:lang w:val="es-ES"/>
        </w:rPr>
        <w:t xml:space="preserve"> Certificado de Producto Nacional -CPN-</w:t>
      </w:r>
      <w:r w:rsidR="7016D36F" w:rsidRPr="009B7ABA">
        <w:rPr>
          <w:rFonts w:ascii="Arial" w:hAnsi="Arial" w:cs="Arial"/>
          <w:lang w:val="es-ES"/>
        </w:rPr>
        <w:t xml:space="preserve">. </w:t>
      </w:r>
      <w:r w:rsidR="3EFC7AFC" w:rsidRPr="009B7ABA">
        <w:rPr>
          <w:rFonts w:ascii="Arial" w:hAnsi="Arial" w:cs="Arial"/>
          <w:lang w:val="es-ES"/>
        </w:rPr>
        <w:t>Este</w:t>
      </w:r>
      <w:r w:rsidR="00057A2E" w:rsidRPr="009B7ABA">
        <w:rPr>
          <w:rFonts w:ascii="Arial" w:hAnsi="Arial" w:cs="Arial"/>
          <w:lang w:val="es-ES"/>
        </w:rPr>
        <w:t xml:space="preserve"> será generado</w:t>
      </w:r>
      <w:r w:rsidR="00F57481">
        <w:rPr>
          <w:rFonts w:ascii="Arial" w:hAnsi="Arial" w:cs="Arial"/>
          <w:lang w:val="es-ES"/>
        </w:rPr>
        <w:t xml:space="preserve"> y </w:t>
      </w:r>
      <w:r w:rsidR="005A4529">
        <w:rPr>
          <w:rFonts w:ascii="Arial" w:hAnsi="Arial" w:cs="Arial"/>
          <w:lang w:val="es-ES"/>
        </w:rPr>
        <w:t xml:space="preserve">notificado </w:t>
      </w:r>
      <w:r w:rsidR="00057A2E" w:rsidRPr="009B7ABA">
        <w:rPr>
          <w:rFonts w:ascii="Arial" w:hAnsi="Arial" w:cs="Arial"/>
          <w:lang w:val="es-ES"/>
        </w:rPr>
        <w:t xml:space="preserve">a través de la plataforma digital </w:t>
      </w:r>
      <w:r w:rsidR="00F57481">
        <w:rPr>
          <w:rFonts w:ascii="Arial" w:hAnsi="Arial" w:cs="Arial"/>
          <w:lang w:val="es-ES"/>
        </w:rPr>
        <w:t>dispuesta</w:t>
      </w:r>
      <w:r w:rsidR="00057A2E" w:rsidRPr="009B7ABA">
        <w:rPr>
          <w:rFonts w:ascii="Arial" w:hAnsi="Arial" w:cs="Arial"/>
          <w:lang w:val="es-ES"/>
        </w:rPr>
        <w:t xml:space="preserve"> para e</w:t>
      </w:r>
      <w:r w:rsidR="00F57481">
        <w:rPr>
          <w:rFonts w:ascii="Arial" w:hAnsi="Arial" w:cs="Arial"/>
          <w:lang w:val="es-ES"/>
        </w:rPr>
        <w:t>sto</w:t>
      </w:r>
      <w:r w:rsidR="00A7350C" w:rsidRPr="009B7ABA">
        <w:rPr>
          <w:rFonts w:ascii="Arial" w:hAnsi="Arial" w:cs="Arial"/>
          <w:lang w:val="es-ES"/>
        </w:rPr>
        <w:t>.</w:t>
      </w:r>
    </w:p>
    <w:p w14:paraId="01CE27D2" w14:textId="77777777" w:rsidR="00210A17" w:rsidRPr="009B7ABA" w:rsidRDefault="00210A17" w:rsidP="005A4529">
      <w:pPr>
        <w:ind w:left="-567" w:right="-799"/>
        <w:jc w:val="both"/>
        <w:rPr>
          <w:rFonts w:ascii="Arial" w:hAnsi="Arial" w:cs="Arial"/>
          <w:lang w:val="es-ES"/>
        </w:rPr>
      </w:pPr>
    </w:p>
    <w:p w14:paraId="3AC35C23" w14:textId="6798826C" w:rsidR="00057A2E" w:rsidRPr="009B7ABA" w:rsidRDefault="62EEDE20" w:rsidP="005A4529">
      <w:pPr>
        <w:ind w:left="-567" w:right="-799"/>
        <w:jc w:val="both"/>
        <w:rPr>
          <w:rFonts w:ascii="Arial" w:hAnsi="Arial" w:cs="Arial"/>
          <w:lang w:val="es-ES"/>
        </w:rPr>
      </w:pPr>
      <w:r w:rsidRPr="009B7ABA">
        <w:rPr>
          <w:rFonts w:ascii="Arial" w:hAnsi="Arial" w:cs="Arial"/>
          <w:lang w:val="es-ES"/>
        </w:rPr>
        <w:t xml:space="preserve">El </w:t>
      </w:r>
      <w:r w:rsidR="0872D7D0" w:rsidRPr="009B7ABA">
        <w:rPr>
          <w:rFonts w:ascii="Arial" w:hAnsi="Arial" w:cs="Arial"/>
          <w:lang w:val="es-ES"/>
        </w:rPr>
        <w:t>Certificado de Producto Nacional</w:t>
      </w:r>
      <w:r w:rsidR="6B4F9B4E" w:rsidRPr="009B7ABA">
        <w:rPr>
          <w:rFonts w:ascii="Arial" w:hAnsi="Arial" w:cs="Arial"/>
          <w:lang w:val="es-ES"/>
        </w:rPr>
        <w:t xml:space="preserve"> –</w:t>
      </w:r>
      <w:r w:rsidRPr="009B7ABA">
        <w:rPr>
          <w:rFonts w:ascii="Arial" w:hAnsi="Arial" w:cs="Arial"/>
          <w:lang w:val="es-ES"/>
        </w:rPr>
        <w:t>CPN</w:t>
      </w:r>
      <w:r w:rsidR="6B4F9B4E" w:rsidRPr="009B7ABA">
        <w:rPr>
          <w:rFonts w:ascii="Arial" w:hAnsi="Arial" w:cs="Arial"/>
          <w:lang w:val="es-ES"/>
        </w:rPr>
        <w:t>-</w:t>
      </w:r>
      <w:r w:rsidR="00057A2E" w:rsidRPr="009B7ABA">
        <w:rPr>
          <w:rFonts w:ascii="Arial" w:hAnsi="Arial" w:cs="Arial"/>
          <w:lang w:val="es-ES"/>
        </w:rPr>
        <w:t xml:space="preserve"> indicará</w:t>
      </w:r>
      <w:r w:rsidR="0021036C" w:rsidRPr="009B7ABA">
        <w:rPr>
          <w:rFonts w:ascii="Arial" w:hAnsi="Arial" w:cs="Arial"/>
          <w:lang w:val="es-ES"/>
        </w:rPr>
        <w:t xml:space="preserve"> como mínimo</w:t>
      </w:r>
      <w:r w:rsidR="2908E83F" w:rsidRPr="009B7ABA">
        <w:rPr>
          <w:rFonts w:ascii="Arial" w:hAnsi="Arial" w:cs="Arial"/>
          <w:lang w:val="es-ES"/>
        </w:rPr>
        <w:t>:</w:t>
      </w:r>
      <w:r w:rsidR="00057A2E" w:rsidRPr="009B7ABA">
        <w:rPr>
          <w:rFonts w:ascii="Arial" w:hAnsi="Arial" w:cs="Arial"/>
          <w:lang w:val="es-ES"/>
        </w:rPr>
        <w:t xml:space="preserve"> (i) el título de la obra</w:t>
      </w:r>
      <w:r w:rsidR="00907FAA" w:rsidRPr="009B7ABA">
        <w:rPr>
          <w:rFonts w:ascii="Arial" w:hAnsi="Arial" w:cs="Arial"/>
          <w:lang w:val="es-ES"/>
        </w:rPr>
        <w:t>, su género y si es una producción o coproducción nacional de largometraje o cortometraje</w:t>
      </w:r>
      <w:r w:rsidR="00057A2E" w:rsidRPr="009B7ABA">
        <w:rPr>
          <w:rFonts w:ascii="Arial" w:hAnsi="Arial" w:cs="Arial"/>
          <w:lang w:val="es-ES"/>
        </w:rPr>
        <w:t>; (</w:t>
      </w:r>
      <w:proofErr w:type="spellStart"/>
      <w:r w:rsidR="00057A2E" w:rsidRPr="009B7ABA">
        <w:rPr>
          <w:rFonts w:ascii="Arial" w:hAnsi="Arial" w:cs="Arial"/>
          <w:lang w:val="es-ES"/>
        </w:rPr>
        <w:t>ii</w:t>
      </w:r>
      <w:proofErr w:type="spellEnd"/>
      <w:r w:rsidR="00057A2E" w:rsidRPr="009B7ABA">
        <w:rPr>
          <w:rFonts w:ascii="Arial" w:hAnsi="Arial" w:cs="Arial"/>
          <w:lang w:val="es-ES"/>
        </w:rPr>
        <w:t xml:space="preserve">) </w:t>
      </w:r>
      <w:r w:rsidR="0791AEA2" w:rsidRPr="009B7ABA">
        <w:rPr>
          <w:rFonts w:ascii="Arial" w:hAnsi="Arial" w:cs="Arial"/>
          <w:lang w:val="es-ES"/>
        </w:rPr>
        <w:t xml:space="preserve">la identificación de </w:t>
      </w:r>
      <w:r w:rsidR="00057A2E" w:rsidRPr="009B7ABA">
        <w:rPr>
          <w:rFonts w:ascii="Arial" w:hAnsi="Arial" w:cs="Arial"/>
          <w:lang w:val="es-ES"/>
        </w:rPr>
        <w:t>su</w:t>
      </w:r>
      <w:r w:rsidR="48C6DB4A" w:rsidRPr="009B7ABA">
        <w:rPr>
          <w:rFonts w:ascii="Arial" w:hAnsi="Arial" w:cs="Arial"/>
          <w:lang w:val="es-ES"/>
        </w:rPr>
        <w:t>s</w:t>
      </w:r>
      <w:r w:rsidR="00057A2E" w:rsidRPr="009B7ABA">
        <w:rPr>
          <w:rFonts w:ascii="Arial" w:hAnsi="Arial" w:cs="Arial"/>
          <w:lang w:val="es-ES"/>
        </w:rPr>
        <w:t xml:space="preserve"> productor</w:t>
      </w:r>
      <w:r w:rsidR="187EABC3" w:rsidRPr="009B7ABA">
        <w:rPr>
          <w:rFonts w:ascii="Arial" w:hAnsi="Arial" w:cs="Arial"/>
          <w:lang w:val="es-ES"/>
        </w:rPr>
        <w:t>es o coproductores</w:t>
      </w:r>
      <w:r w:rsidR="00057A2E" w:rsidRPr="009B7ABA">
        <w:rPr>
          <w:rFonts w:ascii="Arial" w:hAnsi="Arial" w:cs="Arial"/>
          <w:lang w:val="es-ES"/>
        </w:rPr>
        <w:t>; (</w:t>
      </w:r>
      <w:proofErr w:type="spellStart"/>
      <w:r w:rsidR="00057A2E" w:rsidRPr="009B7ABA">
        <w:rPr>
          <w:rFonts w:ascii="Arial" w:hAnsi="Arial" w:cs="Arial"/>
          <w:lang w:val="es-ES"/>
        </w:rPr>
        <w:t>iii</w:t>
      </w:r>
      <w:proofErr w:type="spellEnd"/>
      <w:r w:rsidR="00057A2E" w:rsidRPr="009B7ABA">
        <w:rPr>
          <w:rFonts w:ascii="Arial" w:hAnsi="Arial" w:cs="Arial"/>
          <w:lang w:val="es-ES"/>
        </w:rPr>
        <w:t>) los nombres y cargos del personal artístico y/o técnico colombiano</w:t>
      </w:r>
      <w:r w:rsidR="00F65ABB" w:rsidRPr="009B7ABA">
        <w:rPr>
          <w:rFonts w:ascii="Arial" w:hAnsi="Arial" w:cs="Arial"/>
          <w:lang w:val="es-ES"/>
        </w:rPr>
        <w:t xml:space="preserve"> con los que se acredita la participación colombiana</w:t>
      </w:r>
      <w:r w:rsidR="00057A2E" w:rsidRPr="009B7ABA">
        <w:rPr>
          <w:rFonts w:ascii="Arial" w:hAnsi="Arial" w:cs="Arial"/>
          <w:lang w:val="es-ES"/>
        </w:rPr>
        <w:t>; (</w:t>
      </w:r>
      <w:proofErr w:type="spellStart"/>
      <w:r w:rsidR="00057A2E" w:rsidRPr="009B7ABA">
        <w:rPr>
          <w:rFonts w:ascii="Arial" w:hAnsi="Arial" w:cs="Arial"/>
          <w:lang w:val="es-ES"/>
        </w:rPr>
        <w:t>iv</w:t>
      </w:r>
      <w:proofErr w:type="spellEnd"/>
      <w:r w:rsidR="00057A2E" w:rsidRPr="009B7ABA">
        <w:rPr>
          <w:rFonts w:ascii="Arial" w:hAnsi="Arial" w:cs="Arial"/>
          <w:lang w:val="es-ES"/>
        </w:rPr>
        <w:t>)</w:t>
      </w:r>
      <w:r w:rsidR="74D5338F" w:rsidRPr="009B7ABA">
        <w:rPr>
          <w:rFonts w:ascii="Arial" w:hAnsi="Arial" w:cs="Arial"/>
          <w:lang w:val="es-ES"/>
        </w:rPr>
        <w:t xml:space="preserve"> el porcentaje de</w:t>
      </w:r>
      <w:r w:rsidR="00210A17" w:rsidRPr="009B7ABA">
        <w:rPr>
          <w:rFonts w:ascii="Arial" w:hAnsi="Arial" w:cs="Arial"/>
          <w:lang w:val="es-ES"/>
        </w:rPr>
        <w:t xml:space="preserve"> la</w:t>
      </w:r>
      <w:r w:rsidR="74D5338F" w:rsidRPr="009B7ABA">
        <w:rPr>
          <w:rFonts w:ascii="Arial" w:hAnsi="Arial" w:cs="Arial"/>
          <w:lang w:val="es-ES"/>
        </w:rPr>
        <w:t xml:space="preserve"> participación económica colombiana;</w:t>
      </w:r>
      <w:r w:rsidR="00057A2E" w:rsidRPr="009B7ABA">
        <w:rPr>
          <w:rFonts w:ascii="Arial" w:hAnsi="Arial" w:cs="Arial"/>
          <w:lang w:val="es-ES"/>
        </w:rPr>
        <w:t xml:space="preserve"> </w:t>
      </w:r>
      <w:r w:rsidR="26B8838C" w:rsidRPr="009B7ABA">
        <w:rPr>
          <w:rFonts w:ascii="Arial" w:hAnsi="Arial" w:cs="Arial"/>
          <w:lang w:val="es-ES"/>
        </w:rPr>
        <w:t xml:space="preserve">(v) </w:t>
      </w:r>
      <w:r w:rsidR="00057A2E" w:rsidRPr="009B7ABA">
        <w:rPr>
          <w:rFonts w:ascii="Arial" w:hAnsi="Arial" w:cs="Arial"/>
          <w:lang w:val="es-ES"/>
        </w:rPr>
        <w:t>el número único de identificación del Certificado de Producto Nacional -CPN-.</w:t>
      </w:r>
    </w:p>
    <w:p w14:paraId="315959B0" w14:textId="377769AE" w:rsidR="00210A17" w:rsidRPr="009B7ABA" w:rsidRDefault="00210A17" w:rsidP="005A4529">
      <w:pPr>
        <w:ind w:right="-799"/>
        <w:jc w:val="both"/>
        <w:rPr>
          <w:rFonts w:ascii="Arial" w:hAnsi="Arial" w:cs="Arial"/>
          <w:lang w:val="es-ES"/>
        </w:rPr>
      </w:pPr>
    </w:p>
    <w:p w14:paraId="1FA3A474" w14:textId="0BD79CF9" w:rsidR="00CF166D" w:rsidRPr="009B7ABA" w:rsidRDefault="0037400C" w:rsidP="005A4529">
      <w:pPr>
        <w:ind w:left="-567" w:right="-799"/>
        <w:jc w:val="both"/>
        <w:rPr>
          <w:rFonts w:ascii="Arial" w:hAnsi="Arial" w:cs="Arial"/>
          <w:lang w:val="es-ES"/>
        </w:rPr>
      </w:pPr>
      <w:r w:rsidRPr="009B7ABA">
        <w:rPr>
          <w:rFonts w:ascii="Arial" w:hAnsi="Arial" w:cs="Arial"/>
          <w:lang w:val="es-ES"/>
        </w:rPr>
        <w:t>Una vez se solicite el reconocimiento de la nacionalidad de una obra cinematográfica, l</w:t>
      </w:r>
      <w:r w:rsidR="00CF166D" w:rsidRPr="009B7ABA">
        <w:rPr>
          <w:rFonts w:ascii="Arial" w:hAnsi="Arial" w:cs="Arial"/>
          <w:lang w:val="es-ES"/>
        </w:rPr>
        <w:t>a entidad competente tendrá un plazo máximo de diez (10) días hábiles</w:t>
      </w:r>
      <w:r w:rsidRPr="009B7ABA">
        <w:rPr>
          <w:rFonts w:ascii="Arial" w:hAnsi="Arial" w:cs="Arial"/>
          <w:lang w:val="es-ES"/>
        </w:rPr>
        <w:t xml:space="preserve"> </w:t>
      </w:r>
      <w:r w:rsidR="00CF166D" w:rsidRPr="009B7ABA">
        <w:rPr>
          <w:rFonts w:ascii="Arial" w:hAnsi="Arial" w:cs="Arial"/>
          <w:lang w:val="es-ES"/>
        </w:rPr>
        <w:t xml:space="preserve">para </w:t>
      </w:r>
      <w:r w:rsidR="00A32D91" w:rsidRPr="009B7ABA">
        <w:rPr>
          <w:rFonts w:ascii="Arial" w:hAnsi="Arial" w:cs="Arial"/>
          <w:lang w:val="es-ES"/>
        </w:rPr>
        <w:t xml:space="preserve">expedir el Certificado de Producto Nacional -CPN-, o para </w:t>
      </w:r>
      <w:r w:rsidR="00CF166D" w:rsidRPr="009B7ABA">
        <w:rPr>
          <w:rFonts w:ascii="Arial" w:hAnsi="Arial" w:cs="Arial"/>
          <w:lang w:val="es-ES"/>
        </w:rPr>
        <w:t>requerir de manera clara y expresa las correcciones, aclaraciones o documentos faltantes en la solicitud</w:t>
      </w:r>
      <w:r w:rsidRPr="009B7ABA">
        <w:rPr>
          <w:rFonts w:ascii="Arial" w:hAnsi="Arial" w:cs="Arial"/>
          <w:lang w:val="es-ES"/>
        </w:rPr>
        <w:t xml:space="preserve"> inicial</w:t>
      </w:r>
      <w:r w:rsidR="00CF166D" w:rsidRPr="009B7ABA">
        <w:rPr>
          <w:rFonts w:ascii="Arial" w:hAnsi="Arial" w:cs="Arial"/>
          <w:lang w:val="es-ES"/>
        </w:rPr>
        <w:t>. El solicitante tendrá un plazo máximo de quince (15) días hábiles</w:t>
      </w:r>
      <w:r w:rsidRPr="009B7ABA">
        <w:rPr>
          <w:rFonts w:ascii="Arial" w:hAnsi="Arial" w:cs="Arial"/>
          <w:lang w:val="es-ES"/>
        </w:rPr>
        <w:t xml:space="preserve"> </w:t>
      </w:r>
      <w:r w:rsidR="00CF166D" w:rsidRPr="009B7ABA">
        <w:rPr>
          <w:rFonts w:ascii="Arial" w:hAnsi="Arial" w:cs="Arial"/>
          <w:lang w:val="es-ES"/>
        </w:rPr>
        <w:t>para dar respuesta</w:t>
      </w:r>
      <w:r w:rsidRPr="009B7ABA">
        <w:rPr>
          <w:rFonts w:ascii="Arial" w:hAnsi="Arial" w:cs="Arial"/>
          <w:lang w:val="es-ES"/>
        </w:rPr>
        <w:t xml:space="preserve"> al </w:t>
      </w:r>
      <w:r w:rsidR="00A32D91" w:rsidRPr="009B7ABA">
        <w:rPr>
          <w:rFonts w:ascii="Arial" w:hAnsi="Arial" w:cs="Arial"/>
          <w:lang w:val="es-ES"/>
        </w:rPr>
        <w:t>requerimiento.</w:t>
      </w:r>
    </w:p>
    <w:p w14:paraId="1F523487" w14:textId="2FB5E088" w:rsidR="00CF166D" w:rsidRPr="009B7ABA" w:rsidRDefault="00CF166D" w:rsidP="005A4529">
      <w:pPr>
        <w:ind w:left="-567" w:right="-799"/>
        <w:jc w:val="both"/>
        <w:rPr>
          <w:rFonts w:ascii="Arial" w:hAnsi="Arial" w:cs="Arial"/>
          <w:lang w:val="es-ES"/>
        </w:rPr>
      </w:pPr>
    </w:p>
    <w:p w14:paraId="2CC838A4" w14:textId="77777777" w:rsidR="00A7350C" w:rsidRPr="009B7ABA" w:rsidRDefault="00CF166D" w:rsidP="005A4529">
      <w:pPr>
        <w:ind w:left="-567" w:right="-799"/>
        <w:jc w:val="both"/>
        <w:rPr>
          <w:rFonts w:ascii="Arial" w:hAnsi="Arial" w:cs="Arial"/>
          <w:lang w:val="es-ES"/>
        </w:rPr>
      </w:pPr>
      <w:r w:rsidRPr="009B7ABA">
        <w:rPr>
          <w:rFonts w:ascii="Arial" w:hAnsi="Arial" w:cs="Arial"/>
          <w:lang w:val="es-ES"/>
        </w:rPr>
        <w:t xml:space="preserve">A partir de la fecha de subsanación del requerimiento, la entidad competente tendrá un plazo de </w:t>
      </w:r>
      <w:r w:rsidR="00357F9E" w:rsidRPr="009B7ABA">
        <w:rPr>
          <w:rFonts w:ascii="Arial" w:hAnsi="Arial" w:cs="Arial"/>
          <w:lang w:val="es-ES"/>
        </w:rPr>
        <w:t>diez</w:t>
      </w:r>
      <w:r w:rsidRPr="009B7ABA">
        <w:rPr>
          <w:rFonts w:ascii="Arial" w:hAnsi="Arial" w:cs="Arial"/>
          <w:lang w:val="es-ES"/>
        </w:rPr>
        <w:t xml:space="preserve"> (</w:t>
      </w:r>
      <w:r w:rsidR="00357F9E" w:rsidRPr="009B7ABA">
        <w:rPr>
          <w:rFonts w:ascii="Arial" w:hAnsi="Arial" w:cs="Arial"/>
          <w:lang w:val="es-ES"/>
        </w:rPr>
        <w:t>10</w:t>
      </w:r>
      <w:r w:rsidRPr="009B7ABA">
        <w:rPr>
          <w:rFonts w:ascii="Arial" w:hAnsi="Arial" w:cs="Arial"/>
          <w:lang w:val="es-ES"/>
        </w:rPr>
        <w:t>) días hábiles para la revisión de la información o documentos subsanados, término dentro del cual se expedirá el Certificado de Producto Nacional -CPN- correspondiente a la obra cinematográfica objeto de la solicitud.</w:t>
      </w:r>
      <w:r w:rsidR="001A46DC" w:rsidRPr="009B7ABA">
        <w:rPr>
          <w:rFonts w:ascii="Arial" w:hAnsi="Arial" w:cs="Arial"/>
          <w:lang w:val="es-ES"/>
        </w:rPr>
        <w:t xml:space="preserve"> </w:t>
      </w:r>
    </w:p>
    <w:p w14:paraId="47FF5096" w14:textId="77777777" w:rsidR="00A7350C" w:rsidRPr="009B7ABA" w:rsidRDefault="00A7350C" w:rsidP="005A4529">
      <w:pPr>
        <w:ind w:left="-567" w:right="-799"/>
        <w:jc w:val="both"/>
        <w:rPr>
          <w:rFonts w:ascii="Arial" w:hAnsi="Arial" w:cs="Arial"/>
          <w:lang w:val="es-ES"/>
        </w:rPr>
      </w:pPr>
    </w:p>
    <w:p w14:paraId="7B878837" w14:textId="6B20A82A" w:rsidR="00CF166D" w:rsidRPr="009B7ABA" w:rsidRDefault="00CF166D" w:rsidP="005A4529">
      <w:pPr>
        <w:ind w:left="-567" w:right="-799"/>
        <w:jc w:val="both"/>
        <w:rPr>
          <w:rFonts w:ascii="Arial" w:hAnsi="Arial" w:cs="Arial"/>
          <w:lang w:val="es-ES"/>
        </w:rPr>
      </w:pPr>
      <w:r w:rsidRPr="009B7ABA">
        <w:rPr>
          <w:rFonts w:ascii="Arial" w:hAnsi="Arial" w:cs="Arial"/>
          <w:lang w:val="es-ES"/>
        </w:rPr>
        <w:lastRenderedPageBreak/>
        <w:t>En caso de evidenciarse que el requerimiento no ha sido debidamente subsanado por el solicitante, la solicitud será rechazada. En caso de que el solicitante no responda al requerimiento dentro del término antes indicado, su solicitud se entenderá desistida</w:t>
      </w:r>
      <w:r w:rsidR="00F57481">
        <w:rPr>
          <w:rFonts w:ascii="Arial" w:hAnsi="Arial" w:cs="Arial"/>
          <w:lang w:val="es-ES"/>
        </w:rPr>
        <w:t xml:space="preserve"> en los términos de la Ley 1437 de 2011</w:t>
      </w:r>
      <w:r w:rsidRPr="009B7ABA">
        <w:rPr>
          <w:rFonts w:ascii="Arial" w:hAnsi="Arial" w:cs="Arial"/>
          <w:lang w:val="es-ES"/>
        </w:rPr>
        <w:t xml:space="preserve">. En ambos casos, se informará de ello al solicitante a través de la dirección de correo electrónico registrada en la plataforma, tras lo cual el solicitante podrá presentar su solicitud nuevamente, de ser necesario. </w:t>
      </w:r>
    </w:p>
    <w:p w14:paraId="7B1E08C1" w14:textId="77777777" w:rsidR="00CF166D" w:rsidRPr="009B7ABA" w:rsidRDefault="00CF166D" w:rsidP="005A4529">
      <w:pPr>
        <w:ind w:left="-567" w:right="-799"/>
        <w:jc w:val="both"/>
        <w:rPr>
          <w:rFonts w:ascii="Arial" w:hAnsi="Arial" w:cs="Arial"/>
          <w:lang w:val="es-ES"/>
        </w:rPr>
      </w:pPr>
    </w:p>
    <w:p w14:paraId="632C0786" w14:textId="7A7EF196" w:rsidR="00A25A35" w:rsidRPr="009B7ABA" w:rsidRDefault="0004496F" w:rsidP="005A4529">
      <w:pPr>
        <w:ind w:left="-567" w:right="-799"/>
        <w:jc w:val="both"/>
        <w:rPr>
          <w:rFonts w:ascii="Arial" w:hAnsi="Arial" w:cs="Arial"/>
          <w:lang w:val="es-ES"/>
        </w:rPr>
      </w:pPr>
      <w:r w:rsidRPr="009B7ABA">
        <w:rPr>
          <w:rFonts w:ascii="Arial" w:hAnsi="Arial" w:cs="Arial"/>
          <w:b/>
          <w:bCs/>
          <w:lang w:val="es-ES"/>
        </w:rPr>
        <w:t>Parágrafo</w:t>
      </w:r>
      <w:r w:rsidR="00A25A35" w:rsidRPr="009B7ABA">
        <w:rPr>
          <w:rFonts w:ascii="Arial" w:hAnsi="Arial" w:cs="Arial"/>
          <w:b/>
          <w:bCs/>
          <w:lang w:val="es-ES"/>
        </w:rPr>
        <w:t xml:space="preserve"> primero</w:t>
      </w:r>
      <w:r w:rsidRPr="009B7ABA">
        <w:rPr>
          <w:rFonts w:ascii="Arial" w:hAnsi="Arial" w:cs="Arial"/>
          <w:b/>
          <w:bCs/>
          <w:lang w:val="es-ES"/>
        </w:rPr>
        <w:t>:</w:t>
      </w:r>
      <w:r w:rsidRPr="009B7ABA">
        <w:rPr>
          <w:rFonts w:ascii="Arial" w:hAnsi="Arial" w:cs="Arial"/>
          <w:lang w:val="es-ES"/>
        </w:rPr>
        <w:t xml:space="preserve"> </w:t>
      </w:r>
      <w:r w:rsidR="00CB0645" w:rsidRPr="009B7ABA">
        <w:rPr>
          <w:rFonts w:ascii="Arial" w:hAnsi="Arial" w:cs="Arial"/>
          <w:lang w:val="es-ES"/>
        </w:rPr>
        <w:t xml:space="preserve">El Ministerio de Cultura garantizará </w:t>
      </w:r>
      <w:r w:rsidR="00B421CD" w:rsidRPr="009B7ABA">
        <w:rPr>
          <w:rFonts w:ascii="Arial" w:hAnsi="Arial" w:cs="Arial"/>
          <w:lang w:val="es-ES"/>
        </w:rPr>
        <w:t xml:space="preserve">que el número único de identificación del </w:t>
      </w:r>
      <w:r w:rsidR="00592304" w:rsidRPr="009B7ABA">
        <w:rPr>
          <w:rFonts w:ascii="Arial" w:hAnsi="Arial" w:cs="Arial"/>
          <w:lang w:val="es-ES"/>
        </w:rPr>
        <w:t>Certificado de Producto Nacional -</w:t>
      </w:r>
      <w:r w:rsidR="00B421CD" w:rsidRPr="009B7ABA">
        <w:rPr>
          <w:rFonts w:ascii="Arial" w:hAnsi="Arial" w:cs="Arial"/>
          <w:lang w:val="es-ES"/>
        </w:rPr>
        <w:t>CPN</w:t>
      </w:r>
      <w:r w:rsidR="00592304" w:rsidRPr="009B7ABA">
        <w:rPr>
          <w:rFonts w:ascii="Arial" w:hAnsi="Arial" w:cs="Arial"/>
          <w:lang w:val="es-ES"/>
        </w:rPr>
        <w:t>-</w:t>
      </w:r>
      <w:r w:rsidR="00B421CD" w:rsidRPr="009B7ABA">
        <w:rPr>
          <w:rFonts w:ascii="Arial" w:hAnsi="Arial" w:cs="Arial"/>
          <w:lang w:val="es-ES"/>
        </w:rPr>
        <w:t xml:space="preserve"> </w:t>
      </w:r>
      <w:r w:rsidR="67835AFD" w:rsidRPr="009B7ABA">
        <w:rPr>
          <w:rFonts w:ascii="Arial" w:hAnsi="Arial" w:cs="Arial"/>
          <w:lang w:val="es-ES"/>
        </w:rPr>
        <w:t xml:space="preserve">se pueda </w:t>
      </w:r>
      <w:r w:rsidR="616AABA7" w:rsidRPr="009B7ABA">
        <w:rPr>
          <w:rFonts w:ascii="Arial" w:hAnsi="Arial" w:cs="Arial"/>
          <w:lang w:val="es-ES"/>
        </w:rPr>
        <w:t>consultar y</w:t>
      </w:r>
      <w:r w:rsidR="00526231" w:rsidRPr="009B7ABA">
        <w:rPr>
          <w:rFonts w:ascii="Arial" w:hAnsi="Arial" w:cs="Arial"/>
          <w:lang w:val="es-ES"/>
        </w:rPr>
        <w:t xml:space="preserve"> </w:t>
      </w:r>
      <w:r w:rsidR="34AFC81A" w:rsidRPr="009B7ABA">
        <w:rPr>
          <w:rFonts w:ascii="Arial" w:hAnsi="Arial" w:cs="Arial"/>
          <w:lang w:val="es-ES"/>
        </w:rPr>
        <w:t xml:space="preserve">verificar </w:t>
      </w:r>
      <w:r w:rsidR="00B421CD" w:rsidRPr="009B7ABA">
        <w:rPr>
          <w:rFonts w:ascii="Arial" w:hAnsi="Arial" w:cs="Arial"/>
          <w:lang w:val="es-ES"/>
        </w:rPr>
        <w:t xml:space="preserve">por cualquier </w:t>
      </w:r>
      <w:r w:rsidR="00826C30" w:rsidRPr="009B7ABA">
        <w:rPr>
          <w:rFonts w:ascii="Arial" w:hAnsi="Arial" w:cs="Arial"/>
          <w:lang w:val="es-ES"/>
        </w:rPr>
        <w:t xml:space="preserve">tercero o </w:t>
      </w:r>
      <w:r w:rsidR="00B421CD" w:rsidRPr="009B7ABA">
        <w:rPr>
          <w:rFonts w:ascii="Arial" w:hAnsi="Arial" w:cs="Arial"/>
          <w:lang w:val="es-ES"/>
        </w:rPr>
        <w:t>parte interesada a través de la plataforma digital dispuesta para e</w:t>
      </w:r>
      <w:r w:rsidR="385B5C3F" w:rsidRPr="009B7ABA">
        <w:rPr>
          <w:rFonts w:ascii="Arial" w:hAnsi="Arial" w:cs="Arial"/>
          <w:lang w:val="es-ES"/>
        </w:rPr>
        <w:t>ste trámite.</w:t>
      </w:r>
    </w:p>
    <w:p w14:paraId="6BF276C8" w14:textId="77777777" w:rsidR="00A7350C" w:rsidRPr="009B7ABA" w:rsidRDefault="00A7350C" w:rsidP="005A4529">
      <w:pPr>
        <w:ind w:left="-567" w:right="-799"/>
        <w:jc w:val="both"/>
        <w:rPr>
          <w:rFonts w:ascii="Arial" w:hAnsi="Arial" w:cs="Arial"/>
          <w:lang w:val="es-ES"/>
        </w:rPr>
      </w:pPr>
    </w:p>
    <w:p w14:paraId="787B1477" w14:textId="0BFB29B0" w:rsidR="00EA05A3" w:rsidRPr="009B7ABA" w:rsidRDefault="005C2651" w:rsidP="005A4529">
      <w:pPr>
        <w:suppressAutoHyphens/>
        <w:adjustRightInd w:val="0"/>
        <w:spacing w:before="57" w:after="28" w:line="260" w:lineRule="atLeast"/>
        <w:ind w:left="-567" w:right="-799"/>
        <w:jc w:val="both"/>
        <w:rPr>
          <w:rFonts w:ascii="Arial" w:hAnsi="Arial" w:cs="Arial"/>
          <w:color w:val="000000" w:themeColor="text1"/>
          <w:lang w:val="es-ES"/>
        </w:rPr>
      </w:pPr>
      <w:r w:rsidRPr="009B7ABA">
        <w:rPr>
          <w:rFonts w:ascii="Arial" w:hAnsi="Arial" w:cs="Arial"/>
          <w:b/>
          <w:bCs/>
          <w:color w:val="000000" w:themeColor="text1"/>
          <w:lang w:val="es-ES"/>
        </w:rPr>
        <w:t xml:space="preserve">Parágrafo </w:t>
      </w:r>
      <w:r w:rsidR="0021036C" w:rsidRPr="009B7ABA">
        <w:rPr>
          <w:rFonts w:ascii="Arial" w:hAnsi="Arial" w:cs="Arial"/>
          <w:b/>
          <w:bCs/>
          <w:color w:val="000000" w:themeColor="text1"/>
          <w:lang w:val="es-ES"/>
        </w:rPr>
        <w:t>segundo:</w:t>
      </w:r>
      <w:r w:rsidRPr="009B7ABA">
        <w:rPr>
          <w:rFonts w:ascii="Arial" w:hAnsi="Arial" w:cs="Arial"/>
          <w:b/>
          <w:bCs/>
          <w:color w:val="000000" w:themeColor="text1"/>
          <w:lang w:val="es-ES"/>
        </w:rPr>
        <w:t xml:space="preserve"> </w:t>
      </w:r>
      <w:r w:rsidRPr="009B7ABA">
        <w:rPr>
          <w:rFonts w:ascii="Arial" w:hAnsi="Arial" w:cs="Arial"/>
          <w:color w:val="000000" w:themeColor="text1"/>
          <w:lang w:val="es-ES"/>
        </w:rPr>
        <w:t>El Ministerio</w:t>
      </w:r>
      <w:r w:rsidR="07077F54" w:rsidRPr="009B7ABA">
        <w:rPr>
          <w:rFonts w:ascii="Arial" w:hAnsi="Arial" w:cs="Arial"/>
          <w:color w:val="000000" w:themeColor="text1"/>
          <w:lang w:val="es-ES"/>
        </w:rPr>
        <w:t xml:space="preserve"> </w:t>
      </w:r>
      <w:r w:rsidR="00404BB2">
        <w:rPr>
          <w:rFonts w:ascii="Arial" w:hAnsi="Arial" w:cs="Arial"/>
          <w:color w:val="000000" w:themeColor="text1"/>
          <w:lang w:val="es-ES"/>
        </w:rPr>
        <w:t xml:space="preserve">de Cultura </w:t>
      </w:r>
      <w:r w:rsidR="07077F54" w:rsidRPr="009B7ABA">
        <w:rPr>
          <w:rFonts w:ascii="Arial" w:hAnsi="Arial" w:cs="Arial"/>
          <w:color w:val="000000" w:themeColor="text1"/>
          <w:lang w:val="es-ES"/>
        </w:rPr>
        <w:t>podrá</w:t>
      </w:r>
      <w:r w:rsidRPr="009B7ABA">
        <w:rPr>
          <w:rFonts w:ascii="Arial" w:hAnsi="Arial" w:cs="Arial"/>
          <w:color w:val="000000" w:themeColor="text1"/>
          <w:lang w:val="es-ES"/>
        </w:rPr>
        <w:t xml:space="preserve"> establecer mediante </w:t>
      </w:r>
      <w:r w:rsidR="00F57481">
        <w:rPr>
          <w:rFonts w:ascii="Arial" w:hAnsi="Arial" w:cs="Arial"/>
          <w:color w:val="000000" w:themeColor="text1"/>
          <w:lang w:val="es-ES"/>
        </w:rPr>
        <w:t xml:space="preserve">acto </w:t>
      </w:r>
      <w:r w:rsidR="00FB4DEC">
        <w:rPr>
          <w:rFonts w:ascii="Arial" w:hAnsi="Arial" w:cs="Arial"/>
          <w:color w:val="000000" w:themeColor="text1"/>
          <w:lang w:val="es-ES"/>
        </w:rPr>
        <w:t>administrativo</w:t>
      </w:r>
      <w:r w:rsidR="00F57481" w:rsidRPr="009B7ABA">
        <w:rPr>
          <w:rFonts w:ascii="Arial" w:hAnsi="Arial" w:cs="Arial"/>
          <w:color w:val="000000" w:themeColor="text1"/>
          <w:lang w:val="es-ES"/>
        </w:rPr>
        <w:t xml:space="preserve"> </w:t>
      </w:r>
      <w:r w:rsidRPr="009B7ABA">
        <w:rPr>
          <w:rFonts w:ascii="Arial" w:hAnsi="Arial" w:cs="Arial"/>
          <w:color w:val="000000" w:themeColor="text1"/>
          <w:lang w:val="es-ES"/>
        </w:rPr>
        <w:t>de carácter general los casos en que podrá solicitarse el reconocimiento de la nacionalidad de una obra cinematográfica.</w:t>
      </w:r>
    </w:p>
    <w:p w14:paraId="22901BB7" w14:textId="77777777" w:rsidR="00A7350C" w:rsidRPr="009B7ABA" w:rsidRDefault="00A7350C" w:rsidP="005A4529">
      <w:pPr>
        <w:suppressAutoHyphens/>
        <w:adjustRightInd w:val="0"/>
        <w:spacing w:before="57" w:after="28" w:line="260" w:lineRule="atLeast"/>
        <w:ind w:left="-567" w:right="-799"/>
        <w:jc w:val="both"/>
        <w:rPr>
          <w:rFonts w:ascii="Arial" w:hAnsi="Arial" w:cs="Arial"/>
          <w:color w:val="000000" w:themeColor="text1"/>
          <w:lang w:val="es-ES"/>
        </w:rPr>
      </w:pPr>
    </w:p>
    <w:p w14:paraId="0EAC26CB" w14:textId="4674DC0C" w:rsidR="0021036C" w:rsidRPr="009B7ABA" w:rsidRDefault="0021036C" w:rsidP="005A4529">
      <w:pPr>
        <w:ind w:left="-567" w:right="-799"/>
        <w:jc w:val="both"/>
        <w:rPr>
          <w:rFonts w:ascii="Arial" w:hAnsi="Arial" w:cs="Arial"/>
          <w:lang w:val="es-ES"/>
        </w:rPr>
      </w:pPr>
      <w:r w:rsidRPr="009B7ABA">
        <w:rPr>
          <w:rFonts w:ascii="Arial" w:hAnsi="Arial" w:cs="Arial"/>
          <w:b/>
          <w:bCs/>
          <w:lang w:val="es-ES"/>
        </w:rPr>
        <w:t>Parágrafo tercero:</w:t>
      </w:r>
      <w:r w:rsidRPr="009B7ABA">
        <w:rPr>
          <w:rFonts w:ascii="Arial" w:hAnsi="Arial" w:cs="Arial"/>
          <w:lang w:val="es-ES"/>
        </w:rPr>
        <w:t xml:space="preserve"> El Ministerio de Cultura y las entidades administradoras de los fondos </w:t>
      </w:r>
      <w:r w:rsidR="082E7636" w:rsidRPr="009B7ABA">
        <w:rPr>
          <w:rFonts w:ascii="Arial" w:hAnsi="Arial" w:cs="Arial"/>
          <w:lang w:val="es-ES"/>
        </w:rPr>
        <w:t>de fomento a la cinematografía nacional</w:t>
      </w:r>
      <w:r w:rsidR="00250AE4">
        <w:rPr>
          <w:rFonts w:ascii="Arial" w:hAnsi="Arial" w:cs="Arial"/>
          <w:lang w:val="es-ES"/>
        </w:rPr>
        <w:t>, entre otras</w:t>
      </w:r>
      <w:r w:rsidR="003073CB">
        <w:rPr>
          <w:rFonts w:ascii="Arial" w:hAnsi="Arial" w:cs="Arial"/>
          <w:lang w:val="es-ES"/>
        </w:rPr>
        <w:t xml:space="preserve"> entidades</w:t>
      </w:r>
      <w:r w:rsidR="00250AE4">
        <w:rPr>
          <w:rFonts w:ascii="Arial" w:hAnsi="Arial" w:cs="Arial"/>
          <w:lang w:val="es-ES"/>
        </w:rPr>
        <w:t>,</w:t>
      </w:r>
      <w:r w:rsidR="082E7636" w:rsidRPr="009B7ABA">
        <w:rPr>
          <w:rFonts w:ascii="Arial" w:hAnsi="Arial" w:cs="Arial"/>
          <w:lang w:val="es-ES"/>
        </w:rPr>
        <w:t xml:space="preserve"> </w:t>
      </w:r>
      <w:r w:rsidRPr="009B7ABA">
        <w:rPr>
          <w:rFonts w:ascii="Arial" w:hAnsi="Arial" w:cs="Arial"/>
          <w:lang w:val="es-ES"/>
        </w:rPr>
        <w:t>podrán celebrar acuerdos de cruce de información acerca de las producciones y coproducciones nacionales de cortometraje y largometraje, con el fin de</w:t>
      </w:r>
      <w:r w:rsidR="1B9D98C5" w:rsidRPr="009B7ABA">
        <w:rPr>
          <w:rFonts w:ascii="Arial" w:hAnsi="Arial" w:cs="Arial"/>
          <w:lang w:val="es-ES"/>
        </w:rPr>
        <w:t xml:space="preserve"> racionalizar </w:t>
      </w:r>
      <w:r w:rsidRPr="009B7ABA">
        <w:rPr>
          <w:rFonts w:ascii="Arial" w:hAnsi="Arial" w:cs="Arial"/>
          <w:lang w:val="es-ES"/>
        </w:rPr>
        <w:t xml:space="preserve">el trámite </w:t>
      </w:r>
      <w:r w:rsidR="0789F8BB" w:rsidRPr="009B7ABA">
        <w:rPr>
          <w:rFonts w:ascii="Arial" w:hAnsi="Arial" w:cs="Arial"/>
          <w:lang w:val="es-ES"/>
        </w:rPr>
        <w:t xml:space="preserve">y </w:t>
      </w:r>
      <w:r w:rsidR="315E6B4A" w:rsidRPr="009B7ABA">
        <w:rPr>
          <w:rFonts w:ascii="Arial" w:hAnsi="Arial" w:cs="Arial"/>
          <w:lang w:val="es-ES"/>
        </w:rPr>
        <w:t xml:space="preserve">la </w:t>
      </w:r>
      <w:r w:rsidR="0789F8BB" w:rsidRPr="009B7ABA">
        <w:rPr>
          <w:rFonts w:ascii="Arial" w:hAnsi="Arial" w:cs="Arial"/>
          <w:lang w:val="es-ES"/>
        </w:rPr>
        <w:t xml:space="preserve">revisión documental </w:t>
      </w:r>
      <w:r w:rsidRPr="009B7ABA">
        <w:rPr>
          <w:rFonts w:ascii="Arial" w:hAnsi="Arial" w:cs="Arial"/>
          <w:lang w:val="es-ES"/>
        </w:rPr>
        <w:t>previst</w:t>
      </w:r>
      <w:r w:rsidR="70ACF932" w:rsidRPr="009B7ABA">
        <w:rPr>
          <w:rFonts w:ascii="Arial" w:hAnsi="Arial" w:cs="Arial"/>
          <w:lang w:val="es-ES"/>
        </w:rPr>
        <w:t>os</w:t>
      </w:r>
      <w:r w:rsidRPr="009B7ABA">
        <w:rPr>
          <w:rFonts w:ascii="Arial" w:hAnsi="Arial" w:cs="Arial"/>
          <w:lang w:val="es-ES"/>
        </w:rPr>
        <w:t xml:space="preserve"> en este artículo.</w:t>
      </w:r>
    </w:p>
    <w:p w14:paraId="1B0E0C2F" w14:textId="77777777" w:rsidR="00A7350C" w:rsidRPr="009B7ABA" w:rsidRDefault="00A7350C" w:rsidP="005A4529">
      <w:pPr>
        <w:ind w:left="-567" w:right="-799"/>
        <w:jc w:val="both"/>
        <w:rPr>
          <w:rFonts w:ascii="Arial" w:hAnsi="Arial" w:cs="Arial"/>
          <w:lang w:val="es-ES"/>
        </w:rPr>
      </w:pPr>
    </w:p>
    <w:p w14:paraId="05AAA593" w14:textId="547CB155" w:rsidR="007E0720" w:rsidRPr="009B7ABA" w:rsidRDefault="0074394B" w:rsidP="005A4529">
      <w:pPr>
        <w:ind w:left="-567" w:right="-799"/>
        <w:jc w:val="both"/>
        <w:rPr>
          <w:rFonts w:ascii="Arial" w:hAnsi="Arial" w:cs="Arial"/>
          <w:lang w:val="es-ES"/>
        </w:rPr>
      </w:pPr>
      <w:r w:rsidRPr="009B7ABA">
        <w:rPr>
          <w:rFonts w:ascii="Arial" w:hAnsi="Arial" w:cs="Arial"/>
          <w:b/>
          <w:bCs/>
          <w:lang w:val="es-ES"/>
        </w:rPr>
        <w:t xml:space="preserve">Parágrafo cuarto: </w:t>
      </w:r>
      <w:r w:rsidRPr="009B7ABA">
        <w:rPr>
          <w:rFonts w:ascii="Arial" w:hAnsi="Arial" w:cs="Arial"/>
          <w:lang w:val="es-ES"/>
        </w:rPr>
        <w:t xml:space="preserve">Contra el Certificado de Producto Nacional -CPN- </w:t>
      </w:r>
      <w:r w:rsidR="00F57481">
        <w:rPr>
          <w:rFonts w:ascii="Arial" w:hAnsi="Arial" w:cs="Arial"/>
          <w:lang w:val="es-ES"/>
        </w:rPr>
        <w:t xml:space="preserve">podrá </w:t>
      </w:r>
      <w:r w:rsidR="005A4529">
        <w:rPr>
          <w:rFonts w:ascii="Arial" w:hAnsi="Arial" w:cs="Arial"/>
          <w:lang w:val="es-ES"/>
        </w:rPr>
        <w:t>interponerse recurso de reposición</w:t>
      </w:r>
      <w:r w:rsidR="005A4529" w:rsidRPr="009B7ABA">
        <w:rPr>
          <w:rFonts w:ascii="Arial" w:hAnsi="Arial" w:cs="Arial"/>
          <w:lang w:val="es-ES"/>
        </w:rPr>
        <w:t xml:space="preserve"> </w:t>
      </w:r>
      <w:r w:rsidRPr="009B7ABA">
        <w:rPr>
          <w:rFonts w:ascii="Arial" w:hAnsi="Arial" w:cs="Arial"/>
          <w:lang w:val="es-ES"/>
        </w:rPr>
        <w:t xml:space="preserve">ante la </w:t>
      </w:r>
      <w:r w:rsidRPr="009B7ABA">
        <w:rPr>
          <w:rFonts w:ascii="Arial" w:eastAsia="Arial" w:hAnsi="Arial" w:cs="Arial"/>
          <w:lang w:val="es-ES"/>
        </w:rPr>
        <w:t xml:space="preserve">Dirección de Audiovisuales, Cine y Medios Interactivos, </w:t>
      </w:r>
      <w:r w:rsidRPr="009B7ABA">
        <w:rPr>
          <w:rFonts w:ascii="Arial" w:hAnsi="Arial" w:cs="Arial"/>
          <w:lang w:val="es-ES"/>
        </w:rPr>
        <w:t xml:space="preserve">y </w:t>
      </w:r>
      <w:r w:rsidR="005A4529">
        <w:rPr>
          <w:rFonts w:ascii="Arial" w:hAnsi="Arial" w:cs="Arial"/>
          <w:lang w:val="es-ES"/>
        </w:rPr>
        <w:t xml:space="preserve">el de apelación ante </w:t>
      </w:r>
      <w:proofErr w:type="gramStart"/>
      <w:r w:rsidR="005A4529">
        <w:rPr>
          <w:rFonts w:ascii="Arial" w:hAnsi="Arial" w:cs="Arial"/>
          <w:lang w:val="es-ES"/>
        </w:rPr>
        <w:t xml:space="preserve">el </w:t>
      </w:r>
      <w:r w:rsidRPr="009B7ABA">
        <w:rPr>
          <w:rFonts w:ascii="Arial" w:hAnsi="Arial" w:cs="Arial"/>
          <w:lang w:val="es-ES"/>
        </w:rPr>
        <w:t xml:space="preserve"> despacho</w:t>
      </w:r>
      <w:proofErr w:type="gramEnd"/>
      <w:r w:rsidRPr="009B7ABA">
        <w:rPr>
          <w:rFonts w:ascii="Arial" w:hAnsi="Arial" w:cs="Arial"/>
          <w:lang w:val="es-ES"/>
        </w:rPr>
        <w:t xml:space="preserve"> de la ministra o ministro de Cultura.</w:t>
      </w:r>
    </w:p>
    <w:p w14:paraId="7C8188D8" w14:textId="77777777" w:rsidR="0074394B" w:rsidRPr="009B7ABA" w:rsidRDefault="0074394B" w:rsidP="005A4529">
      <w:pPr>
        <w:ind w:left="-567" w:right="-799"/>
        <w:jc w:val="both"/>
        <w:rPr>
          <w:rFonts w:ascii="Arial" w:hAnsi="Arial" w:cs="Arial"/>
          <w:b/>
          <w:bCs/>
          <w:lang w:val="es-ES"/>
        </w:rPr>
      </w:pPr>
    </w:p>
    <w:p w14:paraId="44DCCE87" w14:textId="6BCE788B" w:rsidR="007B7F03" w:rsidRPr="009B7ABA" w:rsidRDefault="007B7F03" w:rsidP="00E40687">
      <w:pPr>
        <w:ind w:left="-567" w:right="-799"/>
        <w:jc w:val="both"/>
        <w:rPr>
          <w:rFonts w:ascii="Arial" w:hAnsi="Arial" w:cs="Arial"/>
          <w:b/>
          <w:lang w:val="es-ES"/>
        </w:rPr>
      </w:pPr>
      <w:r w:rsidRPr="009B7ABA">
        <w:rPr>
          <w:rFonts w:ascii="Arial" w:hAnsi="Arial" w:cs="Arial"/>
          <w:b/>
          <w:lang w:val="es-ES" w:eastAsia="es-ES"/>
        </w:rPr>
        <w:t xml:space="preserve">Artículo 3. </w:t>
      </w:r>
      <w:r w:rsidRPr="009B7ABA">
        <w:rPr>
          <w:rFonts w:ascii="Arial" w:hAnsi="Arial" w:cs="Arial"/>
          <w:b/>
          <w:lang w:val="es-ES"/>
        </w:rPr>
        <w:t>Modificación del artículo 2.10.1.</w:t>
      </w:r>
      <w:r w:rsidR="00896F86" w:rsidRPr="009B7ABA">
        <w:rPr>
          <w:rFonts w:ascii="Arial" w:hAnsi="Arial" w:cs="Arial"/>
          <w:b/>
          <w:lang w:val="es-ES"/>
        </w:rPr>
        <w:t>5</w:t>
      </w:r>
      <w:r w:rsidRPr="009B7ABA">
        <w:rPr>
          <w:rFonts w:ascii="Arial" w:hAnsi="Arial" w:cs="Arial"/>
          <w:lang w:val="es-ES"/>
        </w:rPr>
        <w:t xml:space="preserve">. </w:t>
      </w:r>
      <w:r w:rsidRPr="009B7ABA">
        <w:rPr>
          <w:rFonts w:ascii="Arial" w:hAnsi="Arial" w:cs="Arial"/>
          <w:b/>
          <w:lang w:val="es-ES"/>
        </w:rPr>
        <w:t xml:space="preserve">del Título 1 de la Parte </w:t>
      </w:r>
      <w:r w:rsidR="00985A26" w:rsidRPr="009B7ABA">
        <w:rPr>
          <w:rFonts w:ascii="Arial" w:hAnsi="Arial" w:cs="Arial"/>
          <w:b/>
          <w:lang w:val="es-ES"/>
        </w:rPr>
        <w:t xml:space="preserve">X </w:t>
      </w:r>
      <w:r w:rsidRPr="009B7ABA">
        <w:rPr>
          <w:rFonts w:ascii="Arial" w:hAnsi="Arial" w:cs="Arial"/>
          <w:b/>
          <w:lang w:val="es-ES"/>
        </w:rPr>
        <w:t xml:space="preserve">del Libro 2 del Decreto 1080 de 2015, Único Reglamentario del Sector Cultura, el cual quedará así:      </w:t>
      </w:r>
    </w:p>
    <w:p w14:paraId="79695BCA" w14:textId="77777777" w:rsidR="007B7F03" w:rsidRPr="009B7ABA" w:rsidRDefault="007B7F03" w:rsidP="00E40687">
      <w:pPr>
        <w:ind w:left="-567" w:right="-799"/>
        <w:rPr>
          <w:rFonts w:ascii="Arial" w:hAnsi="Arial" w:cs="Arial"/>
          <w:lang w:val="es-ES"/>
        </w:rPr>
      </w:pPr>
    </w:p>
    <w:p w14:paraId="16B1A23B" w14:textId="679546B0" w:rsidR="0089060A" w:rsidRPr="009B7ABA" w:rsidRDefault="00F35493" w:rsidP="005A4529">
      <w:pPr>
        <w:suppressAutoHyphens/>
        <w:adjustRightInd w:val="0"/>
        <w:spacing w:before="57" w:after="28" w:line="260" w:lineRule="atLeast"/>
        <w:ind w:left="-567" w:right="-799"/>
        <w:jc w:val="both"/>
        <w:rPr>
          <w:rFonts w:ascii="Arial" w:hAnsi="Arial" w:cs="Arial"/>
          <w:lang w:val="es-ES"/>
        </w:rPr>
      </w:pPr>
      <w:r w:rsidRPr="009B7ABA">
        <w:rPr>
          <w:rFonts w:ascii="Arial" w:hAnsi="Arial" w:cs="Arial"/>
          <w:b/>
          <w:lang w:val="es-ES"/>
        </w:rPr>
        <w:t xml:space="preserve">Artículo 2.10.1.5. Participación artística colombiana en las producciones </w:t>
      </w:r>
      <w:r w:rsidR="0012401D" w:rsidRPr="009B7ABA">
        <w:rPr>
          <w:rFonts w:ascii="Arial" w:hAnsi="Arial" w:cs="Arial"/>
          <w:b/>
          <w:lang w:val="es-ES"/>
        </w:rPr>
        <w:t xml:space="preserve">nacionales </w:t>
      </w:r>
      <w:r w:rsidRPr="009B7ABA">
        <w:rPr>
          <w:rFonts w:ascii="Arial" w:hAnsi="Arial" w:cs="Arial"/>
          <w:b/>
          <w:lang w:val="es-ES"/>
        </w:rPr>
        <w:t>de largometraje</w:t>
      </w:r>
      <w:r w:rsidRPr="009B7ABA">
        <w:rPr>
          <w:rFonts w:ascii="Arial" w:hAnsi="Arial" w:cs="Arial"/>
          <w:lang w:val="es-ES"/>
        </w:rPr>
        <w:t xml:space="preserve">. El porcentaje de personal artístico colombiano en las producciones </w:t>
      </w:r>
      <w:r w:rsidR="0012401D" w:rsidRPr="009B7ABA">
        <w:rPr>
          <w:rFonts w:ascii="Arial" w:hAnsi="Arial" w:cs="Arial"/>
          <w:lang w:val="es-ES"/>
        </w:rPr>
        <w:t xml:space="preserve">nacionales </w:t>
      </w:r>
      <w:r w:rsidRPr="009B7ABA">
        <w:rPr>
          <w:rFonts w:ascii="Arial" w:hAnsi="Arial" w:cs="Arial"/>
          <w:lang w:val="es-ES"/>
        </w:rPr>
        <w:t xml:space="preserve">de largometraje se acreditará </w:t>
      </w:r>
      <w:r w:rsidR="002C3C98" w:rsidRPr="009B7ABA">
        <w:rPr>
          <w:rFonts w:ascii="Arial" w:hAnsi="Arial" w:cs="Arial"/>
          <w:lang w:val="es-ES"/>
        </w:rPr>
        <w:t xml:space="preserve">únicamente con </w:t>
      </w:r>
      <w:r w:rsidR="0089060A" w:rsidRPr="009B7ABA">
        <w:rPr>
          <w:rFonts w:ascii="Arial" w:hAnsi="Arial" w:cs="Arial"/>
          <w:lang w:val="es-ES"/>
        </w:rPr>
        <w:t>el personal que ejerza los cargos establecidos en la siguiente tabla</w:t>
      </w:r>
      <w:r w:rsidR="0037400C" w:rsidRPr="009B7ABA">
        <w:rPr>
          <w:rFonts w:ascii="Arial" w:hAnsi="Arial" w:cs="Arial"/>
          <w:lang w:val="es-ES"/>
        </w:rPr>
        <w:t>:</w:t>
      </w:r>
    </w:p>
    <w:p w14:paraId="6D085BE5" w14:textId="77777777" w:rsidR="007D78CF" w:rsidRPr="009B7ABA" w:rsidRDefault="007D78CF" w:rsidP="005A4529">
      <w:pPr>
        <w:suppressAutoHyphens/>
        <w:adjustRightInd w:val="0"/>
        <w:spacing w:before="57" w:after="28" w:line="260" w:lineRule="atLeast"/>
        <w:ind w:left="-567" w:right="-799"/>
        <w:jc w:val="both"/>
        <w:rPr>
          <w:rFonts w:ascii="Arial" w:hAnsi="Arial" w:cs="Arial"/>
          <w:lang w:val="es-ES"/>
        </w:rPr>
      </w:pPr>
    </w:p>
    <w:tbl>
      <w:tblPr>
        <w:tblStyle w:val="Tablaconcuadrcula"/>
        <w:tblW w:w="8260" w:type="dxa"/>
        <w:tblLook w:val="04A0" w:firstRow="1" w:lastRow="0" w:firstColumn="1" w:lastColumn="0" w:noHBand="0" w:noVBand="1"/>
      </w:tblPr>
      <w:tblGrid>
        <w:gridCol w:w="555"/>
        <w:gridCol w:w="3594"/>
        <w:gridCol w:w="1843"/>
        <w:gridCol w:w="2268"/>
      </w:tblGrid>
      <w:tr w:rsidR="008A3228" w:rsidRPr="00FB4DEC" w14:paraId="1DB34C42" w14:textId="77777777" w:rsidTr="0037400C">
        <w:tc>
          <w:tcPr>
            <w:tcW w:w="8260" w:type="dxa"/>
            <w:gridSpan w:val="4"/>
            <w:vAlign w:val="center"/>
          </w:tcPr>
          <w:p w14:paraId="74BA4A53" w14:textId="214B5711" w:rsidR="008A3228" w:rsidRPr="005A4529" w:rsidRDefault="008A3228">
            <w:pPr>
              <w:jc w:val="center"/>
              <w:rPr>
                <w:rFonts w:ascii="Arial" w:hAnsi="Arial" w:cs="Arial"/>
                <w:b/>
                <w:bCs/>
                <w:sz w:val="22"/>
                <w:szCs w:val="22"/>
              </w:rPr>
            </w:pPr>
            <w:r w:rsidRPr="005A4529">
              <w:rPr>
                <w:rFonts w:ascii="Arial" w:hAnsi="Arial" w:cs="Arial"/>
                <w:b/>
                <w:bCs/>
                <w:sz w:val="22"/>
                <w:szCs w:val="22"/>
              </w:rPr>
              <w:t xml:space="preserve">Personal artístico </w:t>
            </w:r>
            <w:r w:rsidR="00F00F8E" w:rsidRPr="005A4529">
              <w:rPr>
                <w:rFonts w:ascii="Arial" w:hAnsi="Arial" w:cs="Arial"/>
                <w:b/>
                <w:bCs/>
                <w:sz w:val="22"/>
                <w:szCs w:val="22"/>
              </w:rPr>
              <w:t xml:space="preserve">colombiano </w:t>
            </w:r>
            <w:r w:rsidRPr="005A4529">
              <w:rPr>
                <w:rFonts w:ascii="Arial" w:hAnsi="Arial" w:cs="Arial"/>
                <w:b/>
                <w:bCs/>
                <w:sz w:val="22"/>
                <w:szCs w:val="22"/>
              </w:rPr>
              <w:t>elegible</w:t>
            </w:r>
          </w:p>
          <w:p w14:paraId="29C24A90" w14:textId="2D9BCD03" w:rsidR="00FB4DEC" w:rsidRPr="005A4529" w:rsidRDefault="00897561">
            <w:pPr>
              <w:jc w:val="center"/>
              <w:rPr>
                <w:rFonts w:ascii="Arial" w:hAnsi="Arial" w:cs="Arial"/>
                <w:sz w:val="22"/>
                <w:szCs w:val="22"/>
              </w:rPr>
            </w:pPr>
            <w:r w:rsidRPr="005A4529">
              <w:rPr>
                <w:rFonts w:ascii="Arial" w:hAnsi="Arial" w:cs="Arial"/>
                <w:b/>
                <w:bCs/>
                <w:sz w:val="22"/>
                <w:szCs w:val="22"/>
              </w:rPr>
              <w:t>p</w:t>
            </w:r>
            <w:r w:rsidR="008A3228" w:rsidRPr="005A4529">
              <w:rPr>
                <w:rFonts w:ascii="Arial" w:hAnsi="Arial" w:cs="Arial"/>
                <w:b/>
                <w:bCs/>
                <w:sz w:val="22"/>
                <w:szCs w:val="22"/>
              </w:rPr>
              <w:t>or tipo de obra</w:t>
            </w:r>
          </w:p>
        </w:tc>
      </w:tr>
      <w:tr w:rsidR="00B66877" w:rsidRPr="00FB4DEC" w14:paraId="6CACC75A" w14:textId="77777777" w:rsidTr="0037400C">
        <w:trPr>
          <w:trHeight w:val="283"/>
        </w:trPr>
        <w:tc>
          <w:tcPr>
            <w:tcW w:w="555" w:type="dxa"/>
            <w:tcBorders>
              <w:tl2br w:val="single" w:sz="4" w:space="0" w:color="auto"/>
            </w:tcBorders>
            <w:vAlign w:val="center"/>
          </w:tcPr>
          <w:p w14:paraId="67F85C35" w14:textId="77777777" w:rsidR="00B66877" w:rsidRPr="005A4529" w:rsidRDefault="00B66877" w:rsidP="005A4529">
            <w:pPr>
              <w:rPr>
                <w:rFonts w:ascii="Arial" w:hAnsi="Arial" w:cs="Arial"/>
                <w:sz w:val="22"/>
                <w:szCs w:val="22"/>
              </w:rPr>
            </w:pPr>
          </w:p>
        </w:tc>
        <w:tc>
          <w:tcPr>
            <w:tcW w:w="3594" w:type="dxa"/>
            <w:vAlign w:val="center"/>
          </w:tcPr>
          <w:p w14:paraId="02814092" w14:textId="049D4758" w:rsidR="00B66877" w:rsidRPr="005A4529" w:rsidRDefault="00B66877" w:rsidP="005A4529">
            <w:pPr>
              <w:rPr>
                <w:rFonts w:ascii="Arial" w:hAnsi="Arial" w:cs="Arial"/>
                <w:b/>
                <w:bCs/>
                <w:sz w:val="22"/>
                <w:szCs w:val="22"/>
              </w:rPr>
            </w:pPr>
            <w:r w:rsidRPr="005A4529">
              <w:rPr>
                <w:rFonts w:ascii="Arial" w:hAnsi="Arial" w:cs="Arial"/>
                <w:b/>
                <w:bCs/>
                <w:sz w:val="22"/>
                <w:szCs w:val="22"/>
              </w:rPr>
              <w:t>Ficción</w:t>
            </w:r>
          </w:p>
        </w:tc>
        <w:tc>
          <w:tcPr>
            <w:tcW w:w="1843" w:type="dxa"/>
            <w:vAlign w:val="center"/>
          </w:tcPr>
          <w:p w14:paraId="3396C42E" w14:textId="20C69E90" w:rsidR="00B66877" w:rsidRPr="005A4529" w:rsidRDefault="00B66877" w:rsidP="005A4529">
            <w:pPr>
              <w:rPr>
                <w:rFonts w:ascii="Arial" w:hAnsi="Arial" w:cs="Arial"/>
                <w:b/>
                <w:bCs/>
                <w:sz w:val="22"/>
                <w:szCs w:val="22"/>
              </w:rPr>
            </w:pPr>
            <w:r w:rsidRPr="005A4529">
              <w:rPr>
                <w:rFonts w:ascii="Arial" w:hAnsi="Arial" w:cs="Arial"/>
                <w:b/>
                <w:bCs/>
                <w:sz w:val="22"/>
                <w:szCs w:val="22"/>
              </w:rPr>
              <w:t>Documental</w:t>
            </w:r>
          </w:p>
        </w:tc>
        <w:tc>
          <w:tcPr>
            <w:tcW w:w="2268" w:type="dxa"/>
            <w:vAlign w:val="center"/>
          </w:tcPr>
          <w:p w14:paraId="39F0F9D2" w14:textId="7EBDB880" w:rsidR="00B66877" w:rsidRPr="005A4529" w:rsidRDefault="00B66877" w:rsidP="005A4529">
            <w:pPr>
              <w:rPr>
                <w:rFonts w:ascii="Arial" w:hAnsi="Arial" w:cs="Arial"/>
                <w:b/>
                <w:bCs/>
                <w:sz w:val="22"/>
                <w:szCs w:val="22"/>
              </w:rPr>
            </w:pPr>
            <w:r w:rsidRPr="005A4529">
              <w:rPr>
                <w:rFonts w:ascii="Arial" w:hAnsi="Arial" w:cs="Arial"/>
                <w:b/>
                <w:bCs/>
                <w:sz w:val="22"/>
                <w:szCs w:val="22"/>
              </w:rPr>
              <w:t>Animación</w:t>
            </w:r>
          </w:p>
        </w:tc>
      </w:tr>
      <w:tr w:rsidR="00B66877" w:rsidRPr="00FB4DEC" w14:paraId="68EBFD60" w14:textId="77777777" w:rsidTr="0037400C">
        <w:tc>
          <w:tcPr>
            <w:tcW w:w="555" w:type="dxa"/>
            <w:vAlign w:val="center"/>
          </w:tcPr>
          <w:p w14:paraId="2CFF3F1D" w14:textId="659ABB57" w:rsidR="00B66877" w:rsidRPr="005A4529" w:rsidRDefault="00B66877" w:rsidP="005A4529">
            <w:pPr>
              <w:rPr>
                <w:rFonts w:ascii="Arial" w:hAnsi="Arial" w:cs="Arial"/>
                <w:sz w:val="22"/>
                <w:szCs w:val="22"/>
              </w:rPr>
            </w:pPr>
            <w:r w:rsidRPr="005A4529">
              <w:rPr>
                <w:rFonts w:ascii="Arial" w:hAnsi="Arial" w:cs="Arial"/>
                <w:sz w:val="22"/>
                <w:szCs w:val="22"/>
              </w:rPr>
              <w:t>1</w:t>
            </w:r>
          </w:p>
        </w:tc>
        <w:tc>
          <w:tcPr>
            <w:tcW w:w="3594" w:type="dxa"/>
            <w:vAlign w:val="center"/>
          </w:tcPr>
          <w:p w14:paraId="7179A37A" w14:textId="3DF64D46" w:rsidR="00B66877" w:rsidRPr="005A4529" w:rsidRDefault="00B66877" w:rsidP="005A4529">
            <w:pPr>
              <w:rPr>
                <w:rFonts w:ascii="Arial" w:hAnsi="Arial" w:cs="Arial"/>
                <w:sz w:val="22"/>
                <w:szCs w:val="22"/>
              </w:rPr>
            </w:pPr>
            <w:r w:rsidRPr="005A4529">
              <w:rPr>
                <w:rFonts w:ascii="Arial" w:hAnsi="Arial" w:cs="Arial"/>
                <w:sz w:val="22"/>
                <w:szCs w:val="22"/>
              </w:rPr>
              <w:t>Autor del guion o adaptador</w:t>
            </w:r>
          </w:p>
        </w:tc>
        <w:tc>
          <w:tcPr>
            <w:tcW w:w="1843" w:type="dxa"/>
            <w:vAlign w:val="center"/>
          </w:tcPr>
          <w:p w14:paraId="62816273" w14:textId="01B4732B" w:rsidR="00B66877" w:rsidRPr="005A4529" w:rsidRDefault="00C009F6" w:rsidP="005A4529">
            <w:pPr>
              <w:rPr>
                <w:rFonts w:ascii="Arial" w:hAnsi="Arial" w:cs="Arial"/>
                <w:sz w:val="22"/>
                <w:szCs w:val="22"/>
              </w:rPr>
            </w:pPr>
            <w:r w:rsidRPr="005A4529">
              <w:rPr>
                <w:rFonts w:ascii="Arial" w:hAnsi="Arial" w:cs="Arial"/>
                <w:sz w:val="22"/>
                <w:szCs w:val="22"/>
              </w:rPr>
              <w:t>Autor del guion</w:t>
            </w:r>
            <w:r w:rsidR="009F4722" w:rsidRPr="005A4529">
              <w:rPr>
                <w:rFonts w:ascii="Arial" w:hAnsi="Arial" w:cs="Arial"/>
                <w:sz w:val="22"/>
                <w:szCs w:val="22"/>
              </w:rPr>
              <w:t xml:space="preserve"> o adaptador</w:t>
            </w:r>
          </w:p>
        </w:tc>
        <w:tc>
          <w:tcPr>
            <w:tcW w:w="2268" w:type="dxa"/>
            <w:vAlign w:val="center"/>
          </w:tcPr>
          <w:p w14:paraId="18AABB9C" w14:textId="25ADC608" w:rsidR="00B66877" w:rsidRPr="005A4529" w:rsidRDefault="009F4722" w:rsidP="005A4529">
            <w:pPr>
              <w:rPr>
                <w:rFonts w:ascii="Arial" w:hAnsi="Arial" w:cs="Arial"/>
                <w:sz w:val="22"/>
                <w:szCs w:val="22"/>
              </w:rPr>
            </w:pPr>
            <w:r w:rsidRPr="005A4529">
              <w:rPr>
                <w:rFonts w:ascii="Arial" w:hAnsi="Arial" w:cs="Arial"/>
                <w:sz w:val="22"/>
                <w:szCs w:val="22"/>
              </w:rPr>
              <w:t>Autor del guion o adaptador</w:t>
            </w:r>
          </w:p>
        </w:tc>
      </w:tr>
      <w:tr w:rsidR="00B66877" w:rsidRPr="00FB4DEC" w14:paraId="47A6634F" w14:textId="77777777" w:rsidTr="0037400C">
        <w:tc>
          <w:tcPr>
            <w:tcW w:w="555" w:type="dxa"/>
            <w:vAlign w:val="center"/>
          </w:tcPr>
          <w:p w14:paraId="400BCB17" w14:textId="7C11E03A" w:rsidR="00B66877" w:rsidRPr="005A4529" w:rsidRDefault="00B66877" w:rsidP="005A4529">
            <w:pPr>
              <w:rPr>
                <w:rFonts w:ascii="Arial" w:hAnsi="Arial" w:cs="Arial"/>
                <w:sz w:val="22"/>
                <w:szCs w:val="22"/>
              </w:rPr>
            </w:pPr>
            <w:r w:rsidRPr="005A4529">
              <w:rPr>
                <w:rFonts w:ascii="Arial" w:hAnsi="Arial" w:cs="Arial"/>
                <w:sz w:val="22"/>
                <w:szCs w:val="22"/>
              </w:rPr>
              <w:t>2</w:t>
            </w:r>
          </w:p>
        </w:tc>
        <w:tc>
          <w:tcPr>
            <w:tcW w:w="3594" w:type="dxa"/>
            <w:vAlign w:val="center"/>
          </w:tcPr>
          <w:p w14:paraId="4064446F" w14:textId="5724F65A" w:rsidR="00B66877" w:rsidRPr="005A4529" w:rsidRDefault="00B66877" w:rsidP="005A4529">
            <w:pPr>
              <w:rPr>
                <w:rFonts w:ascii="Arial" w:hAnsi="Arial" w:cs="Arial"/>
                <w:sz w:val="22"/>
                <w:szCs w:val="22"/>
              </w:rPr>
            </w:pPr>
            <w:r w:rsidRPr="005A4529">
              <w:rPr>
                <w:rFonts w:ascii="Arial" w:hAnsi="Arial" w:cs="Arial"/>
                <w:sz w:val="22"/>
                <w:szCs w:val="22"/>
              </w:rPr>
              <w:t>Autor de la música original</w:t>
            </w:r>
          </w:p>
        </w:tc>
        <w:tc>
          <w:tcPr>
            <w:tcW w:w="1843" w:type="dxa"/>
            <w:vAlign w:val="center"/>
          </w:tcPr>
          <w:p w14:paraId="61A23A21" w14:textId="77777777" w:rsidR="00B66877" w:rsidRPr="005A4529" w:rsidRDefault="00B66877" w:rsidP="005A4529">
            <w:pPr>
              <w:rPr>
                <w:rFonts w:ascii="Arial" w:hAnsi="Arial" w:cs="Arial"/>
                <w:sz w:val="22"/>
                <w:szCs w:val="22"/>
              </w:rPr>
            </w:pPr>
            <w:r w:rsidRPr="005A4529">
              <w:rPr>
                <w:rFonts w:ascii="Arial" w:hAnsi="Arial" w:cs="Arial"/>
                <w:sz w:val="22"/>
                <w:szCs w:val="22"/>
              </w:rPr>
              <w:t>Autor de la música original</w:t>
            </w:r>
          </w:p>
        </w:tc>
        <w:tc>
          <w:tcPr>
            <w:tcW w:w="2268" w:type="dxa"/>
            <w:vAlign w:val="center"/>
          </w:tcPr>
          <w:p w14:paraId="279CDBBB" w14:textId="6E2E5880" w:rsidR="00B66877" w:rsidRPr="005A4529" w:rsidRDefault="00B66877" w:rsidP="005A4529">
            <w:pPr>
              <w:rPr>
                <w:rFonts w:ascii="Arial" w:hAnsi="Arial" w:cs="Arial"/>
                <w:sz w:val="22"/>
                <w:szCs w:val="22"/>
              </w:rPr>
            </w:pPr>
            <w:r w:rsidRPr="005A4529">
              <w:rPr>
                <w:rFonts w:ascii="Arial" w:hAnsi="Arial" w:cs="Arial"/>
                <w:sz w:val="22"/>
                <w:szCs w:val="22"/>
              </w:rPr>
              <w:t xml:space="preserve">Autor </w:t>
            </w:r>
            <w:r w:rsidR="009F4722" w:rsidRPr="005A4529">
              <w:rPr>
                <w:rFonts w:ascii="Arial" w:hAnsi="Arial" w:cs="Arial"/>
                <w:sz w:val="22"/>
                <w:szCs w:val="22"/>
              </w:rPr>
              <w:t>de la música original</w:t>
            </w:r>
          </w:p>
        </w:tc>
      </w:tr>
      <w:tr w:rsidR="00C76412" w:rsidRPr="00FB4DEC" w14:paraId="6B65B0E3" w14:textId="77777777" w:rsidTr="0037400C">
        <w:tc>
          <w:tcPr>
            <w:tcW w:w="555" w:type="dxa"/>
            <w:vAlign w:val="center"/>
          </w:tcPr>
          <w:p w14:paraId="4B4FF288" w14:textId="54D4194A" w:rsidR="00C76412" w:rsidRPr="005A4529" w:rsidRDefault="00C76412" w:rsidP="005A4529">
            <w:pPr>
              <w:rPr>
                <w:rFonts w:ascii="Arial" w:hAnsi="Arial" w:cs="Arial"/>
                <w:sz w:val="22"/>
                <w:szCs w:val="22"/>
              </w:rPr>
            </w:pPr>
            <w:r w:rsidRPr="005A4529">
              <w:rPr>
                <w:rFonts w:ascii="Arial" w:hAnsi="Arial" w:cs="Arial"/>
                <w:sz w:val="22"/>
                <w:szCs w:val="22"/>
              </w:rPr>
              <w:t>3</w:t>
            </w:r>
          </w:p>
        </w:tc>
        <w:tc>
          <w:tcPr>
            <w:tcW w:w="3594" w:type="dxa"/>
            <w:vAlign w:val="center"/>
          </w:tcPr>
          <w:p w14:paraId="553CA763" w14:textId="5874689C" w:rsidR="00C76412" w:rsidRPr="005A4529" w:rsidRDefault="00C76412" w:rsidP="005A4529">
            <w:pPr>
              <w:rPr>
                <w:rFonts w:ascii="Arial" w:hAnsi="Arial" w:cs="Arial"/>
                <w:sz w:val="22"/>
                <w:szCs w:val="22"/>
              </w:rPr>
            </w:pPr>
            <w:r w:rsidRPr="005A4529">
              <w:rPr>
                <w:rFonts w:ascii="Arial" w:hAnsi="Arial" w:cs="Arial"/>
                <w:sz w:val="22"/>
                <w:szCs w:val="22"/>
              </w:rPr>
              <w:t>Un (1) actor secundario</w:t>
            </w:r>
          </w:p>
        </w:tc>
        <w:tc>
          <w:tcPr>
            <w:tcW w:w="1843" w:type="dxa"/>
            <w:vAlign w:val="center"/>
          </w:tcPr>
          <w:p w14:paraId="12EE6B11" w14:textId="77777777" w:rsidR="00C76412" w:rsidRPr="005A4529" w:rsidRDefault="00C76412" w:rsidP="005A4529">
            <w:pPr>
              <w:rPr>
                <w:rFonts w:ascii="Arial" w:hAnsi="Arial" w:cs="Arial"/>
                <w:sz w:val="22"/>
                <w:szCs w:val="22"/>
              </w:rPr>
            </w:pPr>
            <w:r w:rsidRPr="005A4529">
              <w:rPr>
                <w:rFonts w:ascii="Arial" w:hAnsi="Arial" w:cs="Arial"/>
                <w:sz w:val="22"/>
                <w:szCs w:val="22"/>
              </w:rPr>
              <w:t>Investigador</w:t>
            </w:r>
          </w:p>
        </w:tc>
        <w:tc>
          <w:tcPr>
            <w:tcW w:w="2268" w:type="dxa"/>
            <w:vAlign w:val="center"/>
          </w:tcPr>
          <w:p w14:paraId="5F8E2671" w14:textId="6D8D2A82" w:rsidR="00C76412" w:rsidRPr="005A4529" w:rsidRDefault="00C76412" w:rsidP="005A4529">
            <w:pPr>
              <w:rPr>
                <w:rFonts w:ascii="Arial" w:hAnsi="Arial" w:cs="Arial"/>
                <w:sz w:val="22"/>
                <w:szCs w:val="22"/>
              </w:rPr>
            </w:pPr>
            <w:r w:rsidRPr="005A4529">
              <w:rPr>
                <w:rFonts w:ascii="Arial" w:hAnsi="Arial" w:cs="Arial"/>
                <w:sz w:val="22"/>
                <w:szCs w:val="22"/>
              </w:rPr>
              <w:t>Un (1) actor de voz de personaje principal</w:t>
            </w:r>
          </w:p>
        </w:tc>
      </w:tr>
      <w:tr w:rsidR="00C76412" w:rsidRPr="00FB4DEC" w14:paraId="46C491C5" w14:textId="77777777" w:rsidTr="0037400C">
        <w:tc>
          <w:tcPr>
            <w:tcW w:w="555" w:type="dxa"/>
            <w:vAlign w:val="center"/>
          </w:tcPr>
          <w:p w14:paraId="18430B9E" w14:textId="67DB0E69" w:rsidR="00C76412" w:rsidRPr="005A4529" w:rsidRDefault="00C76412" w:rsidP="005A4529">
            <w:pPr>
              <w:rPr>
                <w:rFonts w:ascii="Arial" w:hAnsi="Arial" w:cs="Arial"/>
                <w:sz w:val="22"/>
                <w:szCs w:val="22"/>
              </w:rPr>
            </w:pPr>
            <w:r w:rsidRPr="005A4529">
              <w:rPr>
                <w:rFonts w:ascii="Arial" w:hAnsi="Arial" w:cs="Arial"/>
                <w:sz w:val="22"/>
                <w:szCs w:val="22"/>
              </w:rPr>
              <w:t>4</w:t>
            </w:r>
          </w:p>
        </w:tc>
        <w:tc>
          <w:tcPr>
            <w:tcW w:w="3594" w:type="dxa"/>
            <w:vAlign w:val="center"/>
          </w:tcPr>
          <w:p w14:paraId="373FEDA0" w14:textId="5518174F" w:rsidR="00C76412" w:rsidRPr="005A4529" w:rsidRDefault="00C76412" w:rsidP="005A4529">
            <w:pPr>
              <w:rPr>
                <w:rFonts w:ascii="Arial" w:hAnsi="Arial" w:cs="Arial"/>
                <w:sz w:val="22"/>
                <w:szCs w:val="22"/>
              </w:rPr>
            </w:pPr>
            <w:r w:rsidRPr="005A4529">
              <w:rPr>
                <w:rFonts w:ascii="Arial" w:hAnsi="Arial" w:cs="Arial"/>
                <w:sz w:val="22"/>
                <w:szCs w:val="22"/>
              </w:rPr>
              <w:t>Director de fotografía</w:t>
            </w:r>
          </w:p>
        </w:tc>
        <w:tc>
          <w:tcPr>
            <w:tcW w:w="1843" w:type="dxa"/>
            <w:vAlign w:val="center"/>
          </w:tcPr>
          <w:p w14:paraId="2A8BE207" w14:textId="77777777" w:rsidR="00C76412" w:rsidRPr="005A4529" w:rsidRDefault="00C76412" w:rsidP="005A4529">
            <w:pPr>
              <w:rPr>
                <w:rFonts w:ascii="Arial" w:hAnsi="Arial" w:cs="Arial"/>
                <w:sz w:val="22"/>
                <w:szCs w:val="22"/>
              </w:rPr>
            </w:pPr>
            <w:r w:rsidRPr="005A4529">
              <w:rPr>
                <w:rFonts w:ascii="Arial" w:hAnsi="Arial" w:cs="Arial"/>
                <w:sz w:val="22"/>
                <w:szCs w:val="22"/>
              </w:rPr>
              <w:t>Locutor, voz en off o narrador, el cual puede ser alguno de los personajes documentados (si aplica)</w:t>
            </w:r>
          </w:p>
        </w:tc>
        <w:tc>
          <w:tcPr>
            <w:tcW w:w="2268" w:type="dxa"/>
            <w:vAlign w:val="center"/>
          </w:tcPr>
          <w:p w14:paraId="536AE448" w14:textId="413492F5" w:rsidR="00C76412" w:rsidRPr="005A4529" w:rsidRDefault="00AE7A14" w:rsidP="005A4529">
            <w:pPr>
              <w:rPr>
                <w:rFonts w:ascii="Arial" w:hAnsi="Arial" w:cs="Arial"/>
                <w:sz w:val="22"/>
                <w:szCs w:val="22"/>
              </w:rPr>
            </w:pPr>
            <w:r w:rsidRPr="005A4529">
              <w:rPr>
                <w:rFonts w:ascii="Arial" w:hAnsi="Arial" w:cs="Arial"/>
                <w:sz w:val="22"/>
                <w:szCs w:val="22"/>
              </w:rPr>
              <w:t>Un (1) director de animación</w:t>
            </w:r>
          </w:p>
        </w:tc>
      </w:tr>
      <w:tr w:rsidR="00AE7A14" w:rsidRPr="00FB4DEC" w14:paraId="428625B0" w14:textId="77777777" w:rsidTr="0037400C">
        <w:tc>
          <w:tcPr>
            <w:tcW w:w="555" w:type="dxa"/>
            <w:vAlign w:val="center"/>
          </w:tcPr>
          <w:p w14:paraId="1E39E81E" w14:textId="59C4CCE0" w:rsidR="00AE7A14" w:rsidRPr="005A4529" w:rsidRDefault="00AE7A14" w:rsidP="005A4529">
            <w:pPr>
              <w:rPr>
                <w:rFonts w:ascii="Arial" w:hAnsi="Arial" w:cs="Arial"/>
                <w:sz w:val="22"/>
                <w:szCs w:val="22"/>
              </w:rPr>
            </w:pPr>
            <w:r w:rsidRPr="005A4529">
              <w:rPr>
                <w:rFonts w:ascii="Arial" w:hAnsi="Arial" w:cs="Arial"/>
                <w:sz w:val="22"/>
                <w:szCs w:val="22"/>
              </w:rPr>
              <w:t>5</w:t>
            </w:r>
          </w:p>
        </w:tc>
        <w:tc>
          <w:tcPr>
            <w:tcW w:w="3594" w:type="dxa"/>
            <w:vAlign w:val="center"/>
          </w:tcPr>
          <w:p w14:paraId="7E1916D1" w14:textId="5F215EAC" w:rsidR="00AE7A14" w:rsidRPr="005A4529" w:rsidRDefault="00AE7A14" w:rsidP="005A4529">
            <w:pPr>
              <w:rPr>
                <w:rFonts w:ascii="Arial" w:hAnsi="Arial" w:cs="Arial"/>
                <w:sz w:val="22"/>
                <w:szCs w:val="22"/>
              </w:rPr>
            </w:pPr>
            <w:r w:rsidRPr="005A4529">
              <w:rPr>
                <w:rFonts w:ascii="Arial" w:hAnsi="Arial" w:cs="Arial"/>
                <w:sz w:val="22"/>
                <w:szCs w:val="22"/>
              </w:rPr>
              <w:t>Director de arte o diseñador de la producción</w:t>
            </w:r>
          </w:p>
        </w:tc>
        <w:tc>
          <w:tcPr>
            <w:tcW w:w="1843" w:type="dxa"/>
            <w:vAlign w:val="center"/>
          </w:tcPr>
          <w:p w14:paraId="238D517B" w14:textId="77777777" w:rsidR="00AE7A14" w:rsidRPr="005A4529" w:rsidRDefault="00AE7A14" w:rsidP="005A4529">
            <w:pPr>
              <w:rPr>
                <w:rFonts w:ascii="Arial" w:hAnsi="Arial" w:cs="Arial"/>
                <w:sz w:val="22"/>
                <w:szCs w:val="22"/>
              </w:rPr>
            </w:pPr>
            <w:r w:rsidRPr="005A4529">
              <w:rPr>
                <w:rFonts w:ascii="Arial" w:hAnsi="Arial" w:cs="Arial"/>
                <w:sz w:val="22"/>
                <w:szCs w:val="22"/>
              </w:rPr>
              <w:t>Director de fotografía</w:t>
            </w:r>
          </w:p>
        </w:tc>
        <w:tc>
          <w:tcPr>
            <w:tcW w:w="2268" w:type="dxa"/>
            <w:vAlign w:val="center"/>
          </w:tcPr>
          <w:p w14:paraId="7F7B9167" w14:textId="524BEAC6" w:rsidR="00AE7A14" w:rsidRPr="005A4529" w:rsidRDefault="00AE7A14" w:rsidP="005A4529">
            <w:pPr>
              <w:rPr>
                <w:rFonts w:ascii="Arial" w:hAnsi="Arial" w:cs="Arial"/>
                <w:sz w:val="22"/>
                <w:szCs w:val="22"/>
              </w:rPr>
            </w:pPr>
            <w:r w:rsidRPr="005A4529">
              <w:rPr>
                <w:rFonts w:ascii="Arial" w:hAnsi="Arial" w:cs="Arial"/>
                <w:sz w:val="22"/>
                <w:szCs w:val="22"/>
              </w:rPr>
              <w:t xml:space="preserve">Dibujante del </w:t>
            </w:r>
            <w:proofErr w:type="spellStart"/>
            <w:r w:rsidRPr="005A4529">
              <w:rPr>
                <w:rFonts w:ascii="Arial" w:hAnsi="Arial" w:cs="Arial"/>
                <w:sz w:val="22"/>
                <w:szCs w:val="22"/>
              </w:rPr>
              <w:t>story</w:t>
            </w:r>
            <w:proofErr w:type="spellEnd"/>
            <w:r w:rsidRPr="005A4529">
              <w:rPr>
                <w:rFonts w:ascii="Arial" w:hAnsi="Arial" w:cs="Arial"/>
                <w:sz w:val="22"/>
                <w:szCs w:val="22"/>
              </w:rPr>
              <w:t xml:space="preserve"> </w:t>
            </w:r>
            <w:proofErr w:type="spellStart"/>
            <w:r w:rsidRPr="005A4529">
              <w:rPr>
                <w:rFonts w:ascii="Arial" w:hAnsi="Arial" w:cs="Arial"/>
                <w:sz w:val="22"/>
                <w:szCs w:val="22"/>
              </w:rPr>
              <w:t>board</w:t>
            </w:r>
            <w:proofErr w:type="spellEnd"/>
          </w:p>
        </w:tc>
      </w:tr>
      <w:tr w:rsidR="00AE7A14" w:rsidRPr="00FB4DEC" w14:paraId="52BB7127" w14:textId="77777777" w:rsidTr="0037400C">
        <w:trPr>
          <w:trHeight w:val="717"/>
        </w:trPr>
        <w:tc>
          <w:tcPr>
            <w:tcW w:w="555" w:type="dxa"/>
            <w:vAlign w:val="center"/>
          </w:tcPr>
          <w:p w14:paraId="159617BC" w14:textId="6DF49B71" w:rsidR="00AE7A14" w:rsidRPr="005A4529" w:rsidRDefault="00AE7A14" w:rsidP="005A4529">
            <w:pPr>
              <w:rPr>
                <w:rFonts w:ascii="Arial" w:hAnsi="Arial" w:cs="Arial"/>
                <w:sz w:val="22"/>
                <w:szCs w:val="22"/>
              </w:rPr>
            </w:pPr>
            <w:r w:rsidRPr="005A4529">
              <w:rPr>
                <w:rFonts w:ascii="Arial" w:hAnsi="Arial" w:cs="Arial"/>
                <w:sz w:val="22"/>
                <w:szCs w:val="22"/>
              </w:rPr>
              <w:t>6</w:t>
            </w:r>
          </w:p>
        </w:tc>
        <w:tc>
          <w:tcPr>
            <w:tcW w:w="3594" w:type="dxa"/>
            <w:vAlign w:val="center"/>
          </w:tcPr>
          <w:p w14:paraId="2F60A1C9" w14:textId="2E8A9580" w:rsidR="00AE7A14" w:rsidRPr="005A4529" w:rsidRDefault="00AE7A14" w:rsidP="005A4529">
            <w:pPr>
              <w:rPr>
                <w:rFonts w:ascii="Arial" w:hAnsi="Arial" w:cs="Arial"/>
                <w:sz w:val="22"/>
                <w:szCs w:val="22"/>
              </w:rPr>
            </w:pPr>
            <w:r w:rsidRPr="005A4529">
              <w:rPr>
                <w:rFonts w:ascii="Arial" w:hAnsi="Arial" w:cs="Arial"/>
                <w:sz w:val="22"/>
                <w:szCs w:val="22"/>
              </w:rPr>
              <w:t>Diseñador de vestuario</w:t>
            </w:r>
          </w:p>
        </w:tc>
        <w:tc>
          <w:tcPr>
            <w:tcW w:w="1843" w:type="dxa"/>
            <w:vAlign w:val="center"/>
          </w:tcPr>
          <w:p w14:paraId="292B757C" w14:textId="77777777" w:rsidR="00AE7A14" w:rsidRPr="005A4529" w:rsidRDefault="00AE7A14" w:rsidP="005A4529">
            <w:pPr>
              <w:rPr>
                <w:rFonts w:ascii="Arial" w:hAnsi="Arial" w:cs="Arial"/>
                <w:sz w:val="22"/>
                <w:szCs w:val="22"/>
              </w:rPr>
            </w:pPr>
            <w:r w:rsidRPr="005A4529">
              <w:rPr>
                <w:rFonts w:ascii="Arial" w:hAnsi="Arial" w:cs="Arial"/>
                <w:sz w:val="22"/>
                <w:szCs w:val="22"/>
              </w:rPr>
              <w:t>Sonidista</w:t>
            </w:r>
          </w:p>
        </w:tc>
        <w:tc>
          <w:tcPr>
            <w:tcW w:w="2268" w:type="dxa"/>
            <w:vAlign w:val="center"/>
          </w:tcPr>
          <w:p w14:paraId="0346EB3F" w14:textId="457A99E7" w:rsidR="00AE7A14" w:rsidRPr="005A4529" w:rsidRDefault="00AE7A14" w:rsidP="005A4529">
            <w:pPr>
              <w:rPr>
                <w:rFonts w:ascii="Arial" w:hAnsi="Arial" w:cs="Arial"/>
                <w:sz w:val="22"/>
                <w:szCs w:val="22"/>
              </w:rPr>
            </w:pPr>
            <w:r w:rsidRPr="005A4529">
              <w:rPr>
                <w:rFonts w:ascii="Arial" w:hAnsi="Arial" w:cs="Arial"/>
                <w:sz w:val="22"/>
                <w:szCs w:val="22"/>
              </w:rPr>
              <w:t>Director de arte</w:t>
            </w:r>
          </w:p>
        </w:tc>
      </w:tr>
      <w:tr w:rsidR="00AE7A14" w:rsidRPr="00FB4DEC" w14:paraId="632C6643" w14:textId="77777777" w:rsidTr="0037400C">
        <w:tc>
          <w:tcPr>
            <w:tcW w:w="555" w:type="dxa"/>
            <w:vAlign w:val="center"/>
          </w:tcPr>
          <w:p w14:paraId="758608E0" w14:textId="5BFC37BC" w:rsidR="00AE7A14" w:rsidRPr="005A4529" w:rsidRDefault="00AE7A14" w:rsidP="005A4529">
            <w:pPr>
              <w:rPr>
                <w:rFonts w:ascii="Arial" w:hAnsi="Arial" w:cs="Arial"/>
                <w:sz w:val="22"/>
                <w:szCs w:val="22"/>
              </w:rPr>
            </w:pPr>
            <w:r w:rsidRPr="005A4529">
              <w:rPr>
                <w:rFonts w:ascii="Arial" w:hAnsi="Arial" w:cs="Arial"/>
                <w:sz w:val="22"/>
                <w:szCs w:val="22"/>
              </w:rPr>
              <w:t>7</w:t>
            </w:r>
          </w:p>
        </w:tc>
        <w:tc>
          <w:tcPr>
            <w:tcW w:w="3594" w:type="dxa"/>
            <w:vAlign w:val="center"/>
          </w:tcPr>
          <w:p w14:paraId="7BF0D7E2" w14:textId="3A193EAB" w:rsidR="00AE7A14" w:rsidRPr="005A4529" w:rsidRDefault="00AE7A14" w:rsidP="005A4529">
            <w:pPr>
              <w:rPr>
                <w:rFonts w:ascii="Arial" w:hAnsi="Arial" w:cs="Arial"/>
                <w:sz w:val="22"/>
                <w:szCs w:val="22"/>
              </w:rPr>
            </w:pPr>
            <w:r w:rsidRPr="005A4529">
              <w:rPr>
                <w:rFonts w:ascii="Arial" w:hAnsi="Arial" w:cs="Arial"/>
                <w:sz w:val="22"/>
                <w:szCs w:val="22"/>
              </w:rPr>
              <w:t>Sonidista</w:t>
            </w:r>
          </w:p>
        </w:tc>
        <w:tc>
          <w:tcPr>
            <w:tcW w:w="1843" w:type="dxa"/>
            <w:vAlign w:val="center"/>
          </w:tcPr>
          <w:p w14:paraId="6196ED77" w14:textId="539D5290" w:rsidR="00AE7A14" w:rsidRPr="005A4529" w:rsidRDefault="00AE7A14" w:rsidP="005A4529">
            <w:pPr>
              <w:rPr>
                <w:rFonts w:ascii="Arial" w:hAnsi="Arial" w:cs="Arial"/>
                <w:sz w:val="22"/>
                <w:szCs w:val="22"/>
              </w:rPr>
            </w:pPr>
            <w:r w:rsidRPr="005A4529">
              <w:rPr>
                <w:rFonts w:ascii="Arial" w:hAnsi="Arial" w:cs="Arial"/>
                <w:sz w:val="22"/>
                <w:szCs w:val="22"/>
              </w:rPr>
              <w:t xml:space="preserve">Un (1) actor (en caso de haber </w:t>
            </w:r>
            <w:r w:rsidRPr="005A4529">
              <w:rPr>
                <w:rFonts w:ascii="Arial" w:hAnsi="Arial" w:cs="Arial"/>
                <w:sz w:val="22"/>
                <w:szCs w:val="22"/>
              </w:rPr>
              <w:lastRenderedPageBreak/>
              <w:t>puestas en escena)</w:t>
            </w:r>
          </w:p>
        </w:tc>
        <w:tc>
          <w:tcPr>
            <w:tcW w:w="2268" w:type="dxa"/>
            <w:vAlign w:val="center"/>
          </w:tcPr>
          <w:p w14:paraId="7620CB83" w14:textId="0B6F02F2" w:rsidR="00AE7A14" w:rsidRPr="005A4529" w:rsidRDefault="00AE7A14" w:rsidP="005A4529">
            <w:pPr>
              <w:rPr>
                <w:rFonts w:ascii="Arial" w:hAnsi="Arial" w:cs="Arial"/>
                <w:sz w:val="22"/>
                <w:szCs w:val="22"/>
              </w:rPr>
            </w:pPr>
            <w:r w:rsidRPr="005A4529">
              <w:rPr>
                <w:rFonts w:ascii="Arial" w:hAnsi="Arial" w:cs="Arial"/>
                <w:sz w:val="22"/>
                <w:szCs w:val="22"/>
              </w:rPr>
              <w:lastRenderedPageBreak/>
              <w:t>Diseñador de personajes</w:t>
            </w:r>
          </w:p>
        </w:tc>
      </w:tr>
      <w:tr w:rsidR="00AE7A14" w:rsidRPr="00FB4DEC" w14:paraId="5D3E6B5D" w14:textId="77777777" w:rsidTr="0037400C">
        <w:tc>
          <w:tcPr>
            <w:tcW w:w="555" w:type="dxa"/>
            <w:vAlign w:val="center"/>
          </w:tcPr>
          <w:p w14:paraId="13485C17" w14:textId="75F30089" w:rsidR="00AE7A14" w:rsidRPr="005A4529" w:rsidRDefault="00AE7A14" w:rsidP="005A4529">
            <w:pPr>
              <w:rPr>
                <w:rFonts w:ascii="Arial" w:hAnsi="Arial" w:cs="Arial"/>
                <w:sz w:val="22"/>
                <w:szCs w:val="22"/>
              </w:rPr>
            </w:pPr>
            <w:r w:rsidRPr="005A4529">
              <w:rPr>
                <w:rFonts w:ascii="Arial" w:hAnsi="Arial" w:cs="Arial"/>
                <w:sz w:val="22"/>
                <w:szCs w:val="22"/>
              </w:rPr>
              <w:t>8</w:t>
            </w:r>
          </w:p>
        </w:tc>
        <w:tc>
          <w:tcPr>
            <w:tcW w:w="3594" w:type="dxa"/>
            <w:vAlign w:val="center"/>
          </w:tcPr>
          <w:p w14:paraId="395BF3FA" w14:textId="320F62A7" w:rsidR="00AE7A14" w:rsidRPr="005A4529" w:rsidRDefault="00AE7A14" w:rsidP="005A4529">
            <w:pPr>
              <w:rPr>
                <w:rFonts w:ascii="Arial" w:hAnsi="Arial" w:cs="Arial"/>
                <w:sz w:val="22"/>
                <w:szCs w:val="22"/>
              </w:rPr>
            </w:pPr>
            <w:r w:rsidRPr="005A4529">
              <w:rPr>
                <w:rFonts w:ascii="Arial" w:hAnsi="Arial" w:cs="Arial"/>
                <w:sz w:val="22"/>
                <w:szCs w:val="22"/>
              </w:rPr>
              <w:t>Montajista</w:t>
            </w:r>
          </w:p>
        </w:tc>
        <w:tc>
          <w:tcPr>
            <w:tcW w:w="1843" w:type="dxa"/>
            <w:vAlign w:val="center"/>
          </w:tcPr>
          <w:p w14:paraId="17AB9D48" w14:textId="77777777" w:rsidR="00AE7A14" w:rsidRPr="005A4529" w:rsidRDefault="00AE7A14" w:rsidP="005A4529">
            <w:pPr>
              <w:rPr>
                <w:rFonts w:ascii="Arial" w:hAnsi="Arial" w:cs="Arial"/>
                <w:sz w:val="22"/>
                <w:szCs w:val="22"/>
              </w:rPr>
            </w:pPr>
            <w:r w:rsidRPr="005A4529">
              <w:rPr>
                <w:rFonts w:ascii="Arial" w:hAnsi="Arial" w:cs="Arial"/>
                <w:sz w:val="22"/>
                <w:szCs w:val="22"/>
              </w:rPr>
              <w:t>Graficador (si aplica)</w:t>
            </w:r>
          </w:p>
        </w:tc>
        <w:tc>
          <w:tcPr>
            <w:tcW w:w="2268" w:type="dxa"/>
            <w:vAlign w:val="center"/>
          </w:tcPr>
          <w:p w14:paraId="2DBD965E" w14:textId="3CD0B117" w:rsidR="00AE7A14" w:rsidRPr="005A4529" w:rsidRDefault="00AE7A14" w:rsidP="005A4529">
            <w:pPr>
              <w:rPr>
                <w:rFonts w:ascii="Arial" w:hAnsi="Arial" w:cs="Arial"/>
                <w:sz w:val="22"/>
                <w:szCs w:val="22"/>
              </w:rPr>
            </w:pPr>
            <w:r w:rsidRPr="005A4529">
              <w:rPr>
                <w:rFonts w:ascii="Arial" w:hAnsi="Arial" w:cs="Arial"/>
                <w:sz w:val="22"/>
                <w:szCs w:val="22"/>
              </w:rPr>
              <w:t>Diseñador de escenarios</w:t>
            </w:r>
          </w:p>
        </w:tc>
      </w:tr>
      <w:tr w:rsidR="00AE7A14" w:rsidRPr="00FB4DEC" w14:paraId="6CAF7355" w14:textId="77777777" w:rsidTr="0037400C">
        <w:tc>
          <w:tcPr>
            <w:tcW w:w="555" w:type="dxa"/>
            <w:vAlign w:val="center"/>
          </w:tcPr>
          <w:p w14:paraId="0980C757" w14:textId="06686E6D" w:rsidR="00AE7A14" w:rsidRPr="005A4529" w:rsidRDefault="00AE7A14" w:rsidP="005A4529">
            <w:pPr>
              <w:rPr>
                <w:rFonts w:ascii="Arial" w:hAnsi="Arial" w:cs="Arial"/>
                <w:sz w:val="22"/>
                <w:szCs w:val="22"/>
              </w:rPr>
            </w:pPr>
            <w:r w:rsidRPr="005A4529">
              <w:rPr>
                <w:rFonts w:ascii="Arial" w:hAnsi="Arial" w:cs="Arial"/>
                <w:sz w:val="22"/>
                <w:szCs w:val="22"/>
              </w:rPr>
              <w:t>9</w:t>
            </w:r>
          </w:p>
        </w:tc>
        <w:tc>
          <w:tcPr>
            <w:tcW w:w="3594" w:type="dxa"/>
            <w:tcBorders>
              <w:bottom w:val="single" w:sz="4" w:space="0" w:color="auto"/>
            </w:tcBorders>
            <w:vAlign w:val="center"/>
          </w:tcPr>
          <w:p w14:paraId="3EA9B91C" w14:textId="6B97B911" w:rsidR="00AE7A14" w:rsidRPr="005A4529" w:rsidRDefault="5E5069F5" w:rsidP="005A4529">
            <w:pPr>
              <w:rPr>
                <w:rFonts w:ascii="Arial" w:hAnsi="Arial" w:cs="Arial"/>
                <w:sz w:val="22"/>
                <w:szCs w:val="22"/>
              </w:rPr>
            </w:pPr>
            <w:r w:rsidRPr="005A4529">
              <w:rPr>
                <w:rFonts w:ascii="Arial" w:hAnsi="Arial" w:cs="Arial"/>
                <w:sz w:val="22"/>
                <w:szCs w:val="22"/>
              </w:rPr>
              <w:t>Diseñador de sonido, editor de sonido jefe</w:t>
            </w:r>
            <w:r w:rsidR="45C307EC" w:rsidRPr="005A4529">
              <w:rPr>
                <w:rFonts w:ascii="Arial" w:hAnsi="Arial" w:cs="Arial"/>
                <w:sz w:val="22"/>
                <w:szCs w:val="22"/>
              </w:rPr>
              <w:t xml:space="preserve"> o </w:t>
            </w:r>
            <w:r w:rsidRPr="005A4529">
              <w:rPr>
                <w:rFonts w:ascii="Arial" w:hAnsi="Arial" w:cs="Arial"/>
                <w:sz w:val="22"/>
                <w:szCs w:val="22"/>
              </w:rPr>
              <w:t>montajista de sonido</w:t>
            </w:r>
          </w:p>
        </w:tc>
        <w:tc>
          <w:tcPr>
            <w:tcW w:w="1843" w:type="dxa"/>
            <w:vAlign w:val="center"/>
          </w:tcPr>
          <w:p w14:paraId="102F3759" w14:textId="77777777" w:rsidR="00AE7A14" w:rsidRPr="005A4529" w:rsidRDefault="00AE7A14" w:rsidP="005A4529">
            <w:pPr>
              <w:rPr>
                <w:rFonts w:ascii="Arial" w:hAnsi="Arial" w:cs="Arial"/>
                <w:sz w:val="22"/>
                <w:szCs w:val="22"/>
              </w:rPr>
            </w:pPr>
            <w:r w:rsidRPr="005A4529">
              <w:rPr>
                <w:rFonts w:ascii="Arial" w:hAnsi="Arial" w:cs="Arial"/>
                <w:sz w:val="22"/>
                <w:szCs w:val="22"/>
              </w:rPr>
              <w:t>Montajista</w:t>
            </w:r>
          </w:p>
        </w:tc>
        <w:tc>
          <w:tcPr>
            <w:tcW w:w="2268" w:type="dxa"/>
            <w:vAlign w:val="center"/>
          </w:tcPr>
          <w:p w14:paraId="7E6B1271" w14:textId="2D269B85" w:rsidR="00AE7A14" w:rsidRPr="005A4529" w:rsidRDefault="00AE7A14" w:rsidP="005A4529">
            <w:pPr>
              <w:rPr>
                <w:rFonts w:ascii="Arial" w:hAnsi="Arial" w:cs="Arial"/>
                <w:sz w:val="22"/>
                <w:szCs w:val="22"/>
              </w:rPr>
            </w:pPr>
            <w:r w:rsidRPr="005A4529">
              <w:rPr>
                <w:rFonts w:ascii="Arial" w:hAnsi="Arial" w:cs="Arial"/>
                <w:sz w:val="22"/>
                <w:szCs w:val="22"/>
              </w:rPr>
              <w:t xml:space="preserve">Diseñador de </w:t>
            </w:r>
            <w:proofErr w:type="spellStart"/>
            <w:r w:rsidRPr="005A4529">
              <w:rPr>
                <w:rFonts w:ascii="Arial" w:hAnsi="Arial" w:cs="Arial"/>
                <w:sz w:val="22"/>
                <w:szCs w:val="22"/>
              </w:rPr>
              <w:t>layouts</w:t>
            </w:r>
            <w:proofErr w:type="spellEnd"/>
          </w:p>
        </w:tc>
      </w:tr>
      <w:tr w:rsidR="007F7732" w:rsidRPr="00FB4DEC" w14:paraId="38A367A8" w14:textId="77777777" w:rsidTr="0037400C">
        <w:tc>
          <w:tcPr>
            <w:tcW w:w="555" w:type="dxa"/>
            <w:vAlign w:val="center"/>
          </w:tcPr>
          <w:p w14:paraId="45F51105" w14:textId="6F60F960" w:rsidR="00AE7A14" w:rsidRPr="005A4529" w:rsidRDefault="00AE7A14" w:rsidP="005A4529">
            <w:pPr>
              <w:rPr>
                <w:rFonts w:ascii="Arial" w:hAnsi="Arial" w:cs="Arial"/>
                <w:sz w:val="22"/>
                <w:szCs w:val="22"/>
              </w:rPr>
            </w:pPr>
            <w:r w:rsidRPr="005A4529">
              <w:rPr>
                <w:rFonts w:ascii="Arial" w:hAnsi="Arial" w:cs="Arial"/>
                <w:sz w:val="22"/>
                <w:szCs w:val="22"/>
              </w:rPr>
              <w:t>10</w:t>
            </w:r>
          </w:p>
        </w:tc>
        <w:tc>
          <w:tcPr>
            <w:tcW w:w="3594" w:type="dxa"/>
            <w:tcBorders>
              <w:tl2br w:val="nil"/>
            </w:tcBorders>
            <w:shd w:val="clear" w:color="auto" w:fill="AEAAAA" w:themeFill="background2" w:themeFillShade="BF"/>
            <w:vAlign w:val="center"/>
          </w:tcPr>
          <w:p w14:paraId="21E86E81" w14:textId="2C6BFDD1" w:rsidR="00AE7A14" w:rsidRPr="005A4529" w:rsidRDefault="00AE7A14" w:rsidP="005A4529">
            <w:pPr>
              <w:rPr>
                <w:rFonts w:ascii="Arial" w:hAnsi="Arial" w:cs="Arial"/>
                <w:sz w:val="22"/>
                <w:szCs w:val="22"/>
              </w:rPr>
            </w:pPr>
          </w:p>
        </w:tc>
        <w:tc>
          <w:tcPr>
            <w:tcW w:w="1843" w:type="dxa"/>
            <w:vAlign w:val="center"/>
          </w:tcPr>
          <w:p w14:paraId="6CE4109E" w14:textId="0E6BA20A" w:rsidR="00AE7A14" w:rsidRPr="005A4529" w:rsidRDefault="5E5069F5" w:rsidP="005A4529">
            <w:pPr>
              <w:rPr>
                <w:rFonts w:ascii="Arial" w:hAnsi="Arial" w:cs="Arial"/>
                <w:sz w:val="22"/>
                <w:szCs w:val="22"/>
              </w:rPr>
            </w:pPr>
            <w:r w:rsidRPr="005A4529">
              <w:rPr>
                <w:rFonts w:ascii="Arial" w:hAnsi="Arial" w:cs="Arial"/>
                <w:sz w:val="22"/>
                <w:szCs w:val="22"/>
              </w:rPr>
              <w:t>Diseñador de sonido, editor de sonido jefe</w:t>
            </w:r>
            <w:r w:rsidR="443E9E28" w:rsidRPr="005A4529">
              <w:rPr>
                <w:rFonts w:ascii="Arial" w:hAnsi="Arial" w:cs="Arial"/>
                <w:sz w:val="22"/>
                <w:szCs w:val="22"/>
              </w:rPr>
              <w:t xml:space="preserve"> o</w:t>
            </w:r>
            <w:r w:rsidRPr="005A4529">
              <w:rPr>
                <w:rFonts w:ascii="Arial" w:hAnsi="Arial" w:cs="Arial"/>
                <w:sz w:val="22"/>
                <w:szCs w:val="22"/>
              </w:rPr>
              <w:t xml:space="preserve"> montajista de sonido</w:t>
            </w:r>
          </w:p>
        </w:tc>
        <w:tc>
          <w:tcPr>
            <w:tcW w:w="2268" w:type="dxa"/>
            <w:vAlign w:val="center"/>
          </w:tcPr>
          <w:p w14:paraId="045E81BA" w14:textId="4E23B485" w:rsidR="00AE7A14" w:rsidRPr="005A4529" w:rsidRDefault="5E5069F5" w:rsidP="005A4529">
            <w:pPr>
              <w:rPr>
                <w:rFonts w:ascii="Arial" w:hAnsi="Arial" w:cs="Arial"/>
                <w:sz w:val="22"/>
                <w:szCs w:val="22"/>
              </w:rPr>
            </w:pPr>
            <w:r w:rsidRPr="005A4529">
              <w:rPr>
                <w:rFonts w:ascii="Arial" w:hAnsi="Arial" w:cs="Arial"/>
                <w:sz w:val="22"/>
                <w:szCs w:val="22"/>
              </w:rPr>
              <w:t>Diseñador de sonido, editor de sonido jefe</w:t>
            </w:r>
            <w:r w:rsidR="7A53C343" w:rsidRPr="005A4529">
              <w:rPr>
                <w:rFonts w:ascii="Arial" w:hAnsi="Arial" w:cs="Arial"/>
                <w:sz w:val="22"/>
                <w:szCs w:val="22"/>
              </w:rPr>
              <w:t xml:space="preserve"> o</w:t>
            </w:r>
            <w:r w:rsidRPr="005A4529">
              <w:rPr>
                <w:rFonts w:ascii="Arial" w:hAnsi="Arial" w:cs="Arial"/>
                <w:sz w:val="22"/>
                <w:szCs w:val="22"/>
              </w:rPr>
              <w:t xml:space="preserve"> montajista de sonido</w:t>
            </w:r>
          </w:p>
        </w:tc>
      </w:tr>
    </w:tbl>
    <w:p w14:paraId="506C1273" w14:textId="47854B62" w:rsidR="00473325" w:rsidRPr="009B7ABA" w:rsidRDefault="00473325" w:rsidP="005A4529">
      <w:pPr>
        <w:suppressAutoHyphens/>
        <w:adjustRightInd w:val="0"/>
        <w:spacing w:before="57" w:after="28" w:line="260" w:lineRule="atLeast"/>
        <w:ind w:left="-567" w:right="-799"/>
        <w:jc w:val="both"/>
        <w:rPr>
          <w:rFonts w:ascii="Arial" w:hAnsi="Arial" w:cs="Arial"/>
          <w:lang w:val="es-ES"/>
        </w:rPr>
      </w:pPr>
    </w:p>
    <w:p w14:paraId="101F6661" w14:textId="6522C36C" w:rsidR="002C3C98" w:rsidRPr="009B7ABA" w:rsidRDefault="002C3C98" w:rsidP="005A4529">
      <w:pPr>
        <w:suppressAutoHyphens/>
        <w:adjustRightInd w:val="0"/>
        <w:spacing w:before="57" w:after="28" w:line="260" w:lineRule="atLeast"/>
        <w:ind w:left="-567" w:right="-799"/>
        <w:jc w:val="both"/>
        <w:rPr>
          <w:rFonts w:ascii="Arial" w:hAnsi="Arial" w:cs="Arial"/>
          <w:lang w:val="es-ES"/>
        </w:rPr>
      </w:pPr>
      <w:r w:rsidRPr="009B7ABA">
        <w:rPr>
          <w:rFonts w:ascii="Arial" w:hAnsi="Arial" w:cs="Arial"/>
          <w:lang w:val="es-ES"/>
        </w:rPr>
        <w:t xml:space="preserve">Para la acreditación del </w:t>
      </w:r>
      <w:r w:rsidR="00C72F06" w:rsidRPr="009B7ABA">
        <w:rPr>
          <w:rFonts w:ascii="Arial" w:hAnsi="Arial" w:cs="Arial"/>
          <w:lang w:val="es-ES"/>
        </w:rPr>
        <w:t xml:space="preserve">porcentaje de </w:t>
      </w:r>
      <w:r w:rsidRPr="009B7ABA">
        <w:rPr>
          <w:rFonts w:ascii="Arial" w:hAnsi="Arial" w:cs="Arial"/>
          <w:lang w:val="es-ES"/>
        </w:rPr>
        <w:t>personal artístico colombiano, se observarán los siguientes requisitos mínimos segú</w:t>
      </w:r>
      <w:r w:rsidR="00C72F06" w:rsidRPr="009B7ABA">
        <w:rPr>
          <w:rFonts w:ascii="Arial" w:hAnsi="Arial" w:cs="Arial"/>
          <w:lang w:val="es-ES"/>
        </w:rPr>
        <w:t>n el tipo de obra de que se trate, así:</w:t>
      </w:r>
    </w:p>
    <w:p w14:paraId="4297888C" w14:textId="77777777" w:rsidR="00C72F06" w:rsidRPr="009B7ABA" w:rsidRDefault="00C72F06" w:rsidP="005A4529">
      <w:pPr>
        <w:suppressAutoHyphens/>
        <w:adjustRightInd w:val="0"/>
        <w:spacing w:before="57" w:after="28" w:line="260" w:lineRule="atLeast"/>
        <w:ind w:left="-567" w:right="-799"/>
        <w:jc w:val="both"/>
        <w:rPr>
          <w:rFonts w:ascii="Arial" w:hAnsi="Arial" w:cs="Arial"/>
          <w:lang w:val="es-ES"/>
        </w:rPr>
      </w:pPr>
    </w:p>
    <w:p w14:paraId="5CE3076F" w14:textId="58A31280" w:rsidR="00F35493" w:rsidRPr="009B7ABA" w:rsidRDefault="00F35493" w:rsidP="005A4529">
      <w:pPr>
        <w:suppressAutoHyphens/>
        <w:adjustRightInd w:val="0"/>
        <w:spacing w:before="57" w:after="28" w:line="260" w:lineRule="atLeast"/>
        <w:ind w:left="-567" w:right="-799"/>
        <w:rPr>
          <w:rFonts w:ascii="Arial" w:hAnsi="Arial" w:cs="Arial"/>
          <w:lang w:val="es-ES"/>
        </w:rPr>
      </w:pPr>
      <w:r w:rsidRPr="009B7ABA">
        <w:rPr>
          <w:rFonts w:ascii="Arial" w:hAnsi="Arial" w:cs="Arial"/>
          <w:u w:val="single"/>
          <w:lang w:val="es-ES"/>
        </w:rPr>
        <w:t>1.</w:t>
      </w:r>
      <w:r w:rsidR="008478DF" w:rsidRPr="009B7ABA">
        <w:rPr>
          <w:rFonts w:ascii="Arial" w:hAnsi="Arial" w:cs="Arial"/>
          <w:u w:val="single"/>
          <w:lang w:val="es-ES"/>
        </w:rPr>
        <w:t xml:space="preserve"> </w:t>
      </w:r>
      <w:r w:rsidRPr="009B7ABA">
        <w:rPr>
          <w:rFonts w:ascii="Arial" w:hAnsi="Arial" w:cs="Arial"/>
          <w:u w:val="single"/>
          <w:lang w:val="es-ES"/>
        </w:rPr>
        <w:t xml:space="preserve">Largometrajes de ficción. </w:t>
      </w:r>
      <w:r w:rsidRPr="009B7ABA">
        <w:rPr>
          <w:rFonts w:ascii="Arial" w:hAnsi="Arial" w:cs="Arial"/>
          <w:u w:val="single"/>
          <w:lang w:val="es-ES"/>
        </w:rPr>
        <w:br/>
      </w:r>
      <w:r w:rsidRPr="009B7ABA">
        <w:rPr>
          <w:rFonts w:ascii="Arial" w:hAnsi="Arial" w:cs="Arial"/>
          <w:lang w:val="es-ES"/>
        </w:rPr>
        <w:br/>
        <w:t>Cuando se trate de largometrajes de ficción, la producción deberá contar con la participación de por lo menos el siguiente personal artístico colombiano:</w:t>
      </w:r>
    </w:p>
    <w:p w14:paraId="0CA107EA" w14:textId="77777777" w:rsidR="00F35493" w:rsidRPr="009B7ABA" w:rsidRDefault="00F35493" w:rsidP="005A4529">
      <w:pPr>
        <w:suppressAutoHyphens/>
        <w:adjustRightInd w:val="0"/>
        <w:spacing w:before="57" w:after="28" w:line="260" w:lineRule="atLeast"/>
        <w:ind w:left="-567" w:right="-799"/>
        <w:jc w:val="both"/>
        <w:rPr>
          <w:rFonts w:ascii="Arial" w:hAnsi="Arial" w:cs="Arial"/>
          <w:lang w:val="es-ES"/>
        </w:rPr>
      </w:pPr>
    </w:p>
    <w:p w14:paraId="381914BF" w14:textId="21D58D3B" w:rsidR="00F35493" w:rsidRPr="009B7ABA" w:rsidRDefault="00F35493" w:rsidP="005A4529">
      <w:pPr>
        <w:suppressAutoHyphens/>
        <w:adjustRightInd w:val="0"/>
        <w:spacing w:before="57" w:after="28" w:line="260" w:lineRule="atLeast"/>
        <w:ind w:left="-284" w:right="-799"/>
        <w:jc w:val="both"/>
        <w:rPr>
          <w:rFonts w:ascii="Arial" w:hAnsi="Arial" w:cs="Arial"/>
          <w:lang w:val="es-ES"/>
        </w:rPr>
      </w:pPr>
      <w:r w:rsidRPr="009B7ABA">
        <w:rPr>
          <w:rFonts w:ascii="Arial" w:hAnsi="Arial" w:cs="Arial"/>
          <w:lang w:val="es-ES"/>
        </w:rPr>
        <w:t>1.1</w:t>
      </w:r>
      <w:r w:rsidRPr="009B7ABA">
        <w:rPr>
          <w:rFonts w:ascii="Arial" w:hAnsi="Arial" w:cs="Arial"/>
          <w:i/>
          <w:lang w:val="es-ES"/>
        </w:rPr>
        <w:t>. Cuando el director sea colombiano:</w:t>
      </w:r>
      <w:r w:rsidR="001747BF" w:rsidRPr="009B7ABA">
        <w:rPr>
          <w:rFonts w:ascii="Arial" w:hAnsi="Arial" w:cs="Arial"/>
          <w:lang w:val="es-ES"/>
        </w:rPr>
        <w:t xml:space="preserve"> </w:t>
      </w:r>
      <w:r w:rsidRPr="009B7ABA">
        <w:rPr>
          <w:rFonts w:ascii="Arial" w:hAnsi="Arial" w:cs="Arial"/>
          <w:lang w:val="es-ES"/>
        </w:rPr>
        <w:t xml:space="preserve">Se deberá acreditar, como mínimo, la participación del director de la obra, de dos (2) actores protagónicos y de cuatro (4) de los </w:t>
      </w:r>
      <w:r w:rsidR="00932F6A" w:rsidRPr="009B7ABA">
        <w:rPr>
          <w:rFonts w:ascii="Arial" w:hAnsi="Arial" w:cs="Arial"/>
          <w:lang w:val="es-ES"/>
        </w:rPr>
        <w:t>cargos señalados en la tabla anterior.</w:t>
      </w:r>
    </w:p>
    <w:p w14:paraId="1897DAD7" w14:textId="77777777" w:rsidR="00932F6A" w:rsidRPr="009B7ABA" w:rsidRDefault="00932F6A" w:rsidP="005A4529">
      <w:pPr>
        <w:suppressAutoHyphens/>
        <w:adjustRightInd w:val="0"/>
        <w:spacing w:before="57" w:after="28" w:line="260" w:lineRule="atLeast"/>
        <w:ind w:left="-284" w:right="-799"/>
        <w:jc w:val="both"/>
        <w:rPr>
          <w:rFonts w:ascii="Arial" w:hAnsi="Arial" w:cs="Arial"/>
          <w:lang w:val="es-ES"/>
        </w:rPr>
      </w:pPr>
    </w:p>
    <w:p w14:paraId="78562242" w14:textId="79EF6DD4" w:rsidR="00F35493" w:rsidRPr="009B7ABA" w:rsidRDefault="00F35493" w:rsidP="005A4529">
      <w:pPr>
        <w:suppressAutoHyphens/>
        <w:adjustRightInd w:val="0"/>
        <w:spacing w:before="57" w:after="28" w:line="260" w:lineRule="atLeast"/>
        <w:ind w:left="-284" w:right="-799"/>
        <w:jc w:val="both"/>
        <w:rPr>
          <w:rFonts w:ascii="Arial" w:hAnsi="Arial" w:cs="Arial"/>
          <w:i/>
          <w:lang w:val="es-ES"/>
        </w:rPr>
      </w:pPr>
      <w:r w:rsidRPr="009B7ABA">
        <w:rPr>
          <w:rFonts w:ascii="Arial" w:hAnsi="Arial" w:cs="Arial"/>
          <w:lang w:val="es-ES"/>
        </w:rPr>
        <w:t xml:space="preserve">1.2. </w:t>
      </w:r>
      <w:r w:rsidRPr="009B7ABA">
        <w:rPr>
          <w:rFonts w:ascii="Arial" w:hAnsi="Arial" w:cs="Arial"/>
          <w:i/>
          <w:lang w:val="es-ES"/>
        </w:rPr>
        <w:t xml:space="preserve">Cuando el director </w:t>
      </w:r>
      <w:r w:rsidRPr="009B7ABA">
        <w:rPr>
          <w:rFonts w:ascii="Arial" w:hAnsi="Arial" w:cs="Arial"/>
          <w:i/>
          <w:u w:val="single"/>
          <w:lang w:val="es-ES"/>
        </w:rPr>
        <w:t>no</w:t>
      </w:r>
      <w:r w:rsidRPr="009B7ABA">
        <w:rPr>
          <w:rFonts w:ascii="Arial" w:hAnsi="Arial" w:cs="Arial"/>
          <w:i/>
          <w:lang w:val="es-ES"/>
        </w:rPr>
        <w:t xml:space="preserve"> sea colombiano:</w:t>
      </w:r>
      <w:r w:rsidR="00932F6A" w:rsidRPr="009B7ABA">
        <w:rPr>
          <w:rFonts w:ascii="Arial" w:hAnsi="Arial" w:cs="Arial"/>
          <w:i/>
          <w:lang w:val="es-ES"/>
        </w:rPr>
        <w:t xml:space="preserve"> </w:t>
      </w:r>
      <w:r w:rsidRPr="009B7ABA">
        <w:rPr>
          <w:rFonts w:ascii="Arial" w:hAnsi="Arial" w:cs="Arial"/>
          <w:lang w:val="es-ES"/>
        </w:rPr>
        <w:t xml:space="preserve">Se deberá acreditar la participación de, como mínimo, dos (2) actores protagónicos y seis (6) de los </w:t>
      </w:r>
      <w:r w:rsidR="00932F6A" w:rsidRPr="009B7ABA">
        <w:rPr>
          <w:rFonts w:ascii="Arial" w:hAnsi="Arial" w:cs="Arial"/>
          <w:lang w:val="es-ES"/>
        </w:rPr>
        <w:t>cargos señalados en la tabla anterior.</w:t>
      </w:r>
    </w:p>
    <w:p w14:paraId="590178B0" w14:textId="77777777" w:rsidR="00F35493" w:rsidRPr="009B7ABA" w:rsidRDefault="00F35493" w:rsidP="005A4529">
      <w:pPr>
        <w:suppressAutoHyphens/>
        <w:adjustRightInd w:val="0"/>
        <w:spacing w:before="57" w:after="28" w:line="260" w:lineRule="atLeast"/>
        <w:ind w:left="-567" w:right="-799"/>
        <w:jc w:val="both"/>
        <w:rPr>
          <w:rFonts w:ascii="Arial" w:hAnsi="Arial" w:cs="Arial"/>
          <w:lang w:val="es-ES"/>
        </w:rPr>
      </w:pPr>
    </w:p>
    <w:p w14:paraId="287FED34" w14:textId="77777777" w:rsidR="00F35493" w:rsidRPr="009B7ABA" w:rsidRDefault="00F35493" w:rsidP="005A4529">
      <w:pPr>
        <w:suppressAutoHyphens/>
        <w:adjustRightInd w:val="0"/>
        <w:spacing w:before="57" w:after="28" w:line="260" w:lineRule="atLeast"/>
        <w:ind w:left="-567" w:right="-799"/>
        <w:jc w:val="both"/>
        <w:rPr>
          <w:rFonts w:ascii="Arial" w:hAnsi="Arial" w:cs="Arial"/>
          <w:lang w:val="es-ES"/>
        </w:rPr>
      </w:pPr>
      <w:r w:rsidRPr="009B7ABA">
        <w:rPr>
          <w:rFonts w:ascii="Arial" w:hAnsi="Arial" w:cs="Arial"/>
          <w:u w:val="single"/>
          <w:lang w:val="es-ES"/>
        </w:rPr>
        <w:t>2. Largometrajes de documental.</w:t>
      </w:r>
      <w:r w:rsidRPr="009B7ABA">
        <w:rPr>
          <w:rFonts w:ascii="Arial" w:hAnsi="Arial" w:cs="Arial"/>
          <w:lang w:val="es-ES"/>
        </w:rPr>
        <w:t xml:space="preserve"> </w:t>
      </w:r>
    </w:p>
    <w:p w14:paraId="4EBBA1A2" w14:textId="77777777" w:rsidR="00F35493" w:rsidRPr="009B7ABA" w:rsidRDefault="00F35493" w:rsidP="005A4529">
      <w:pPr>
        <w:suppressAutoHyphens/>
        <w:adjustRightInd w:val="0"/>
        <w:spacing w:before="57" w:after="28" w:line="260" w:lineRule="atLeast"/>
        <w:ind w:left="-567" w:right="-799"/>
        <w:jc w:val="both"/>
        <w:rPr>
          <w:rFonts w:ascii="Arial" w:hAnsi="Arial" w:cs="Arial"/>
          <w:lang w:val="es-ES"/>
        </w:rPr>
      </w:pPr>
    </w:p>
    <w:p w14:paraId="0F34911B" w14:textId="0B70A60F" w:rsidR="00F35493" w:rsidRPr="009B7ABA" w:rsidRDefault="00F35493" w:rsidP="005A4529">
      <w:pPr>
        <w:suppressAutoHyphens/>
        <w:adjustRightInd w:val="0"/>
        <w:spacing w:before="57" w:after="28" w:line="260" w:lineRule="atLeast"/>
        <w:ind w:left="-567" w:right="-799"/>
        <w:jc w:val="both"/>
        <w:rPr>
          <w:rFonts w:ascii="Arial" w:hAnsi="Arial" w:cs="Arial"/>
          <w:lang w:val="es-ES"/>
        </w:rPr>
      </w:pPr>
      <w:r w:rsidRPr="009B7ABA">
        <w:rPr>
          <w:rFonts w:ascii="Arial" w:hAnsi="Arial" w:cs="Arial"/>
          <w:lang w:val="es-ES"/>
        </w:rPr>
        <w:t>Cuando se trate de largometraje</w:t>
      </w:r>
      <w:r w:rsidR="00CF4A47">
        <w:rPr>
          <w:rFonts w:ascii="Arial" w:hAnsi="Arial" w:cs="Arial"/>
          <w:lang w:val="es-ES"/>
        </w:rPr>
        <w:t>s</w:t>
      </w:r>
      <w:r w:rsidRPr="009B7ABA">
        <w:rPr>
          <w:rFonts w:ascii="Arial" w:hAnsi="Arial" w:cs="Arial"/>
          <w:lang w:val="es-ES"/>
        </w:rPr>
        <w:t xml:space="preserve"> </w:t>
      </w:r>
      <w:r w:rsidR="00CF4A47">
        <w:rPr>
          <w:rFonts w:ascii="Arial" w:hAnsi="Arial" w:cs="Arial"/>
          <w:lang w:val="es-ES"/>
        </w:rPr>
        <w:t xml:space="preserve">de </w:t>
      </w:r>
      <w:r w:rsidRPr="009B7ABA">
        <w:rPr>
          <w:rFonts w:ascii="Arial" w:hAnsi="Arial" w:cs="Arial"/>
          <w:lang w:val="es-ES"/>
        </w:rPr>
        <w:t>documental, la producción deberá contar con la participación de por lo menos el siguiente personal artístico colombiano:</w:t>
      </w:r>
    </w:p>
    <w:p w14:paraId="6EAF76B2" w14:textId="77777777" w:rsidR="00F35493" w:rsidRPr="009B7ABA" w:rsidRDefault="00F35493" w:rsidP="005A4529">
      <w:pPr>
        <w:suppressAutoHyphens/>
        <w:adjustRightInd w:val="0"/>
        <w:spacing w:before="57" w:after="28" w:line="260" w:lineRule="atLeast"/>
        <w:ind w:left="-567" w:right="-799"/>
        <w:jc w:val="both"/>
        <w:rPr>
          <w:rFonts w:ascii="Arial" w:hAnsi="Arial" w:cs="Arial"/>
          <w:lang w:val="es-ES"/>
        </w:rPr>
      </w:pPr>
    </w:p>
    <w:p w14:paraId="02D0CD16" w14:textId="54A17997" w:rsidR="00F35493" w:rsidRPr="009B7ABA" w:rsidRDefault="00F35493" w:rsidP="005A4529">
      <w:pPr>
        <w:suppressAutoHyphens/>
        <w:adjustRightInd w:val="0"/>
        <w:spacing w:before="57" w:after="28" w:line="260" w:lineRule="atLeast"/>
        <w:ind w:left="-284" w:right="-799"/>
        <w:jc w:val="both"/>
        <w:rPr>
          <w:rFonts w:ascii="Arial" w:hAnsi="Arial" w:cs="Arial"/>
          <w:lang w:val="es-ES"/>
        </w:rPr>
      </w:pPr>
      <w:r w:rsidRPr="009B7ABA">
        <w:rPr>
          <w:rFonts w:ascii="Arial" w:hAnsi="Arial" w:cs="Arial"/>
          <w:lang w:val="es-ES"/>
        </w:rPr>
        <w:t xml:space="preserve">2.1. </w:t>
      </w:r>
      <w:r w:rsidRPr="009B7ABA">
        <w:rPr>
          <w:rFonts w:ascii="Arial" w:hAnsi="Arial" w:cs="Arial"/>
          <w:i/>
          <w:lang w:val="es-ES"/>
        </w:rPr>
        <w:t>Cuando el director</w:t>
      </w:r>
      <w:r w:rsidR="00A7350C" w:rsidRPr="009B7ABA">
        <w:rPr>
          <w:rFonts w:ascii="Arial" w:hAnsi="Arial" w:cs="Arial"/>
          <w:i/>
          <w:lang w:val="es-ES"/>
        </w:rPr>
        <w:t xml:space="preserve"> </w:t>
      </w:r>
      <w:r w:rsidRPr="009B7ABA">
        <w:rPr>
          <w:rFonts w:ascii="Arial" w:hAnsi="Arial" w:cs="Arial"/>
          <w:i/>
          <w:lang w:val="es-ES"/>
        </w:rPr>
        <w:t>sea colombiano</w:t>
      </w:r>
      <w:r w:rsidR="00C009F6" w:rsidRPr="009B7ABA">
        <w:rPr>
          <w:rFonts w:ascii="Arial" w:hAnsi="Arial" w:cs="Arial"/>
          <w:lang w:val="es-ES"/>
        </w:rPr>
        <w:t xml:space="preserve">: </w:t>
      </w:r>
      <w:r w:rsidRPr="009B7ABA">
        <w:rPr>
          <w:rFonts w:ascii="Arial" w:hAnsi="Arial" w:cs="Arial"/>
          <w:lang w:val="es-ES"/>
        </w:rPr>
        <w:t xml:space="preserve">Se deberá acreditar, como mínimo, la participación del director de la obra y cuatro (4) de los </w:t>
      </w:r>
      <w:r w:rsidR="00C009F6" w:rsidRPr="009B7ABA">
        <w:rPr>
          <w:rFonts w:ascii="Arial" w:hAnsi="Arial" w:cs="Arial"/>
          <w:lang w:val="es-ES"/>
        </w:rPr>
        <w:t>cargos señalados en la tabla anterior.</w:t>
      </w:r>
    </w:p>
    <w:p w14:paraId="1F586F7B" w14:textId="77777777" w:rsidR="00F35493" w:rsidRPr="009B7ABA" w:rsidRDefault="00F35493" w:rsidP="005A4529">
      <w:pPr>
        <w:suppressAutoHyphens/>
        <w:adjustRightInd w:val="0"/>
        <w:spacing w:before="57" w:after="28" w:line="260" w:lineRule="atLeast"/>
        <w:ind w:left="-284" w:right="-799"/>
        <w:jc w:val="both"/>
        <w:rPr>
          <w:rFonts w:ascii="Arial" w:hAnsi="Arial" w:cs="Arial"/>
          <w:lang w:val="es-ES"/>
        </w:rPr>
      </w:pPr>
    </w:p>
    <w:p w14:paraId="716BF12D" w14:textId="51C28400" w:rsidR="005829EB" w:rsidRPr="009B7ABA" w:rsidRDefault="00F35493" w:rsidP="005A4529">
      <w:pPr>
        <w:suppressAutoHyphens/>
        <w:adjustRightInd w:val="0"/>
        <w:spacing w:before="57" w:after="28" w:line="260" w:lineRule="atLeast"/>
        <w:ind w:left="-284" w:right="-799"/>
        <w:jc w:val="both"/>
        <w:rPr>
          <w:rFonts w:ascii="Arial" w:hAnsi="Arial" w:cs="Arial"/>
          <w:lang w:val="es-ES"/>
        </w:rPr>
      </w:pPr>
      <w:r w:rsidRPr="009B7ABA">
        <w:rPr>
          <w:rFonts w:ascii="Arial" w:hAnsi="Arial" w:cs="Arial"/>
          <w:lang w:val="es-ES"/>
        </w:rPr>
        <w:t xml:space="preserve">2.2. </w:t>
      </w:r>
      <w:r w:rsidRPr="009B7ABA">
        <w:rPr>
          <w:rFonts w:ascii="Arial" w:hAnsi="Arial" w:cs="Arial"/>
          <w:i/>
          <w:iCs/>
          <w:lang w:val="es-ES"/>
        </w:rPr>
        <w:t xml:space="preserve">Cuando el director </w:t>
      </w:r>
      <w:r w:rsidRPr="009B7ABA">
        <w:rPr>
          <w:rFonts w:ascii="Arial" w:hAnsi="Arial" w:cs="Arial"/>
          <w:i/>
          <w:iCs/>
          <w:u w:val="single"/>
          <w:lang w:val="es-ES"/>
        </w:rPr>
        <w:t>no</w:t>
      </w:r>
      <w:r w:rsidRPr="009B7ABA">
        <w:rPr>
          <w:rFonts w:ascii="Arial" w:hAnsi="Arial" w:cs="Arial"/>
          <w:i/>
          <w:iCs/>
          <w:lang w:val="es-ES"/>
        </w:rPr>
        <w:t xml:space="preserve"> sea colombiano:</w:t>
      </w:r>
      <w:r w:rsidR="00391F59" w:rsidRPr="009B7ABA">
        <w:rPr>
          <w:rFonts w:ascii="Arial" w:hAnsi="Arial" w:cs="Arial"/>
          <w:i/>
          <w:iCs/>
          <w:lang w:val="es-ES"/>
        </w:rPr>
        <w:t xml:space="preserve"> </w:t>
      </w:r>
      <w:r w:rsidRPr="009B7ABA">
        <w:rPr>
          <w:rFonts w:ascii="Arial" w:hAnsi="Arial" w:cs="Arial"/>
          <w:lang w:val="es-ES"/>
        </w:rPr>
        <w:t xml:space="preserve">Se deberá acreditar la participación de, como mínimo, cinco (5) de los </w:t>
      </w:r>
      <w:r w:rsidR="005829EB" w:rsidRPr="009B7ABA">
        <w:rPr>
          <w:rFonts w:ascii="Arial" w:hAnsi="Arial" w:cs="Arial"/>
          <w:lang w:val="es-ES"/>
        </w:rPr>
        <w:t>cargos señalados en la tabla anterior.</w:t>
      </w:r>
    </w:p>
    <w:p w14:paraId="7FA54B16" w14:textId="77777777" w:rsidR="00F35493" w:rsidRPr="009B7ABA" w:rsidRDefault="00F35493" w:rsidP="005A4529">
      <w:pPr>
        <w:suppressAutoHyphens/>
        <w:adjustRightInd w:val="0"/>
        <w:spacing w:before="57" w:after="28" w:line="260" w:lineRule="atLeast"/>
        <w:ind w:left="-567" w:right="-799"/>
        <w:jc w:val="both"/>
        <w:rPr>
          <w:rFonts w:ascii="Arial" w:hAnsi="Arial" w:cs="Arial"/>
          <w:u w:val="single"/>
          <w:lang w:val="es-ES"/>
        </w:rPr>
      </w:pPr>
    </w:p>
    <w:p w14:paraId="49522352" w14:textId="5A7EA1C1" w:rsidR="00F35493" w:rsidRPr="009B7ABA" w:rsidRDefault="00AD0CBD" w:rsidP="005A4529">
      <w:pPr>
        <w:suppressAutoHyphens/>
        <w:adjustRightInd w:val="0"/>
        <w:spacing w:before="57" w:after="28" w:line="260" w:lineRule="atLeast"/>
        <w:ind w:left="-567" w:right="-799"/>
        <w:jc w:val="both"/>
        <w:rPr>
          <w:rFonts w:ascii="Arial" w:hAnsi="Arial" w:cs="Arial"/>
          <w:lang w:val="es-ES"/>
        </w:rPr>
      </w:pPr>
      <w:r w:rsidRPr="009B7ABA">
        <w:rPr>
          <w:rFonts w:ascii="Arial" w:hAnsi="Arial" w:cs="Arial"/>
          <w:u w:val="single"/>
          <w:lang w:val="es-ES"/>
        </w:rPr>
        <w:t xml:space="preserve">3. </w:t>
      </w:r>
      <w:r w:rsidR="00F35493" w:rsidRPr="009B7ABA">
        <w:rPr>
          <w:rFonts w:ascii="Arial" w:hAnsi="Arial" w:cs="Arial"/>
          <w:u w:val="single"/>
          <w:lang w:val="es-ES"/>
        </w:rPr>
        <w:t>Largometrajes de animación</w:t>
      </w:r>
      <w:r w:rsidRPr="009B7ABA">
        <w:rPr>
          <w:rFonts w:ascii="Arial" w:hAnsi="Arial" w:cs="Arial"/>
          <w:u w:val="single"/>
          <w:lang w:val="es-ES"/>
        </w:rPr>
        <w:t>:</w:t>
      </w:r>
      <w:r w:rsidRPr="009B7ABA">
        <w:rPr>
          <w:rFonts w:ascii="Arial" w:hAnsi="Arial" w:cs="Arial"/>
          <w:lang w:val="es-ES"/>
        </w:rPr>
        <w:t xml:space="preserve"> </w:t>
      </w:r>
      <w:r w:rsidR="00F35493" w:rsidRPr="009B7ABA">
        <w:rPr>
          <w:rFonts w:ascii="Arial" w:hAnsi="Arial" w:cs="Arial"/>
          <w:lang w:val="es-ES"/>
        </w:rPr>
        <w:t>Cuando se trate de largometrajes de animación, la producción deberá contar con la participación de por lo menos el siguiente personal artístico colombiano:</w:t>
      </w:r>
    </w:p>
    <w:p w14:paraId="6F21CF03" w14:textId="77777777" w:rsidR="00F35493" w:rsidRPr="009B7ABA" w:rsidRDefault="00F35493" w:rsidP="005A4529">
      <w:pPr>
        <w:suppressAutoHyphens/>
        <w:adjustRightInd w:val="0"/>
        <w:spacing w:before="57" w:after="28" w:line="260" w:lineRule="atLeast"/>
        <w:ind w:left="-567" w:right="-799"/>
        <w:jc w:val="both"/>
        <w:rPr>
          <w:rFonts w:ascii="Arial" w:hAnsi="Arial" w:cs="Arial"/>
          <w:lang w:val="es-ES"/>
        </w:rPr>
      </w:pPr>
    </w:p>
    <w:p w14:paraId="34259943" w14:textId="204CC201" w:rsidR="00F35493" w:rsidRPr="009B7ABA" w:rsidRDefault="00F35493" w:rsidP="005A4529">
      <w:pPr>
        <w:suppressAutoHyphens/>
        <w:adjustRightInd w:val="0"/>
        <w:spacing w:before="57" w:after="28" w:line="260" w:lineRule="atLeast"/>
        <w:ind w:left="-567" w:right="-799"/>
        <w:jc w:val="both"/>
        <w:rPr>
          <w:rFonts w:ascii="Arial" w:hAnsi="Arial" w:cs="Arial"/>
          <w:lang w:val="es-ES"/>
        </w:rPr>
      </w:pPr>
      <w:r w:rsidRPr="009B7ABA">
        <w:rPr>
          <w:rFonts w:ascii="Arial" w:hAnsi="Arial" w:cs="Arial"/>
          <w:lang w:val="es-ES"/>
        </w:rPr>
        <w:t xml:space="preserve">3.1. </w:t>
      </w:r>
      <w:r w:rsidRPr="009B7ABA">
        <w:rPr>
          <w:rFonts w:ascii="Arial" w:hAnsi="Arial" w:cs="Arial"/>
          <w:i/>
          <w:lang w:val="es-ES"/>
        </w:rPr>
        <w:t>Cuando el director es colombiano</w:t>
      </w:r>
      <w:r w:rsidRPr="009B7ABA">
        <w:rPr>
          <w:rFonts w:ascii="Arial" w:hAnsi="Arial" w:cs="Arial"/>
          <w:lang w:val="es-ES"/>
        </w:rPr>
        <w:t xml:space="preserve">: Se deberá acreditar, como mínimo, la participación del director de la obra y seis (6) </w:t>
      </w:r>
      <w:r w:rsidR="00923BB7" w:rsidRPr="009B7ABA">
        <w:rPr>
          <w:rFonts w:ascii="Arial" w:hAnsi="Arial" w:cs="Arial"/>
          <w:lang w:val="es-ES"/>
        </w:rPr>
        <w:t>de los cargos señalados en la tabla anterior.</w:t>
      </w:r>
    </w:p>
    <w:p w14:paraId="1E5CD274" w14:textId="77777777" w:rsidR="00F35493" w:rsidRPr="009B7ABA" w:rsidRDefault="00F35493" w:rsidP="005A4529">
      <w:pPr>
        <w:suppressAutoHyphens/>
        <w:adjustRightInd w:val="0"/>
        <w:spacing w:before="57" w:after="28" w:line="260" w:lineRule="atLeast"/>
        <w:ind w:left="-567" w:right="-799"/>
        <w:jc w:val="both"/>
        <w:rPr>
          <w:rFonts w:ascii="Arial" w:hAnsi="Arial" w:cs="Arial"/>
          <w:lang w:val="es-ES"/>
        </w:rPr>
      </w:pPr>
    </w:p>
    <w:p w14:paraId="7CBB4CC9" w14:textId="3BBB6107" w:rsidR="00F35493" w:rsidRPr="009B7ABA" w:rsidRDefault="00F35493" w:rsidP="005A4529">
      <w:pPr>
        <w:suppressAutoHyphens/>
        <w:adjustRightInd w:val="0"/>
        <w:spacing w:before="57" w:after="28" w:line="260" w:lineRule="atLeast"/>
        <w:ind w:left="-567" w:right="-799"/>
        <w:jc w:val="both"/>
        <w:rPr>
          <w:rFonts w:ascii="Arial" w:hAnsi="Arial" w:cs="Arial"/>
          <w:lang w:val="es-ES"/>
        </w:rPr>
      </w:pPr>
      <w:r w:rsidRPr="009B7ABA">
        <w:rPr>
          <w:rFonts w:ascii="Arial" w:hAnsi="Arial" w:cs="Arial"/>
          <w:lang w:val="es-ES"/>
        </w:rPr>
        <w:t xml:space="preserve">3.2. </w:t>
      </w:r>
      <w:r w:rsidRPr="009B7ABA">
        <w:rPr>
          <w:rFonts w:ascii="Arial" w:hAnsi="Arial" w:cs="Arial"/>
          <w:i/>
          <w:lang w:val="es-ES"/>
        </w:rPr>
        <w:t xml:space="preserve">Cuando el director </w:t>
      </w:r>
      <w:r w:rsidRPr="009B7ABA">
        <w:rPr>
          <w:rFonts w:ascii="Arial" w:hAnsi="Arial" w:cs="Arial"/>
          <w:i/>
          <w:u w:val="single"/>
          <w:lang w:val="es-ES"/>
        </w:rPr>
        <w:t>no</w:t>
      </w:r>
      <w:r w:rsidRPr="009B7ABA">
        <w:rPr>
          <w:rFonts w:ascii="Arial" w:hAnsi="Arial" w:cs="Arial"/>
          <w:i/>
          <w:lang w:val="es-ES"/>
        </w:rPr>
        <w:t xml:space="preserve"> es colombiano</w:t>
      </w:r>
      <w:r w:rsidRPr="009B7ABA">
        <w:rPr>
          <w:rFonts w:ascii="Arial" w:hAnsi="Arial" w:cs="Arial"/>
          <w:lang w:val="es-ES"/>
        </w:rPr>
        <w:t xml:space="preserve">: Se deberá acreditar, como mínimo, la participación de siete (7) </w:t>
      </w:r>
      <w:r w:rsidR="00923BB7" w:rsidRPr="009B7ABA">
        <w:rPr>
          <w:rFonts w:ascii="Arial" w:hAnsi="Arial" w:cs="Arial"/>
          <w:lang w:val="es-ES"/>
        </w:rPr>
        <w:t>de los cargos señalados en la tabla anterior.</w:t>
      </w:r>
    </w:p>
    <w:p w14:paraId="2189E104" w14:textId="77777777" w:rsidR="00F35493" w:rsidRPr="009B7ABA" w:rsidRDefault="00F35493" w:rsidP="005A4529">
      <w:pPr>
        <w:suppressAutoHyphens/>
        <w:adjustRightInd w:val="0"/>
        <w:spacing w:before="57" w:after="28" w:line="260" w:lineRule="atLeast"/>
        <w:ind w:left="-567" w:right="-799"/>
        <w:jc w:val="both"/>
        <w:rPr>
          <w:rFonts w:ascii="Arial" w:hAnsi="Arial" w:cs="Arial"/>
          <w:lang w:val="es-ES"/>
        </w:rPr>
      </w:pPr>
    </w:p>
    <w:p w14:paraId="24D5BD90" w14:textId="418A2880" w:rsidR="007B7F03" w:rsidRPr="009B7ABA" w:rsidRDefault="00F35493" w:rsidP="00E40687">
      <w:pPr>
        <w:ind w:left="-567" w:right="-799"/>
        <w:jc w:val="both"/>
        <w:rPr>
          <w:rFonts w:ascii="Arial" w:hAnsi="Arial" w:cs="Arial"/>
          <w:lang w:val="es-ES"/>
        </w:rPr>
      </w:pPr>
      <w:r w:rsidRPr="009B7ABA">
        <w:rPr>
          <w:rFonts w:ascii="Arial" w:hAnsi="Arial" w:cs="Arial"/>
          <w:b/>
          <w:bCs/>
          <w:lang w:val="es-ES"/>
        </w:rPr>
        <w:t>Parágrafo primero</w:t>
      </w:r>
      <w:r w:rsidRPr="009B7ABA">
        <w:rPr>
          <w:rFonts w:ascii="Arial" w:hAnsi="Arial" w:cs="Arial"/>
          <w:lang w:val="es-ES"/>
        </w:rPr>
        <w:t>. Las personas con las cuales se acredita la participación a la que se refiere el presente artículo deben desempeñarse en cargos diferentes.</w:t>
      </w:r>
    </w:p>
    <w:p w14:paraId="6C408C5E" w14:textId="77777777" w:rsidR="00F35493" w:rsidRPr="009B7ABA" w:rsidRDefault="00F35493" w:rsidP="00E40687">
      <w:pPr>
        <w:ind w:left="-567" w:right="-799"/>
        <w:jc w:val="both"/>
        <w:rPr>
          <w:rFonts w:ascii="Arial" w:hAnsi="Arial" w:cs="Arial"/>
          <w:lang w:val="es-ES"/>
        </w:rPr>
      </w:pPr>
    </w:p>
    <w:p w14:paraId="2B66B9C3" w14:textId="1575F99C" w:rsidR="007B7F03" w:rsidRPr="009B7ABA" w:rsidRDefault="007B7F03">
      <w:pPr>
        <w:ind w:left="-567" w:right="-799"/>
        <w:jc w:val="both"/>
        <w:rPr>
          <w:rFonts w:ascii="Arial" w:hAnsi="Arial" w:cs="Arial"/>
          <w:b/>
          <w:lang w:val="es-ES"/>
        </w:rPr>
      </w:pPr>
      <w:r w:rsidRPr="009B7ABA">
        <w:rPr>
          <w:rFonts w:ascii="Arial" w:hAnsi="Arial" w:cs="Arial"/>
          <w:b/>
          <w:lang w:val="es-ES" w:eastAsia="es-ES"/>
        </w:rPr>
        <w:t xml:space="preserve">Artículo 4. </w:t>
      </w:r>
      <w:r w:rsidRPr="009B7ABA">
        <w:rPr>
          <w:rFonts w:ascii="Arial" w:hAnsi="Arial" w:cs="Arial"/>
          <w:b/>
          <w:lang w:val="es-ES"/>
        </w:rPr>
        <w:t>Modificación del artículo 2.10.1.</w:t>
      </w:r>
      <w:r w:rsidR="001007C4" w:rsidRPr="009B7ABA">
        <w:rPr>
          <w:rFonts w:ascii="Arial" w:hAnsi="Arial" w:cs="Arial"/>
          <w:b/>
          <w:lang w:val="es-ES"/>
        </w:rPr>
        <w:t>6</w:t>
      </w:r>
      <w:r w:rsidRPr="009B7ABA">
        <w:rPr>
          <w:rFonts w:ascii="Arial" w:hAnsi="Arial" w:cs="Arial"/>
          <w:lang w:val="es-ES"/>
        </w:rPr>
        <w:t xml:space="preserve">. </w:t>
      </w:r>
      <w:r w:rsidRPr="009B7ABA">
        <w:rPr>
          <w:rFonts w:ascii="Arial" w:hAnsi="Arial" w:cs="Arial"/>
          <w:b/>
          <w:lang w:val="es-ES"/>
        </w:rPr>
        <w:t xml:space="preserve">del Título 1 de la Parte </w:t>
      </w:r>
      <w:r w:rsidR="00985A26" w:rsidRPr="009B7ABA">
        <w:rPr>
          <w:rFonts w:ascii="Arial" w:hAnsi="Arial" w:cs="Arial"/>
          <w:b/>
          <w:lang w:val="es-ES"/>
        </w:rPr>
        <w:t>X</w:t>
      </w:r>
      <w:r w:rsidRPr="009B7ABA">
        <w:rPr>
          <w:rFonts w:ascii="Arial" w:hAnsi="Arial" w:cs="Arial"/>
          <w:b/>
          <w:lang w:val="es-ES"/>
        </w:rPr>
        <w:t xml:space="preserve"> del Libro 2 del Decreto 1080 de 2015, Único Reglamentario del Sector Cultura, el cual quedará así:      </w:t>
      </w:r>
    </w:p>
    <w:p w14:paraId="36D5F463" w14:textId="77777777" w:rsidR="007B7F03" w:rsidRPr="009B7ABA" w:rsidRDefault="007B7F03">
      <w:pPr>
        <w:ind w:left="-567" w:right="-799"/>
        <w:jc w:val="both"/>
        <w:rPr>
          <w:rFonts w:ascii="Arial" w:hAnsi="Arial" w:cs="Arial"/>
          <w:lang w:val="es-ES"/>
        </w:rPr>
      </w:pPr>
    </w:p>
    <w:p w14:paraId="2CE2AE95" w14:textId="6BFBBED0" w:rsidR="00684181" w:rsidRPr="009B7ABA" w:rsidRDefault="007B7F03" w:rsidP="005A4529">
      <w:pPr>
        <w:suppressAutoHyphens/>
        <w:adjustRightInd w:val="0"/>
        <w:spacing w:before="57" w:after="28" w:line="260" w:lineRule="atLeast"/>
        <w:ind w:left="-567" w:right="-799"/>
        <w:jc w:val="both"/>
        <w:rPr>
          <w:rFonts w:ascii="Arial" w:hAnsi="Arial" w:cs="Arial"/>
          <w:lang w:val="es-ES"/>
        </w:rPr>
      </w:pPr>
      <w:r w:rsidRPr="009B7ABA">
        <w:rPr>
          <w:rFonts w:ascii="Arial" w:hAnsi="Arial" w:cs="Arial"/>
          <w:b/>
          <w:lang w:val="es-ES"/>
        </w:rPr>
        <w:lastRenderedPageBreak/>
        <w:t xml:space="preserve">Artículo 2.10.1.6. </w:t>
      </w:r>
      <w:r w:rsidR="00684181" w:rsidRPr="009B7ABA">
        <w:rPr>
          <w:rFonts w:ascii="Arial" w:hAnsi="Arial" w:cs="Arial"/>
          <w:b/>
          <w:lang w:val="es-ES"/>
        </w:rPr>
        <w:t xml:space="preserve">Participación técnica colombiana en las producciones </w:t>
      </w:r>
      <w:r w:rsidR="001F5F44" w:rsidRPr="009B7ABA">
        <w:rPr>
          <w:rFonts w:ascii="Arial" w:hAnsi="Arial" w:cs="Arial"/>
          <w:b/>
          <w:lang w:val="es-ES"/>
        </w:rPr>
        <w:t xml:space="preserve">nacionales </w:t>
      </w:r>
      <w:r w:rsidR="00684181" w:rsidRPr="009B7ABA">
        <w:rPr>
          <w:rFonts w:ascii="Arial" w:hAnsi="Arial" w:cs="Arial"/>
          <w:b/>
          <w:lang w:val="es-ES"/>
        </w:rPr>
        <w:t>de largometraje</w:t>
      </w:r>
      <w:r w:rsidR="00684181" w:rsidRPr="009B7ABA">
        <w:rPr>
          <w:rFonts w:ascii="Arial" w:hAnsi="Arial" w:cs="Arial"/>
          <w:lang w:val="es-ES"/>
        </w:rPr>
        <w:t xml:space="preserve">. El porcentaje de personal </w:t>
      </w:r>
      <w:r w:rsidR="00A544ED" w:rsidRPr="009B7ABA">
        <w:rPr>
          <w:rFonts w:ascii="Arial" w:hAnsi="Arial" w:cs="Arial"/>
          <w:lang w:val="es-ES"/>
        </w:rPr>
        <w:t>técnico</w:t>
      </w:r>
      <w:r w:rsidR="00684181" w:rsidRPr="009B7ABA">
        <w:rPr>
          <w:rFonts w:ascii="Arial" w:hAnsi="Arial" w:cs="Arial"/>
          <w:lang w:val="es-ES"/>
        </w:rPr>
        <w:t xml:space="preserve"> colombiano en las </w:t>
      </w:r>
      <w:r w:rsidR="00FB4DEC" w:rsidRPr="009B7ABA">
        <w:rPr>
          <w:rFonts w:ascii="Arial" w:hAnsi="Arial" w:cs="Arial"/>
          <w:lang w:val="es-ES"/>
        </w:rPr>
        <w:t>producciones nacionales</w:t>
      </w:r>
      <w:r w:rsidR="001F5F44" w:rsidRPr="009B7ABA">
        <w:rPr>
          <w:rFonts w:ascii="Arial" w:hAnsi="Arial" w:cs="Arial"/>
          <w:lang w:val="es-ES"/>
        </w:rPr>
        <w:t xml:space="preserve"> </w:t>
      </w:r>
      <w:r w:rsidR="00684181" w:rsidRPr="009B7ABA">
        <w:rPr>
          <w:rFonts w:ascii="Arial" w:hAnsi="Arial" w:cs="Arial"/>
          <w:lang w:val="es-ES"/>
        </w:rPr>
        <w:t xml:space="preserve">de largometraje se acreditará únicamente con </w:t>
      </w:r>
      <w:r w:rsidR="0089060A" w:rsidRPr="009B7ABA">
        <w:rPr>
          <w:rFonts w:ascii="Arial" w:hAnsi="Arial" w:cs="Arial"/>
          <w:lang w:val="es-ES"/>
        </w:rPr>
        <w:t>el personal que ejerza los cargos establecidos en la siguiente tabla</w:t>
      </w:r>
      <w:r w:rsidR="007522F3" w:rsidRPr="009B7ABA">
        <w:rPr>
          <w:rFonts w:ascii="Arial" w:hAnsi="Arial" w:cs="Arial"/>
          <w:lang w:val="es-ES"/>
        </w:rPr>
        <w:t>:</w:t>
      </w:r>
    </w:p>
    <w:p w14:paraId="63585E18" w14:textId="77777777" w:rsidR="002B59AE" w:rsidRPr="009B7ABA" w:rsidRDefault="002B59AE" w:rsidP="005A4529">
      <w:pPr>
        <w:ind w:right="-799"/>
        <w:jc w:val="both"/>
        <w:rPr>
          <w:rFonts w:ascii="Arial" w:hAnsi="Arial" w:cs="Arial"/>
          <w:lang w:val="es-ES"/>
        </w:rPr>
      </w:pPr>
    </w:p>
    <w:tbl>
      <w:tblPr>
        <w:tblStyle w:val="Tablaconcuadrcula"/>
        <w:tblW w:w="0" w:type="auto"/>
        <w:tblLook w:val="04A0" w:firstRow="1" w:lastRow="0" w:firstColumn="1" w:lastColumn="0" w:noHBand="0" w:noVBand="1"/>
      </w:tblPr>
      <w:tblGrid>
        <w:gridCol w:w="461"/>
        <w:gridCol w:w="3710"/>
        <w:gridCol w:w="1843"/>
        <w:gridCol w:w="2268"/>
      </w:tblGrid>
      <w:tr w:rsidR="00684181" w:rsidRPr="00FB4DEC" w14:paraId="075EB85F" w14:textId="77777777" w:rsidTr="4D80119C">
        <w:tc>
          <w:tcPr>
            <w:tcW w:w="8260" w:type="dxa"/>
            <w:gridSpan w:val="4"/>
            <w:vAlign w:val="center"/>
          </w:tcPr>
          <w:p w14:paraId="1A966D14" w14:textId="04ECF8EB" w:rsidR="00684181" w:rsidRPr="005A4529" w:rsidRDefault="00684181">
            <w:pPr>
              <w:jc w:val="center"/>
              <w:rPr>
                <w:rFonts w:ascii="Arial" w:hAnsi="Arial" w:cs="Arial"/>
                <w:b/>
                <w:bCs/>
                <w:sz w:val="22"/>
                <w:szCs w:val="22"/>
              </w:rPr>
            </w:pPr>
            <w:r w:rsidRPr="005A4529">
              <w:rPr>
                <w:rFonts w:ascii="Arial" w:hAnsi="Arial" w:cs="Arial"/>
                <w:b/>
                <w:bCs/>
                <w:sz w:val="22"/>
                <w:szCs w:val="22"/>
              </w:rPr>
              <w:t xml:space="preserve">Personal </w:t>
            </w:r>
            <w:r w:rsidR="001C7F3C" w:rsidRPr="005A4529">
              <w:rPr>
                <w:rFonts w:ascii="Arial" w:hAnsi="Arial" w:cs="Arial"/>
                <w:b/>
                <w:bCs/>
                <w:sz w:val="22"/>
                <w:szCs w:val="22"/>
              </w:rPr>
              <w:t>técnico</w:t>
            </w:r>
            <w:r w:rsidRPr="005A4529">
              <w:rPr>
                <w:rFonts w:ascii="Arial" w:hAnsi="Arial" w:cs="Arial"/>
                <w:b/>
                <w:bCs/>
                <w:sz w:val="22"/>
                <w:szCs w:val="22"/>
              </w:rPr>
              <w:t xml:space="preserve"> </w:t>
            </w:r>
            <w:r w:rsidR="00955C2A" w:rsidRPr="005A4529">
              <w:rPr>
                <w:rFonts w:ascii="Arial" w:hAnsi="Arial" w:cs="Arial"/>
                <w:b/>
                <w:bCs/>
                <w:sz w:val="22"/>
                <w:szCs w:val="22"/>
              </w:rPr>
              <w:t xml:space="preserve">colombiano </w:t>
            </w:r>
            <w:r w:rsidRPr="005A4529">
              <w:rPr>
                <w:rFonts w:ascii="Arial" w:hAnsi="Arial" w:cs="Arial"/>
                <w:b/>
                <w:bCs/>
                <w:sz w:val="22"/>
                <w:szCs w:val="22"/>
              </w:rPr>
              <w:t>elegible</w:t>
            </w:r>
          </w:p>
          <w:p w14:paraId="17E355C9" w14:textId="77777777" w:rsidR="00684181" w:rsidRPr="005A4529" w:rsidRDefault="00684181">
            <w:pPr>
              <w:jc w:val="center"/>
              <w:rPr>
                <w:rFonts w:ascii="Arial" w:hAnsi="Arial" w:cs="Arial"/>
                <w:sz w:val="22"/>
                <w:szCs w:val="22"/>
              </w:rPr>
            </w:pPr>
            <w:r w:rsidRPr="005A4529">
              <w:rPr>
                <w:rFonts w:ascii="Arial" w:hAnsi="Arial" w:cs="Arial"/>
                <w:b/>
                <w:bCs/>
                <w:sz w:val="22"/>
                <w:szCs w:val="22"/>
              </w:rPr>
              <w:t>por tipo de obra</w:t>
            </w:r>
          </w:p>
        </w:tc>
      </w:tr>
      <w:tr w:rsidR="00684181" w:rsidRPr="00FB4DEC" w14:paraId="5D25425E" w14:textId="77777777" w:rsidTr="4D80119C">
        <w:trPr>
          <w:trHeight w:val="283"/>
        </w:trPr>
        <w:tc>
          <w:tcPr>
            <w:tcW w:w="439" w:type="dxa"/>
            <w:vAlign w:val="center"/>
          </w:tcPr>
          <w:p w14:paraId="57D3B867" w14:textId="77777777" w:rsidR="00684181" w:rsidRPr="005A4529" w:rsidRDefault="00684181" w:rsidP="005A4529">
            <w:pPr>
              <w:rPr>
                <w:rFonts w:ascii="Arial" w:hAnsi="Arial" w:cs="Arial"/>
                <w:sz w:val="22"/>
                <w:szCs w:val="22"/>
              </w:rPr>
            </w:pPr>
          </w:p>
        </w:tc>
        <w:tc>
          <w:tcPr>
            <w:tcW w:w="3710" w:type="dxa"/>
            <w:vAlign w:val="center"/>
          </w:tcPr>
          <w:p w14:paraId="7056217B" w14:textId="77777777" w:rsidR="00684181" w:rsidRPr="005A4529" w:rsidRDefault="00684181" w:rsidP="005A4529">
            <w:pPr>
              <w:rPr>
                <w:rFonts w:ascii="Arial" w:hAnsi="Arial" w:cs="Arial"/>
                <w:b/>
                <w:bCs/>
                <w:sz w:val="22"/>
                <w:szCs w:val="22"/>
              </w:rPr>
            </w:pPr>
            <w:r w:rsidRPr="005A4529">
              <w:rPr>
                <w:rFonts w:ascii="Arial" w:hAnsi="Arial" w:cs="Arial"/>
                <w:b/>
                <w:bCs/>
                <w:sz w:val="22"/>
                <w:szCs w:val="22"/>
              </w:rPr>
              <w:t>Ficción</w:t>
            </w:r>
          </w:p>
        </w:tc>
        <w:tc>
          <w:tcPr>
            <w:tcW w:w="1843" w:type="dxa"/>
            <w:vAlign w:val="center"/>
          </w:tcPr>
          <w:p w14:paraId="334F5243" w14:textId="77777777" w:rsidR="00684181" w:rsidRPr="005A4529" w:rsidRDefault="00684181" w:rsidP="005A4529">
            <w:pPr>
              <w:rPr>
                <w:rFonts w:ascii="Arial" w:hAnsi="Arial" w:cs="Arial"/>
                <w:b/>
                <w:bCs/>
                <w:sz w:val="22"/>
                <w:szCs w:val="22"/>
              </w:rPr>
            </w:pPr>
            <w:r w:rsidRPr="005A4529">
              <w:rPr>
                <w:rFonts w:ascii="Arial" w:hAnsi="Arial" w:cs="Arial"/>
                <w:b/>
                <w:bCs/>
                <w:sz w:val="22"/>
                <w:szCs w:val="22"/>
              </w:rPr>
              <w:t>Documental</w:t>
            </w:r>
          </w:p>
        </w:tc>
        <w:tc>
          <w:tcPr>
            <w:tcW w:w="2268" w:type="dxa"/>
            <w:vAlign w:val="center"/>
          </w:tcPr>
          <w:p w14:paraId="0513A172" w14:textId="77777777" w:rsidR="00684181" w:rsidRPr="005A4529" w:rsidRDefault="00684181" w:rsidP="005A4529">
            <w:pPr>
              <w:rPr>
                <w:rFonts w:ascii="Arial" w:hAnsi="Arial" w:cs="Arial"/>
                <w:b/>
                <w:bCs/>
                <w:sz w:val="22"/>
                <w:szCs w:val="22"/>
              </w:rPr>
            </w:pPr>
            <w:r w:rsidRPr="005A4529">
              <w:rPr>
                <w:rFonts w:ascii="Arial" w:hAnsi="Arial" w:cs="Arial"/>
                <w:b/>
                <w:bCs/>
                <w:sz w:val="22"/>
                <w:szCs w:val="22"/>
              </w:rPr>
              <w:t>Animación</w:t>
            </w:r>
          </w:p>
        </w:tc>
      </w:tr>
      <w:tr w:rsidR="00822C50" w:rsidRPr="00FB4DEC" w14:paraId="6EEFA469" w14:textId="77777777" w:rsidTr="4D80119C">
        <w:tc>
          <w:tcPr>
            <w:tcW w:w="439" w:type="dxa"/>
            <w:vAlign w:val="center"/>
          </w:tcPr>
          <w:p w14:paraId="796FF393" w14:textId="77777777" w:rsidR="00822C50" w:rsidRPr="005A4529" w:rsidRDefault="00822C50" w:rsidP="005A4529">
            <w:pPr>
              <w:rPr>
                <w:rFonts w:ascii="Arial" w:hAnsi="Arial" w:cs="Arial"/>
                <w:sz w:val="22"/>
                <w:szCs w:val="22"/>
              </w:rPr>
            </w:pPr>
            <w:r w:rsidRPr="005A4529">
              <w:rPr>
                <w:rFonts w:ascii="Arial" w:hAnsi="Arial" w:cs="Arial"/>
                <w:sz w:val="22"/>
                <w:szCs w:val="22"/>
              </w:rPr>
              <w:t>1</w:t>
            </w:r>
          </w:p>
        </w:tc>
        <w:tc>
          <w:tcPr>
            <w:tcW w:w="3710" w:type="dxa"/>
            <w:vAlign w:val="center"/>
          </w:tcPr>
          <w:p w14:paraId="56E05007" w14:textId="416B18E6" w:rsidR="00822C50" w:rsidRPr="005A4529" w:rsidRDefault="00822C50" w:rsidP="005A4529">
            <w:pPr>
              <w:rPr>
                <w:rFonts w:ascii="Arial" w:hAnsi="Arial" w:cs="Arial"/>
                <w:sz w:val="22"/>
                <w:szCs w:val="22"/>
              </w:rPr>
            </w:pPr>
            <w:r w:rsidRPr="005A4529">
              <w:rPr>
                <w:rFonts w:ascii="Arial" w:hAnsi="Arial" w:cs="Arial"/>
                <w:sz w:val="22"/>
                <w:szCs w:val="22"/>
              </w:rPr>
              <w:t>Operador de cámara</w:t>
            </w:r>
          </w:p>
        </w:tc>
        <w:tc>
          <w:tcPr>
            <w:tcW w:w="1843" w:type="dxa"/>
            <w:vAlign w:val="center"/>
          </w:tcPr>
          <w:p w14:paraId="766AFFAC" w14:textId="00B91E65" w:rsidR="00822C50" w:rsidRPr="005A4529" w:rsidRDefault="00822C50" w:rsidP="005A4529">
            <w:pPr>
              <w:rPr>
                <w:rFonts w:ascii="Arial" w:hAnsi="Arial" w:cs="Arial"/>
                <w:sz w:val="22"/>
                <w:szCs w:val="22"/>
              </w:rPr>
            </w:pPr>
            <w:r w:rsidRPr="005A4529">
              <w:rPr>
                <w:rFonts w:ascii="Arial" w:hAnsi="Arial" w:cs="Arial"/>
                <w:sz w:val="22"/>
                <w:szCs w:val="22"/>
              </w:rPr>
              <w:t>Operador de cámara</w:t>
            </w:r>
          </w:p>
        </w:tc>
        <w:tc>
          <w:tcPr>
            <w:tcW w:w="2268" w:type="dxa"/>
            <w:vAlign w:val="center"/>
          </w:tcPr>
          <w:p w14:paraId="01DF4F3E" w14:textId="7C75EAC5" w:rsidR="00822C50" w:rsidRPr="005A4529" w:rsidRDefault="00D07293" w:rsidP="005A4529">
            <w:pPr>
              <w:rPr>
                <w:rFonts w:ascii="Arial" w:hAnsi="Arial" w:cs="Arial"/>
                <w:sz w:val="22"/>
                <w:szCs w:val="22"/>
              </w:rPr>
            </w:pPr>
            <w:r w:rsidRPr="005A4529">
              <w:rPr>
                <w:rFonts w:ascii="Arial" w:hAnsi="Arial" w:cs="Arial"/>
                <w:sz w:val="22"/>
                <w:szCs w:val="22"/>
              </w:rPr>
              <w:t>Asistente de animación</w:t>
            </w:r>
          </w:p>
        </w:tc>
      </w:tr>
      <w:tr w:rsidR="00822C50" w:rsidRPr="00FB4DEC" w14:paraId="4839D211" w14:textId="77777777" w:rsidTr="4D80119C">
        <w:tc>
          <w:tcPr>
            <w:tcW w:w="439" w:type="dxa"/>
            <w:vAlign w:val="center"/>
          </w:tcPr>
          <w:p w14:paraId="7A833466" w14:textId="77777777" w:rsidR="00822C50" w:rsidRPr="005A4529" w:rsidRDefault="00822C50" w:rsidP="005A4529">
            <w:pPr>
              <w:rPr>
                <w:rFonts w:ascii="Arial" w:hAnsi="Arial" w:cs="Arial"/>
                <w:sz w:val="22"/>
                <w:szCs w:val="22"/>
              </w:rPr>
            </w:pPr>
            <w:r w:rsidRPr="005A4529">
              <w:rPr>
                <w:rFonts w:ascii="Arial" w:hAnsi="Arial" w:cs="Arial"/>
                <w:sz w:val="22"/>
                <w:szCs w:val="22"/>
              </w:rPr>
              <w:t>2</w:t>
            </w:r>
          </w:p>
        </w:tc>
        <w:tc>
          <w:tcPr>
            <w:tcW w:w="3710" w:type="dxa"/>
            <w:vAlign w:val="center"/>
          </w:tcPr>
          <w:p w14:paraId="167E1F53" w14:textId="7B06E272" w:rsidR="00822C50" w:rsidRPr="005A4529" w:rsidRDefault="00822C50" w:rsidP="005A4529">
            <w:pPr>
              <w:rPr>
                <w:rFonts w:ascii="Arial" w:hAnsi="Arial" w:cs="Arial"/>
                <w:sz w:val="22"/>
                <w:szCs w:val="22"/>
              </w:rPr>
            </w:pPr>
            <w:r w:rsidRPr="005A4529">
              <w:rPr>
                <w:rFonts w:ascii="Arial" w:hAnsi="Arial" w:cs="Arial"/>
                <w:sz w:val="22"/>
                <w:szCs w:val="22"/>
              </w:rPr>
              <w:t>Primer asistente de cámara o foquista</w:t>
            </w:r>
          </w:p>
        </w:tc>
        <w:tc>
          <w:tcPr>
            <w:tcW w:w="1843" w:type="dxa"/>
            <w:vAlign w:val="center"/>
          </w:tcPr>
          <w:p w14:paraId="7F8466C6" w14:textId="31C94DF2" w:rsidR="00822C50" w:rsidRPr="005A4529" w:rsidRDefault="00822C50" w:rsidP="005A4529">
            <w:pPr>
              <w:rPr>
                <w:rFonts w:ascii="Arial" w:hAnsi="Arial" w:cs="Arial"/>
                <w:sz w:val="22"/>
                <w:szCs w:val="22"/>
              </w:rPr>
            </w:pPr>
            <w:r w:rsidRPr="005A4529">
              <w:rPr>
                <w:rFonts w:ascii="Arial" w:hAnsi="Arial" w:cs="Arial"/>
                <w:sz w:val="22"/>
                <w:szCs w:val="22"/>
              </w:rPr>
              <w:t>Primer asistente de cámara o foquista</w:t>
            </w:r>
          </w:p>
        </w:tc>
        <w:tc>
          <w:tcPr>
            <w:tcW w:w="2268" w:type="dxa"/>
            <w:vAlign w:val="center"/>
          </w:tcPr>
          <w:p w14:paraId="1567BFE8" w14:textId="3C3443B1" w:rsidR="00822C50" w:rsidRPr="005A4529" w:rsidRDefault="0093721C" w:rsidP="005A4529">
            <w:pPr>
              <w:rPr>
                <w:rFonts w:ascii="Arial" w:hAnsi="Arial" w:cs="Arial"/>
                <w:sz w:val="22"/>
                <w:szCs w:val="22"/>
              </w:rPr>
            </w:pPr>
            <w:r w:rsidRPr="005A4529">
              <w:rPr>
                <w:rFonts w:ascii="Arial" w:hAnsi="Arial" w:cs="Arial"/>
                <w:sz w:val="22"/>
                <w:szCs w:val="22"/>
              </w:rPr>
              <w:t>Operario de composición</w:t>
            </w:r>
          </w:p>
        </w:tc>
      </w:tr>
      <w:tr w:rsidR="00684181" w:rsidRPr="00FB4DEC" w14:paraId="495E0B59" w14:textId="77777777" w:rsidTr="4D80119C">
        <w:tc>
          <w:tcPr>
            <w:tcW w:w="439" w:type="dxa"/>
            <w:vAlign w:val="center"/>
          </w:tcPr>
          <w:p w14:paraId="6D3CA526" w14:textId="77777777" w:rsidR="00684181" w:rsidRPr="005A4529" w:rsidRDefault="00684181" w:rsidP="005A4529">
            <w:pPr>
              <w:rPr>
                <w:rFonts w:ascii="Arial" w:hAnsi="Arial" w:cs="Arial"/>
                <w:sz w:val="22"/>
                <w:szCs w:val="22"/>
              </w:rPr>
            </w:pPr>
            <w:r w:rsidRPr="005A4529">
              <w:rPr>
                <w:rFonts w:ascii="Arial" w:hAnsi="Arial" w:cs="Arial"/>
                <w:sz w:val="22"/>
                <w:szCs w:val="22"/>
              </w:rPr>
              <w:t>3</w:t>
            </w:r>
          </w:p>
        </w:tc>
        <w:tc>
          <w:tcPr>
            <w:tcW w:w="3710" w:type="dxa"/>
            <w:vAlign w:val="center"/>
          </w:tcPr>
          <w:p w14:paraId="4A988DE0" w14:textId="09212BF7" w:rsidR="00684181" w:rsidRPr="005A4529" w:rsidRDefault="001F18ED" w:rsidP="005A4529">
            <w:pPr>
              <w:rPr>
                <w:rFonts w:ascii="Arial" w:hAnsi="Arial" w:cs="Arial"/>
                <w:sz w:val="22"/>
                <w:szCs w:val="22"/>
              </w:rPr>
            </w:pPr>
            <w:proofErr w:type="spellStart"/>
            <w:r w:rsidRPr="005A4529">
              <w:rPr>
                <w:rFonts w:ascii="Arial" w:hAnsi="Arial" w:cs="Arial"/>
                <w:sz w:val="22"/>
                <w:szCs w:val="22"/>
              </w:rPr>
              <w:t>Gaffer</w:t>
            </w:r>
            <w:proofErr w:type="spellEnd"/>
            <w:r w:rsidRPr="005A4529">
              <w:rPr>
                <w:rFonts w:ascii="Arial" w:hAnsi="Arial" w:cs="Arial"/>
                <w:sz w:val="22"/>
                <w:szCs w:val="22"/>
              </w:rPr>
              <w:t>, jefe de eléctricos, jefe de luces o jefe de lumi</w:t>
            </w:r>
            <w:r w:rsidR="009C63DF" w:rsidRPr="005A4529">
              <w:rPr>
                <w:rFonts w:ascii="Arial" w:hAnsi="Arial" w:cs="Arial"/>
                <w:sz w:val="22"/>
                <w:szCs w:val="22"/>
              </w:rPr>
              <w:t>no</w:t>
            </w:r>
            <w:r w:rsidRPr="005A4529">
              <w:rPr>
                <w:rFonts w:ascii="Arial" w:hAnsi="Arial" w:cs="Arial"/>
                <w:sz w:val="22"/>
                <w:szCs w:val="22"/>
              </w:rPr>
              <w:t>técnicos</w:t>
            </w:r>
          </w:p>
        </w:tc>
        <w:tc>
          <w:tcPr>
            <w:tcW w:w="1843" w:type="dxa"/>
            <w:vAlign w:val="center"/>
          </w:tcPr>
          <w:p w14:paraId="5987B9F1" w14:textId="6606BB15" w:rsidR="00684181" w:rsidRPr="005A4529" w:rsidRDefault="00822C50" w:rsidP="005A4529">
            <w:pPr>
              <w:rPr>
                <w:rFonts w:ascii="Arial" w:hAnsi="Arial" w:cs="Arial"/>
                <w:sz w:val="22"/>
                <w:szCs w:val="22"/>
              </w:rPr>
            </w:pPr>
            <w:r w:rsidRPr="005A4529">
              <w:rPr>
                <w:rFonts w:ascii="Arial" w:hAnsi="Arial" w:cs="Arial"/>
                <w:sz w:val="22"/>
                <w:szCs w:val="22"/>
              </w:rPr>
              <w:t>Asistente de dirección</w:t>
            </w:r>
          </w:p>
        </w:tc>
        <w:tc>
          <w:tcPr>
            <w:tcW w:w="2268" w:type="dxa"/>
            <w:vAlign w:val="center"/>
          </w:tcPr>
          <w:p w14:paraId="46F53E26" w14:textId="0FE88CAE" w:rsidR="00684181" w:rsidRPr="005A4529" w:rsidRDefault="0093721C" w:rsidP="005A4529">
            <w:pPr>
              <w:rPr>
                <w:rFonts w:ascii="Arial" w:hAnsi="Arial" w:cs="Arial"/>
                <w:sz w:val="22"/>
                <w:szCs w:val="22"/>
              </w:rPr>
            </w:pPr>
            <w:r w:rsidRPr="005A4529">
              <w:rPr>
                <w:rFonts w:ascii="Arial" w:hAnsi="Arial" w:cs="Arial"/>
                <w:sz w:val="22"/>
                <w:szCs w:val="22"/>
              </w:rPr>
              <w:t>Director técnico</w:t>
            </w:r>
          </w:p>
        </w:tc>
      </w:tr>
      <w:tr w:rsidR="00684181" w:rsidRPr="00FB4DEC" w14:paraId="7FFF82B0" w14:textId="77777777" w:rsidTr="4D80119C">
        <w:tc>
          <w:tcPr>
            <w:tcW w:w="439" w:type="dxa"/>
            <w:vAlign w:val="center"/>
          </w:tcPr>
          <w:p w14:paraId="37E6437A" w14:textId="77777777" w:rsidR="00684181" w:rsidRPr="005A4529" w:rsidRDefault="00684181" w:rsidP="005A4529">
            <w:pPr>
              <w:rPr>
                <w:rFonts w:ascii="Arial" w:hAnsi="Arial" w:cs="Arial"/>
                <w:sz w:val="22"/>
                <w:szCs w:val="22"/>
              </w:rPr>
            </w:pPr>
            <w:r w:rsidRPr="005A4529">
              <w:rPr>
                <w:rFonts w:ascii="Arial" w:hAnsi="Arial" w:cs="Arial"/>
                <w:sz w:val="22"/>
                <w:szCs w:val="22"/>
              </w:rPr>
              <w:t>4</w:t>
            </w:r>
          </w:p>
        </w:tc>
        <w:tc>
          <w:tcPr>
            <w:tcW w:w="3710" w:type="dxa"/>
            <w:vAlign w:val="center"/>
          </w:tcPr>
          <w:p w14:paraId="17B7799D" w14:textId="6966B239" w:rsidR="00684181" w:rsidRPr="005A4529" w:rsidRDefault="001F18ED" w:rsidP="005A4529">
            <w:pPr>
              <w:rPr>
                <w:rFonts w:ascii="Arial" w:hAnsi="Arial" w:cs="Arial"/>
                <w:sz w:val="22"/>
                <w:szCs w:val="22"/>
              </w:rPr>
            </w:pPr>
            <w:r w:rsidRPr="005A4529">
              <w:rPr>
                <w:rFonts w:ascii="Arial" w:hAnsi="Arial" w:cs="Arial"/>
                <w:sz w:val="22"/>
                <w:szCs w:val="22"/>
              </w:rPr>
              <w:t>Maquillador</w:t>
            </w:r>
          </w:p>
        </w:tc>
        <w:tc>
          <w:tcPr>
            <w:tcW w:w="1843" w:type="dxa"/>
            <w:vAlign w:val="center"/>
          </w:tcPr>
          <w:p w14:paraId="74C12ACA" w14:textId="4BD8906A" w:rsidR="00684181" w:rsidRPr="005A4529" w:rsidRDefault="00822C50" w:rsidP="005A4529">
            <w:pPr>
              <w:rPr>
                <w:rFonts w:ascii="Arial" w:hAnsi="Arial" w:cs="Arial"/>
                <w:sz w:val="22"/>
                <w:szCs w:val="22"/>
              </w:rPr>
            </w:pPr>
            <w:r w:rsidRPr="005A4529">
              <w:rPr>
                <w:rFonts w:ascii="Arial" w:hAnsi="Arial" w:cs="Arial"/>
                <w:sz w:val="22"/>
                <w:szCs w:val="22"/>
              </w:rPr>
              <w:t>Efectos especiales (SFX) (si aplica)</w:t>
            </w:r>
          </w:p>
        </w:tc>
        <w:tc>
          <w:tcPr>
            <w:tcW w:w="2268" w:type="dxa"/>
            <w:vAlign w:val="center"/>
          </w:tcPr>
          <w:p w14:paraId="31936E69" w14:textId="6769B365" w:rsidR="00684181" w:rsidRPr="005A4529" w:rsidRDefault="0093721C" w:rsidP="005A4529">
            <w:pPr>
              <w:rPr>
                <w:rFonts w:ascii="Arial" w:hAnsi="Arial" w:cs="Arial"/>
                <w:sz w:val="22"/>
                <w:szCs w:val="22"/>
              </w:rPr>
            </w:pPr>
            <w:r w:rsidRPr="005A4529">
              <w:rPr>
                <w:rFonts w:ascii="Arial" w:hAnsi="Arial" w:cs="Arial"/>
                <w:sz w:val="22"/>
                <w:szCs w:val="22"/>
              </w:rPr>
              <w:t>Coordinador de pipeline</w:t>
            </w:r>
          </w:p>
        </w:tc>
      </w:tr>
      <w:tr w:rsidR="00684181" w:rsidRPr="00FB4DEC" w14:paraId="1E1B950D" w14:textId="77777777" w:rsidTr="4D80119C">
        <w:tc>
          <w:tcPr>
            <w:tcW w:w="439" w:type="dxa"/>
            <w:vAlign w:val="center"/>
          </w:tcPr>
          <w:p w14:paraId="0845A442" w14:textId="77777777" w:rsidR="00684181" w:rsidRPr="005A4529" w:rsidRDefault="00684181" w:rsidP="005A4529">
            <w:pPr>
              <w:rPr>
                <w:rFonts w:ascii="Arial" w:hAnsi="Arial" w:cs="Arial"/>
                <w:sz w:val="22"/>
                <w:szCs w:val="22"/>
              </w:rPr>
            </w:pPr>
            <w:r w:rsidRPr="005A4529">
              <w:rPr>
                <w:rFonts w:ascii="Arial" w:hAnsi="Arial" w:cs="Arial"/>
                <w:sz w:val="22"/>
                <w:szCs w:val="22"/>
              </w:rPr>
              <w:t>5</w:t>
            </w:r>
          </w:p>
        </w:tc>
        <w:tc>
          <w:tcPr>
            <w:tcW w:w="3710" w:type="dxa"/>
            <w:vAlign w:val="center"/>
          </w:tcPr>
          <w:p w14:paraId="72BB3770" w14:textId="055CA264" w:rsidR="00684181" w:rsidRPr="005A4529" w:rsidRDefault="001F18ED" w:rsidP="005A4529">
            <w:pPr>
              <w:rPr>
                <w:rFonts w:ascii="Arial" w:hAnsi="Arial" w:cs="Arial"/>
                <w:sz w:val="22"/>
                <w:szCs w:val="22"/>
              </w:rPr>
            </w:pPr>
            <w:r w:rsidRPr="005A4529">
              <w:rPr>
                <w:rFonts w:ascii="Arial" w:hAnsi="Arial" w:cs="Arial"/>
                <w:sz w:val="22"/>
                <w:szCs w:val="22"/>
              </w:rPr>
              <w:t>Vestuarista</w:t>
            </w:r>
          </w:p>
        </w:tc>
        <w:tc>
          <w:tcPr>
            <w:tcW w:w="1843" w:type="dxa"/>
            <w:vAlign w:val="center"/>
          </w:tcPr>
          <w:p w14:paraId="134ABE20" w14:textId="6BD34538" w:rsidR="00684181" w:rsidRPr="005619C0" w:rsidRDefault="00014A6F" w:rsidP="005A4529">
            <w:pPr>
              <w:rPr>
                <w:rFonts w:ascii="Arial" w:hAnsi="Arial" w:cs="Arial"/>
                <w:sz w:val="22"/>
                <w:szCs w:val="22"/>
                <w:lang w:val="pt-BR"/>
              </w:rPr>
            </w:pPr>
            <w:proofErr w:type="spellStart"/>
            <w:r w:rsidRPr="005619C0">
              <w:rPr>
                <w:rFonts w:ascii="Arial" w:hAnsi="Arial" w:cs="Arial"/>
                <w:sz w:val="22"/>
                <w:szCs w:val="22"/>
                <w:lang w:val="pt-BR"/>
              </w:rPr>
              <w:t>Microfonista</w:t>
            </w:r>
            <w:proofErr w:type="spellEnd"/>
            <w:r w:rsidRPr="005619C0">
              <w:rPr>
                <w:rFonts w:ascii="Arial" w:hAnsi="Arial" w:cs="Arial"/>
                <w:sz w:val="22"/>
                <w:szCs w:val="22"/>
                <w:lang w:val="pt-BR"/>
              </w:rPr>
              <w:t xml:space="preserve"> o editor de sonido</w:t>
            </w:r>
          </w:p>
        </w:tc>
        <w:tc>
          <w:tcPr>
            <w:tcW w:w="2268" w:type="dxa"/>
            <w:vAlign w:val="center"/>
          </w:tcPr>
          <w:p w14:paraId="356C7D9C" w14:textId="5D140EC5" w:rsidR="00684181" w:rsidRPr="005A4529" w:rsidRDefault="0093721C" w:rsidP="005A4529">
            <w:pPr>
              <w:rPr>
                <w:rFonts w:ascii="Arial" w:hAnsi="Arial" w:cs="Arial"/>
                <w:sz w:val="22"/>
                <w:szCs w:val="22"/>
              </w:rPr>
            </w:pPr>
            <w:r w:rsidRPr="005A4529">
              <w:rPr>
                <w:rFonts w:ascii="Arial" w:hAnsi="Arial" w:cs="Arial"/>
                <w:sz w:val="22"/>
                <w:szCs w:val="22"/>
              </w:rPr>
              <w:t>Artista 3D</w:t>
            </w:r>
          </w:p>
        </w:tc>
      </w:tr>
      <w:tr w:rsidR="00684181" w:rsidRPr="00FB4DEC" w14:paraId="59F8187D" w14:textId="77777777" w:rsidTr="4D80119C">
        <w:trPr>
          <w:trHeight w:val="717"/>
        </w:trPr>
        <w:tc>
          <w:tcPr>
            <w:tcW w:w="439" w:type="dxa"/>
            <w:vAlign w:val="center"/>
          </w:tcPr>
          <w:p w14:paraId="2331E339" w14:textId="77777777" w:rsidR="00684181" w:rsidRPr="005A4529" w:rsidRDefault="00684181" w:rsidP="005A4529">
            <w:pPr>
              <w:rPr>
                <w:rFonts w:ascii="Arial" w:hAnsi="Arial" w:cs="Arial"/>
                <w:sz w:val="22"/>
                <w:szCs w:val="22"/>
              </w:rPr>
            </w:pPr>
            <w:r w:rsidRPr="005A4529">
              <w:rPr>
                <w:rFonts w:ascii="Arial" w:hAnsi="Arial" w:cs="Arial"/>
                <w:sz w:val="22"/>
                <w:szCs w:val="22"/>
              </w:rPr>
              <w:t>6</w:t>
            </w:r>
          </w:p>
        </w:tc>
        <w:tc>
          <w:tcPr>
            <w:tcW w:w="3710" w:type="dxa"/>
            <w:vAlign w:val="center"/>
          </w:tcPr>
          <w:p w14:paraId="4BE6D0D5" w14:textId="05DA48E9" w:rsidR="00684181" w:rsidRPr="005A4529" w:rsidRDefault="001F18ED" w:rsidP="005A4529">
            <w:pPr>
              <w:rPr>
                <w:rFonts w:ascii="Arial" w:hAnsi="Arial" w:cs="Arial"/>
                <w:sz w:val="22"/>
                <w:szCs w:val="22"/>
              </w:rPr>
            </w:pPr>
            <w:r w:rsidRPr="005A4529">
              <w:rPr>
                <w:rFonts w:ascii="Arial" w:hAnsi="Arial" w:cs="Arial"/>
                <w:sz w:val="22"/>
                <w:szCs w:val="22"/>
              </w:rPr>
              <w:t>Ambientador o utilero</w:t>
            </w:r>
          </w:p>
        </w:tc>
        <w:tc>
          <w:tcPr>
            <w:tcW w:w="1843" w:type="dxa"/>
            <w:tcBorders>
              <w:bottom w:val="single" w:sz="4" w:space="0" w:color="auto"/>
            </w:tcBorders>
            <w:vAlign w:val="center"/>
          </w:tcPr>
          <w:p w14:paraId="70E64E06" w14:textId="3805220F" w:rsidR="00684181" w:rsidRPr="005A4529" w:rsidRDefault="00014A6F" w:rsidP="005A4529">
            <w:pPr>
              <w:rPr>
                <w:rFonts w:ascii="Arial" w:hAnsi="Arial" w:cs="Arial"/>
                <w:sz w:val="22"/>
                <w:szCs w:val="22"/>
              </w:rPr>
            </w:pPr>
            <w:r w:rsidRPr="005A4529">
              <w:rPr>
                <w:rFonts w:ascii="Arial" w:hAnsi="Arial" w:cs="Arial"/>
                <w:sz w:val="22"/>
                <w:szCs w:val="22"/>
              </w:rPr>
              <w:t>Mezclador</w:t>
            </w:r>
          </w:p>
        </w:tc>
        <w:tc>
          <w:tcPr>
            <w:tcW w:w="2268" w:type="dxa"/>
            <w:vAlign w:val="center"/>
          </w:tcPr>
          <w:p w14:paraId="4E4C236E" w14:textId="02228BAD" w:rsidR="00684181" w:rsidRPr="005A4529" w:rsidRDefault="0093721C" w:rsidP="005A4529">
            <w:pPr>
              <w:rPr>
                <w:rFonts w:ascii="Arial" w:hAnsi="Arial" w:cs="Arial"/>
                <w:sz w:val="22"/>
                <w:szCs w:val="22"/>
              </w:rPr>
            </w:pPr>
            <w:r w:rsidRPr="005A4529">
              <w:rPr>
                <w:rFonts w:ascii="Arial" w:hAnsi="Arial" w:cs="Arial"/>
                <w:sz w:val="22"/>
                <w:szCs w:val="22"/>
              </w:rPr>
              <w:t>Asistente de dirección</w:t>
            </w:r>
          </w:p>
        </w:tc>
      </w:tr>
      <w:tr w:rsidR="004F171E" w:rsidRPr="00FB4DEC" w14:paraId="300D2032" w14:textId="77777777" w:rsidTr="4D80119C">
        <w:tc>
          <w:tcPr>
            <w:tcW w:w="439" w:type="dxa"/>
            <w:vAlign w:val="center"/>
          </w:tcPr>
          <w:p w14:paraId="1DD051F9" w14:textId="77777777" w:rsidR="004F171E" w:rsidRPr="005A4529" w:rsidRDefault="004F171E" w:rsidP="005A4529">
            <w:pPr>
              <w:rPr>
                <w:rFonts w:ascii="Arial" w:hAnsi="Arial" w:cs="Arial"/>
                <w:sz w:val="22"/>
                <w:szCs w:val="22"/>
              </w:rPr>
            </w:pPr>
            <w:r w:rsidRPr="005A4529">
              <w:rPr>
                <w:rFonts w:ascii="Arial" w:hAnsi="Arial" w:cs="Arial"/>
                <w:sz w:val="22"/>
                <w:szCs w:val="22"/>
              </w:rPr>
              <w:t>7</w:t>
            </w:r>
          </w:p>
        </w:tc>
        <w:tc>
          <w:tcPr>
            <w:tcW w:w="3710" w:type="dxa"/>
            <w:vAlign w:val="center"/>
          </w:tcPr>
          <w:p w14:paraId="5BE579C6" w14:textId="4526C402" w:rsidR="004F171E" w:rsidRPr="005A4529" w:rsidRDefault="004F171E" w:rsidP="005A4529">
            <w:pPr>
              <w:rPr>
                <w:rFonts w:ascii="Arial" w:hAnsi="Arial" w:cs="Arial"/>
                <w:sz w:val="22"/>
                <w:szCs w:val="22"/>
              </w:rPr>
            </w:pPr>
            <w:r w:rsidRPr="005A4529">
              <w:rPr>
                <w:rFonts w:ascii="Arial" w:hAnsi="Arial" w:cs="Arial"/>
                <w:sz w:val="22"/>
                <w:szCs w:val="22"/>
              </w:rPr>
              <w:t>Script (Continuista)</w:t>
            </w:r>
          </w:p>
        </w:tc>
        <w:tc>
          <w:tcPr>
            <w:tcW w:w="1843" w:type="dxa"/>
            <w:vMerge w:val="restart"/>
            <w:tcBorders>
              <w:tl2br w:val="nil"/>
            </w:tcBorders>
            <w:shd w:val="clear" w:color="auto" w:fill="AEAAAA" w:themeFill="background2" w:themeFillShade="BF"/>
            <w:vAlign w:val="center"/>
          </w:tcPr>
          <w:p w14:paraId="0D7D833D" w14:textId="37F86DD2" w:rsidR="004F171E" w:rsidRPr="005A4529" w:rsidRDefault="004F171E" w:rsidP="005A4529">
            <w:pPr>
              <w:rPr>
                <w:rFonts w:ascii="Arial" w:hAnsi="Arial" w:cs="Arial"/>
                <w:sz w:val="22"/>
                <w:szCs w:val="22"/>
              </w:rPr>
            </w:pPr>
          </w:p>
        </w:tc>
        <w:tc>
          <w:tcPr>
            <w:tcW w:w="2268" w:type="dxa"/>
            <w:vAlign w:val="center"/>
          </w:tcPr>
          <w:p w14:paraId="23207AA0" w14:textId="02551A15" w:rsidR="004F171E" w:rsidRPr="005A4529" w:rsidRDefault="004F171E" w:rsidP="005A4529">
            <w:pPr>
              <w:rPr>
                <w:rFonts w:ascii="Arial" w:hAnsi="Arial" w:cs="Arial"/>
                <w:sz w:val="22"/>
                <w:szCs w:val="22"/>
              </w:rPr>
            </w:pPr>
            <w:r w:rsidRPr="005A4529">
              <w:rPr>
                <w:rFonts w:ascii="Arial" w:hAnsi="Arial" w:cs="Arial"/>
                <w:sz w:val="22"/>
                <w:szCs w:val="22"/>
              </w:rPr>
              <w:t>Ilustrador</w:t>
            </w:r>
          </w:p>
        </w:tc>
      </w:tr>
      <w:tr w:rsidR="004F171E" w:rsidRPr="00FB4DEC" w14:paraId="42FBD740" w14:textId="77777777" w:rsidTr="4D80119C">
        <w:tc>
          <w:tcPr>
            <w:tcW w:w="439" w:type="dxa"/>
            <w:vAlign w:val="center"/>
          </w:tcPr>
          <w:p w14:paraId="0298F05D" w14:textId="77777777" w:rsidR="004F171E" w:rsidRPr="005A4529" w:rsidRDefault="004F171E" w:rsidP="005A4529">
            <w:pPr>
              <w:rPr>
                <w:rFonts w:ascii="Arial" w:hAnsi="Arial" w:cs="Arial"/>
                <w:sz w:val="22"/>
                <w:szCs w:val="22"/>
              </w:rPr>
            </w:pPr>
            <w:r w:rsidRPr="005A4529">
              <w:rPr>
                <w:rFonts w:ascii="Arial" w:hAnsi="Arial" w:cs="Arial"/>
                <w:sz w:val="22"/>
                <w:szCs w:val="22"/>
              </w:rPr>
              <w:t>8</w:t>
            </w:r>
          </w:p>
        </w:tc>
        <w:tc>
          <w:tcPr>
            <w:tcW w:w="3710" w:type="dxa"/>
            <w:vAlign w:val="center"/>
          </w:tcPr>
          <w:p w14:paraId="4049DD3A" w14:textId="57DE4A04" w:rsidR="004F171E" w:rsidRPr="005A4529" w:rsidRDefault="004F171E" w:rsidP="005A4529">
            <w:pPr>
              <w:rPr>
                <w:rFonts w:ascii="Arial" w:hAnsi="Arial" w:cs="Arial"/>
                <w:sz w:val="22"/>
                <w:szCs w:val="22"/>
              </w:rPr>
            </w:pPr>
            <w:r w:rsidRPr="005A4529">
              <w:rPr>
                <w:rFonts w:ascii="Arial" w:hAnsi="Arial" w:cs="Arial"/>
                <w:sz w:val="22"/>
                <w:szCs w:val="22"/>
              </w:rPr>
              <w:t>Asistente de dirección</w:t>
            </w:r>
          </w:p>
        </w:tc>
        <w:tc>
          <w:tcPr>
            <w:tcW w:w="1843" w:type="dxa"/>
            <w:vMerge/>
            <w:tcBorders>
              <w:tl2br w:val="nil"/>
            </w:tcBorders>
            <w:vAlign w:val="center"/>
          </w:tcPr>
          <w:p w14:paraId="6CB8D1D0" w14:textId="5099D8FF" w:rsidR="004F171E" w:rsidRPr="005A4529" w:rsidRDefault="004F171E" w:rsidP="005A4529">
            <w:pPr>
              <w:rPr>
                <w:rFonts w:ascii="Arial" w:hAnsi="Arial" w:cs="Arial"/>
                <w:sz w:val="22"/>
                <w:szCs w:val="22"/>
              </w:rPr>
            </w:pPr>
          </w:p>
        </w:tc>
        <w:tc>
          <w:tcPr>
            <w:tcW w:w="2268" w:type="dxa"/>
            <w:vAlign w:val="center"/>
          </w:tcPr>
          <w:p w14:paraId="0955FDF2" w14:textId="59768EB1" w:rsidR="004F171E" w:rsidRPr="005A4529" w:rsidRDefault="004F171E" w:rsidP="005A4529">
            <w:pPr>
              <w:rPr>
                <w:rFonts w:ascii="Arial" w:hAnsi="Arial" w:cs="Arial"/>
                <w:sz w:val="22"/>
                <w:szCs w:val="22"/>
              </w:rPr>
            </w:pPr>
            <w:r w:rsidRPr="005A4529">
              <w:rPr>
                <w:rFonts w:ascii="Arial" w:hAnsi="Arial" w:cs="Arial"/>
                <w:sz w:val="22"/>
                <w:szCs w:val="22"/>
              </w:rPr>
              <w:t>Constructor (muñecos, escenarios)</w:t>
            </w:r>
          </w:p>
        </w:tc>
      </w:tr>
      <w:tr w:rsidR="004F171E" w:rsidRPr="00FB4DEC" w14:paraId="40903F12" w14:textId="77777777" w:rsidTr="4D80119C">
        <w:tc>
          <w:tcPr>
            <w:tcW w:w="439" w:type="dxa"/>
            <w:vAlign w:val="center"/>
          </w:tcPr>
          <w:p w14:paraId="527D7DC7" w14:textId="77777777" w:rsidR="004F171E" w:rsidRPr="005A4529" w:rsidRDefault="004F171E" w:rsidP="005A4529">
            <w:pPr>
              <w:rPr>
                <w:rFonts w:ascii="Arial" w:hAnsi="Arial" w:cs="Arial"/>
                <w:sz w:val="22"/>
                <w:szCs w:val="22"/>
              </w:rPr>
            </w:pPr>
            <w:r w:rsidRPr="005A4529">
              <w:rPr>
                <w:rFonts w:ascii="Arial" w:hAnsi="Arial" w:cs="Arial"/>
                <w:sz w:val="22"/>
                <w:szCs w:val="22"/>
              </w:rPr>
              <w:t>9</w:t>
            </w:r>
          </w:p>
        </w:tc>
        <w:tc>
          <w:tcPr>
            <w:tcW w:w="3710" w:type="dxa"/>
            <w:vAlign w:val="center"/>
          </w:tcPr>
          <w:p w14:paraId="334F18BB" w14:textId="408CD505" w:rsidR="004F171E" w:rsidRPr="005A4529" w:rsidRDefault="004F171E" w:rsidP="005A4529">
            <w:pPr>
              <w:rPr>
                <w:rFonts w:ascii="Arial" w:hAnsi="Arial" w:cs="Arial"/>
                <w:sz w:val="22"/>
                <w:szCs w:val="22"/>
              </w:rPr>
            </w:pPr>
            <w:r w:rsidRPr="005A4529">
              <w:rPr>
                <w:rFonts w:ascii="Arial" w:hAnsi="Arial" w:cs="Arial"/>
                <w:sz w:val="22"/>
                <w:szCs w:val="22"/>
              </w:rPr>
              <w:t xml:space="preserve">Director </w:t>
            </w:r>
            <w:proofErr w:type="gramStart"/>
            <w:r w:rsidRPr="005A4529">
              <w:rPr>
                <w:rFonts w:ascii="Arial" w:hAnsi="Arial" w:cs="Arial"/>
                <w:sz w:val="22"/>
                <w:szCs w:val="22"/>
              </w:rPr>
              <w:t>de casting</w:t>
            </w:r>
            <w:proofErr w:type="gramEnd"/>
          </w:p>
        </w:tc>
        <w:tc>
          <w:tcPr>
            <w:tcW w:w="1843" w:type="dxa"/>
            <w:vMerge/>
            <w:tcBorders>
              <w:tl2br w:val="nil"/>
            </w:tcBorders>
            <w:vAlign w:val="center"/>
          </w:tcPr>
          <w:p w14:paraId="7C7484D0" w14:textId="392681F5" w:rsidR="004F171E" w:rsidRPr="005A4529" w:rsidRDefault="004F171E" w:rsidP="005A4529">
            <w:pPr>
              <w:rPr>
                <w:rFonts w:ascii="Arial" w:hAnsi="Arial" w:cs="Arial"/>
                <w:sz w:val="22"/>
                <w:szCs w:val="22"/>
              </w:rPr>
            </w:pPr>
          </w:p>
        </w:tc>
        <w:tc>
          <w:tcPr>
            <w:tcW w:w="2268" w:type="dxa"/>
            <w:vAlign w:val="center"/>
          </w:tcPr>
          <w:p w14:paraId="1D181953" w14:textId="2DD1B548" w:rsidR="004F171E" w:rsidRPr="005A4529" w:rsidRDefault="004F171E" w:rsidP="005A4529">
            <w:pPr>
              <w:rPr>
                <w:rFonts w:ascii="Arial" w:hAnsi="Arial" w:cs="Arial"/>
                <w:sz w:val="22"/>
                <w:szCs w:val="22"/>
              </w:rPr>
            </w:pPr>
            <w:r w:rsidRPr="005A4529">
              <w:rPr>
                <w:rFonts w:ascii="Arial" w:hAnsi="Arial" w:cs="Arial"/>
                <w:sz w:val="22"/>
                <w:szCs w:val="22"/>
              </w:rPr>
              <w:t>Programador</w:t>
            </w:r>
          </w:p>
        </w:tc>
      </w:tr>
      <w:tr w:rsidR="004F171E" w:rsidRPr="00D83ABC" w14:paraId="2B8861C6" w14:textId="77777777" w:rsidTr="4D80119C">
        <w:tc>
          <w:tcPr>
            <w:tcW w:w="439" w:type="dxa"/>
            <w:vAlign w:val="center"/>
          </w:tcPr>
          <w:p w14:paraId="78D07F09" w14:textId="77777777" w:rsidR="004F171E" w:rsidRPr="005A4529" w:rsidRDefault="004F171E" w:rsidP="005A4529">
            <w:pPr>
              <w:rPr>
                <w:rFonts w:ascii="Arial" w:hAnsi="Arial" w:cs="Arial"/>
                <w:sz w:val="22"/>
                <w:szCs w:val="22"/>
              </w:rPr>
            </w:pPr>
            <w:r w:rsidRPr="005A4529">
              <w:rPr>
                <w:rFonts w:ascii="Arial" w:hAnsi="Arial" w:cs="Arial"/>
                <w:sz w:val="22"/>
                <w:szCs w:val="22"/>
              </w:rPr>
              <w:t>10</w:t>
            </w:r>
          </w:p>
        </w:tc>
        <w:tc>
          <w:tcPr>
            <w:tcW w:w="3710" w:type="dxa"/>
            <w:vAlign w:val="center"/>
          </w:tcPr>
          <w:p w14:paraId="71A672E1" w14:textId="5174D30F" w:rsidR="004F171E" w:rsidRPr="005A4529" w:rsidRDefault="780DBB6C" w:rsidP="005A4529">
            <w:pPr>
              <w:rPr>
                <w:rFonts w:ascii="Arial" w:hAnsi="Arial" w:cs="Arial"/>
                <w:sz w:val="22"/>
                <w:szCs w:val="22"/>
              </w:rPr>
            </w:pPr>
            <w:r w:rsidRPr="005A4529">
              <w:rPr>
                <w:rFonts w:ascii="Arial" w:hAnsi="Arial" w:cs="Arial"/>
                <w:sz w:val="22"/>
                <w:szCs w:val="22"/>
              </w:rPr>
              <w:t>Efectos especiales en escena (SFX) (si aplica)</w:t>
            </w:r>
          </w:p>
        </w:tc>
        <w:tc>
          <w:tcPr>
            <w:tcW w:w="1843" w:type="dxa"/>
            <w:vMerge/>
            <w:tcBorders>
              <w:tl2br w:val="nil"/>
            </w:tcBorders>
            <w:vAlign w:val="center"/>
          </w:tcPr>
          <w:p w14:paraId="19921043" w14:textId="62EFCA2C" w:rsidR="004F171E" w:rsidRPr="005A4529" w:rsidRDefault="004F171E" w:rsidP="005A4529">
            <w:pPr>
              <w:rPr>
                <w:rFonts w:ascii="Arial" w:hAnsi="Arial" w:cs="Arial"/>
                <w:sz w:val="22"/>
                <w:szCs w:val="22"/>
              </w:rPr>
            </w:pPr>
          </w:p>
        </w:tc>
        <w:tc>
          <w:tcPr>
            <w:tcW w:w="2268" w:type="dxa"/>
            <w:vAlign w:val="center"/>
          </w:tcPr>
          <w:p w14:paraId="13868AD2" w14:textId="356AEA84" w:rsidR="004F171E" w:rsidRPr="005619C0" w:rsidRDefault="004F171E" w:rsidP="005A4529">
            <w:pPr>
              <w:rPr>
                <w:rFonts w:ascii="Arial" w:hAnsi="Arial" w:cs="Arial"/>
                <w:sz w:val="22"/>
                <w:szCs w:val="22"/>
                <w:lang w:val="pt-BR"/>
              </w:rPr>
            </w:pPr>
            <w:proofErr w:type="spellStart"/>
            <w:r w:rsidRPr="005619C0">
              <w:rPr>
                <w:rFonts w:ascii="Arial" w:hAnsi="Arial" w:cs="Arial"/>
                <w:sz w:val="22"/>
                <w:szCs w:val="22"/>
                <w:lang w:val="pt-BR"/>
              </w:rPr>
              <w:t>Grabador</w:t>
            </w:r>
            <w:proofErr w:type="spellEnd"/>
            <w:r w:rsidRPr="005619C0">
              <w:rPr>
                <w:rFonts w:ascii="Arial" w:hAnsi="Arial" w:cs="Arial"/>
                <w:sz w:val="22"/>
                <w:szCs w:val="22"/>
                <w:lang w:val="pt-BR"/>
              </w:rPr>
              <w:t xml:space="preserve"> de diálogos o </w:t>
            </w:r>
            <w:proofErr w:type="spellStart"/>
            <w:r w:rsidRPr="005619C0">
              <w:rPr>
                <w:rFonts w:ascii="Arial" w:hAnsi="Arial" w:cs="Arial"/>
                <w:sz w:val="22"/>
                <w:szCs w:val="22"/>
                <w:lang w:val="pt-BR"/>
              </w:rPr>
              <w:t>grabador</w:t>
            </w:r>
            <w:proofErr w:type="spellEnd"/>
            <w:r w:rsidRPr="005619C0">
              <w:rPr>
                <w:rFonts w:ascii="Arial" w:hAnsi="Arial" w:cs="Arial"/>
                <w:sz w:val="22"/>
                <w:szCs w:val="22"/>
                <w:lang w:val="pt-BR"/>
              </w:rPr>
              <w:t xml:space="preserve"> o artista de </w:t>
            </w:r>
            <w:proofErr w:type="spellStart"/>
            <w:r w:rsidRPr="005619C0">
              <w:rPr>
                <w:rFonts w:ascii="Arial" w:hAnsi="Arial" w:cs="Arial"/>
                <w:sz w:val="22"/>
                <w:szCs w:val="22"/>
                <w:lang w:val="pt-BR"/>
              </w:rPr>
              <w:t>foley</w:t>
            </w:r>
            <w:proofErr w:type="spellEnd"/>
          </w:p>
        </w:tc>
      </w:tr>
      <w:tr w:rsidR="004F171E" w:rsidRPr="00FB4DEC" w14:paraId="2C42B838" w14:textId="77777777" w:rsidTr="4D80119C">
        <w:trPr>
          <w:trHeight w:val="291"/>
        </w:trPr>
        <w:tc>
          <w:tcPr>
            <w:tcW w:w="439" w:type="dxa"/>
            <w:vAlign w:val="center"/>
          </w:tcPr>
          <w:p w14:paraId="329DFCA1" w14:textId="6E18C015" w:rsidR="004F171E" w:rsidRPr="005A4529" w:rsidRDefault="004F171E" w:rsidP="005A4529">
            <w:pPr>
              <w:rPr>
                <w:rFonts w:ascii="Arial" w:hAnsi="Arial" w:cs="Arial"/>
                <w:sz w:val="22"/>
                <w:szCs w:val="22"/>
              </w:rPr>
            </w:pPr>
            <w:r w:rsidRPr="005A4529">
              <w:rPr>
                <w:rFonts w:ascii="Arial" w:hAnsi="Arial" w:cs="Arial"/>
                <w:sz w:val="22"/>
                <w:szCs w:val="22"/>
              </w:rPr>
              <w:t>11</w:t>
            </w:r>
          </w:p>
        </w:tc>
        <w:tc>
          <w:tcPr>
            <w:tcW w:w="3710" w:type="dxa"/>
            <w:vAlign w:val="center"/>
          </w:tcPr>
          <w:p w14:paraId="71F17385" w14:textId="37A9455F" w:rsidR="004F171E" w:rsidRPr="005A4529" w:rsidRDefault="004F171E" w:rsidP="005A4529">
            <w:pPr>
              <w:rPr>
                <w:rFonts w:ascii="Arial" w:hAnsi="Arial" w:cs="Arial"/>
                <w:sz w:val="22"/>
                <w:szCs w:val="22"/>
              </w:rPr>
            </w:pPr>
            <w:r w:rsidRPr="005A4529">
              <w:rPr>
                <w:rFonts w:ascii="Arial" w:hAnsi="Arial" w:cs="Arial"/>
                <w:sz w:val="22"/>
                <w:szCs w:val="22"/>
              </w:rPr>
              <w:t>Efectos visuales (VFX / CGI) (si aplica)</w:t>
            </w:r>
          </w:p>
        </w:tc>
        <w:tc>
          <w:tcPr>
            <w:tcW w:w="1843" w:type="dxa"/>
            <w:vMerge/>
            <w:tcBorders>
              <w:tl2br w:val="nil"/>
            </w:tcBorders>
            <w:vAlign w:val="center"/>
          </w:tcPr>
          <w:p w14:paraId="56E996A6" w14:textId="77777777" w:rsidR="004F171E" w:rsidRPr="005A4529" w:rsidRDefault="004F171E" w:rsidP="005A4529">
            <w:pPr>
              <w:rPr>
                <w:rFonts w:ascii="Arial" w:hAnsi="Arial" w:cs="Arial"/>
                <w:sz w:val="22"/>
                <w:szCs w:val="22"/>
              </w:rPr>
            </w:pPr>
          </w:p>
        </w:tc>
        <w:tc>
          <w:tcPr>
            <w:tcW w:w="2268" w:type="dxa"/>
            <w:tcBorders>
              <w:bottom w:val="single" w:sz="4" w:space="0" w:color="auto"/>
            </w:tcBorders>
            <w:vAlign w:val="center"/>
          </w:tcPr>
          <w:p w14:paraId="5A453658" w14:textId="140012D9" w:rsidR="004F171E" w:rsidRPr="005A4529" w:rsidRDefault="004F171E" w:rsidP="005A4529">
            <w:pPr>
              <w:rPr>
                <w:rFonts w:ascii="Arial" w:hAnsi="Arial" w:cs="Arial"/>
                <w:sz w:val="22"/>
                <w:szCs w:val="22"/>
              </w:rPr>
            </w:pPr>
            <w:r w:rsidRPr="005A4529">
              <w:rPr>
                <w:rFonts w:ascii="Arial" w:hAnsi="Arial" w:cs="Arial"/>
                <w:sz w:val="22"/>
                <w:szCs w:val="22"/>
              </w:rPr>
              <w:t>Mezclador</w:t>
            </w:r>
          </w:p>
        </w:tc>
      </w:tr>
      <w:tr w:rsidR="00EC2364" w:rsidRPr="00FB4DEC" w14:paraId="337A18DE" w14:textId="77777777" w:rsidTr="4D80119C">
        <w:trPr>
          <w:trHeight w:val="221"/>
        </w:trPr>
        <w:tc>
          <w:tcPr>
            <w:tcW w:w="439" w:type="dxa"/>
            <w:vAlign w:val="center"/>
          </w:tcPr>
          <w:p w14:paraId="577A9027" w14:textId="21580A7F" w:rsidR="00EC2364" w:rsidRPr="005A4529" w:rsidRDefault="00EC2364" w:rsidP="005A4529">
            <w:pPr>
              <w:rPr>
                <w:rFonts w:ascii="Arial" w:hAnsi="Arial" w:cs="Arial"/>
                <w:sz w:val="22"/>
                <w:szCs w:val="22"/>
              </w:rPr>
            </w:pPr>
            <w:r w:rsidRPr="005A4529">
              <w:rPr>
                <w:rFonts w:ascii="Arial" w:hAnsi="Arial" w:cs="Arial"/>
                <w:sz w:val="22"/>
                <w:szCs w:val="22"/>
              </w:rPr>
              <w:t>12</w:t>
            </w:r>
          </w:p>
        </w:tc>
        <w:tc>
          <w:tcPr>
            <w:tcW w:w="3710" w:type="dxa"/>
            <w:vAlign w:val="center"/>
          </w:tcPr>
          <w:p w14:paraId="13F8FD4A" w14:textId="73D72FF7" w:rsidR="00EC2364" w:rsidRPr="005A4529" w:rsidRDefault="00EC2364" w:rsidP="005A4529">
            <w:pPr>
              <w:rPr>
                <w:rFonts w:ascii="Arial" w:hAnsi="Arial" w:cs="Arial"/>
                <w:sz w:val="22"/>
                <w:szCs w:val="22"/>
              </w:rPr>
            </w:pPr>
            <w:r w:rsidRPr="005A4529">
              <w:rPr>
                <w:rFonts w:ascii="Arial" w:hAnsi="Arial" w:cs="Arial"/>
                <w:sz w:val="22"/>
                <w:szCs w:val="22"/>
              </w:rPr>
              <w:t>Colorista</w:t>
            </w:r>
          </w:p>
        </w:tc>
        <w:tc>
          <w:tcPr>
            <w:tcW w:w="1843" w:type="dxa"/>
            <w:vMerge/>
            <w:tcBorders>
              <w:tl2br w:val="nil"/>
            </w:tcBorders>
            <w:vAlign w:val="center"/>
          </w:tcPr>
          <w:p w14:paraId="5219C08C" w14:textId="77777777" w:rsidR="00EC2364" w:rsidRPr="005A4529" w:rsidRDefault="00EC2364" w:rsidP="005A4529">
            <w:pPr>
              <w:rPr>
                <w:rFonts w:ascii="Arial" w:hAnsi="Arial" w:cs="Arial"/>
                <w:sz w:val="22"/>
                <w:szCs w:val="22"/>
              </w:rPr>
            </w:pPr>
          </w:p>
        </w:tc>
        <w:tc>
          <w:tcPr>
            <w:tcW w:w="2268" w:type="dxa"/>
            <w:vMerge w:val="restart"/>
            <w:tcBorders>
              <w:tl2br w:val="nil"/>
            </w:tcBorders>
            <w:shd w:val="clear" w:color="auto" w:fill="AEAAAA" w:themeFill="background2" w:themeFillShade="BF"/>
            <w:vAlign w:val="center"/>
          </w:tcPr>
          <w:p w14:paraId="40FC8B55" w14:textId="77777777" w:rsidR="00EC2364" w:rsidRPr="005A4529" w:rsidRDefault="00EC2364" w:rsidP="005A4529">
            <w:pPr>
              <w:rPr>
                <w:rFonts w:ascii="Arial" w:hAnsi="Arial" w:cs="Arial"/>
                <w:sz w:val="22"/>
                <w:szCs w:val="22"/>
              </w:rPr>
            </w:pPr>
          </w:p>
        </w:tc>
      </w:tr>
      <w:tr w:rsidR="00EC2364" w:rsidRPr="00FB4DEC" w14:paraId="021ABE42" w14:textId="77777777" w:rsidTr="4D80119C">
        <w:trPr>
          <w:trHeight w:val="221"/>
        </w:trPr>
        <w:tc>
          <w:tcPr>
            <w:tcW w:w="439" w:type="dxa"/>
            <w:vAlign w:val="center"/>
          </w:tcPr>
          <w:p w14:paraId="4684292B" w14:textId="2A15BDD3" w:rsidR="00EC2364" w:rsidRPr="005A4529" w:rsidRDefault="00EC2364" w:rsidP="005A4529">
            <w:pPr>
              <w:rPr>
                <w:rFonts w:ascii="Arial" w:hAnsi="Arial" w:cs="Arial"/>
                <w:sz w:val="22"/>
                <w:szCs w:val="22"/>
              </w:rPr>
            </w:pPr>
            <w:r w:rsidRPr="005A4529">
              <w:rPr>
                <w:rFonts w:ascii="Arial" w:hAnsi="Arial" w:cs="Arial"/>
                <w:sz w:val="22"/>
                <w:szCs w:val="22"/>
              </w:rPr>
              <w:t>13</w:t>
            </w:r>
          </w:p>
        </w:tc>
        <w:tc>
          <w:tcPr>
            <w:tcW w:w="3710" w:type="dxa"/>
            <w:vAlign w:val="center"/>
          </w:tcPr>
          <w:p w14:paraId="572C1EDA" w14:textId="39122DCA" w:rsidR="00EC2364" w:rsidRPr="005A4529" w:rsidRDefault="00EC2364" w:rsidP="005A4529">
            <w:pPr>
              <w:rPr>
                <w:rFonts w:ascii="Arial" w:hAnsi="Arial" w:cs="Arial"/>
                <w:sz w:val="22"/>
                <w:szCs w:val="22"/>
              </w:rPr>
            </w:pPr>
            <w:r w:rsidRPr="005A4529">
              <w:rPr>
                <w:rFonts w:ascii="Arial" w:hAnsi="Arial" w:cs="Arial"/>
                <w:sz w:val="22"/>
                <w:szCs w:val="22"/>
              </w:rPr>
              <w:t>Microfonista</w:t>
            </w:r>
          </w:p>
        </w:tc>
        <w:tc>
          <w:tcPr>
            <w:tcW w:w="1843" w:type="dxa"/>
            <w:vMerge/>
            <w:tcBorders>
              <w:tl2br w:val="nil"/>
            </w:tcBorders>
            <w:vAlign w:val="center"/>
          </w:tcPr>
          <w:p w14:paraId="52A86EEE" w14:textId="77777777" w:rsidR="00EC2364" w:rsidRPr="005A4529" w:rsidRDefault="00EC2364" w:rsidP="005A4529">
            <w:pPr>
              <w:rPr>
                <w:rFonts w:ascii="Arial" w:hAnsi="Arial" w:cs="Arial"/>
                <w:sz w:val="22"/>
                <w:szCs w:val="22"/>
              </w:rPr>
            </w:pPr>
          </w:p>
        </w:tc>
        <w:tc>
          <w:tcPr>
            <w:tcW w:w="2268" w:type="dxa"/>
            <w:vMerge/>
            <w:tcBorders>
              <w:tl2br w:val="nil"/>
            </w:tcBorders>
            <w:vAlign w:val="center"/>
          </w:tcPr>
          <w:p w14:paraId="22B48338" w14:textId="77777777" w:rsidR="00EC2364" w:rsidRPr="005A4529" w:rsidRDefault="00EC2364" w:rsidP="005A4529">
            <w:pPr>
              <w:rPr>
                <w:rFonts w:ascii="Arial" w:hAnsi="Arial" w:cs="Arial"/>
                <w:sz w:val="22"/>
                <w:szCs w:val="22"/>
              </w:rPr>
            </w:pPr>
          </w:p>
        </w:tc>
      </w:tr>
      <w:tr w:rsidR="00EC2364" w:rsidRPr="00D83ABC" w14:paraId="2C9F9D7A" w14:textId="77777777" w:rsidTr="4D80119C">
        <w:trPr>
          <w:trHeight w:val="221"/>
        </w:trPr>
        <w:tc>
          <w:tcPr>
            <w:tcW w:w="439" w:type="dxa"/>
            <w:vAlign w:val="center"/>
          </w:tcPr>
          <w:p w14:paraId="0DEBB874" w14:textId="1F201F8C" w:rsidR="00EC2364" w:rsidRPr="005A4529" w:rsidRDefault="00EC2364" w:rsidP="005A4529">
            <w:pPr>
              <w:rPr>
                <w:rFonts w:ascii="Arial" w:hAnsi="Arial" w:cs="Arial"/>
                <w:sz w:val="22"/>
                <w:szCs w:val="22"/>
              </w:rPr>
            </w:pPr>
            <w:r w:rsidRPr="005A4529">
              <w:rPr>
                <w:rFonts w:ascii="Arial" w:hAnsi="Arial" w:cs="Arial"/>
                <w:sz w:val="22"/>
                <w:szCs w:val="22"/>
              </w:rPr>
              <w:t>14</w:t>
            </w:r>
          </w:p>
        </w:tc>
        <w:tc>
          <w:tcPr>
            <w:tcW w:w="3710" w:type="dxa"/>
            <w:vAlign w:val="center"/>
          </w:tcPr>
          <w:p w14:paraId="270FF2B7" w14:textId="1F872989" w:rsidR="00EC2364" w:rsidRPr="005619C0" w:rsidRDefault="00EC2364" w:rsidP="005A4529">
            <w:pPr>
              <w:rPr>
                <w:rFonts w:ascii="Arial" w:hAnsi="Arial" w:cs="Arial"/>
                <w:sz w:val="22"/>
                <w:szCs w:val="22"/>
                <w:lang w:val="pt-BR"/>
              </w:rPr>
            </w:pPr>
            <w:proofErr w:type="spellStart"/>
            <w:r w:rsidRPr="005619C0">
              <w:rPr>
                <w:rFonts w:ascii="Arial" w:hAnsi="Arial" w:cs="Arial"/>
                <w:sz w:val="22"/>
                <w:szCs w:val="22"/>
                <w:lang w:val="pt-BR"/>
              </w:rPr>
              <w:t>Grabador</w:t>
            </w:r>
            <w:proofErr w:type="spellEnd"/>
            <w:r w:rsidRPr="005619C0">
              <w:rPr>
                <w:rFonts w:ascii="Arial" w:hAnsi="Arial" w:cs="Arial"/>
                <w:sz w:val="22"/>
                <w:szCs w:val="22"/>
                <w:lang w:val="pt-BR"/>
              </w:rPr>
              <w:t xml:space="preserve"> o artista de </w:t>
            </w:r>
            <w:proofErr w:type="spellStart"/>
            <w:r w:rsidRPr="005619C0">
              <w:rPr>
                <w:rFonts w:ascii="Arial" w:hAnsi="Arial" w:cs="Arial"/>
                <w:sz w:val="22"/>
                <w:szCs w:val="22"/>
                <w:lang w:val="pt-BR"/>
              </w:rPr>
              <w:t>Foley</w:t>
            </w:r>
            <w:proofErr w:type="spellEnd"/>
          </w:p>
        </w:tc>
        <w:tc>
          <w:tcPr>
            <w:tcW w:w="1843" w:type="dxa"/>
            <w:vMerge/>
            <w:tcBorders>
              <w:tl2br w:val="nil"/>
            </w:tcBorders>
            <w:vAlign w:val="center"/>
          </w:tcPr>
          <w:p w14:paraId="29DF0F47" w14:textId="77777777" w:rsidR="00EC2364" w:rsidRPr="005619C0" w:rsidRDefault="00EC2364" w:rsidP="005A4529">
            <w:pPr>
              <w:rPr>
                <w:rFonts w:ascii="Arial" w:hAnsi="Arial" w:cs="Arial"/>
                <w:sz w:val="22"/>
                <w:szCs w:val="22"/>
                <w:lang w:val="pt-BR"/>
              </w:rPr>
            </w:pPr>
          </w:p>
        </w:tc>
        <w:tc>
          <w:tcPr>
            <w:tcW w:w="2268" w:type="dxa"/>
            <w:vMerge/>
            <w:tcBorders>
              <w:tl2br w:val="nil"/>
            </w:tcBorders>
            <w:vAlign w:val="center"/>
          </w:tcPr>
          <w:p w14:paraId="6D59E47E" w14:textId="77777777" w:rsidR="00EC2364" w:rsidRPr="005619C0" w:rsidRDefault="00EC2364" w:rsidP="005A4529">
            <w:pPr>
              <w:rPr>
                <w:rFonts w:ascii="Arial" w:hAnsi="Arial" w:cs="Arial"/>
                <w:sz w:val="22"/>
                <w:szCs w:val="22"/>
                <w:lang w:val="pt-BR"/>
              </w:rPr>
            </w:pPr>
          </w:p>
        </w:tc>
      </w:tr>
      <w:tr w:rsidR="00EC2364" w:rsidRPr="00D83ABC" w14:paraId="4EE583EF" w14:textId="77777777" w:rsidTr="4D80119C">
        <w:trPr>
          <w:trHeight w:val="221"/>
        </w:trPr>
        <w:tc>
          <w:tcPr>
            <w:tcW w:w="439" w:type="dxa"/>
            <w:vAlign w:val="center"/>
          </w:tcPr>
          <w:p w14:paraId="299A076B" w14:textId="2E66F3CF" w:rsidR="00EC2364" w:rsidRPr="005A4529" w:rsidRDefault="00EC2364" w:rsidP="005A4529">
            <w:pPr>
              <w:rPr>
                <w:rFonts w:ascii="Arial" w:hAnsi="Arial" w:cs="Arial"/>
                <w:sz w:val="22"/>
                <w:szCs w:val="22"/>
              </w:rPr>
            </w:pPr>
            <w:r w:rsidRPr="005A4529">
              <w:rPr>
                <w:rFonts w:ascii="Arial" w:hAnsi="Arial" w:cs="Arial"/>
                <w:sz w:val="22"/>
                <w:szCs w:val="22"/>
              </w:rPr>
              <w:t>15</w:t>
            </w:r>
          </w:p>
        </w:tc>
        <w:tc>
          <w:tcPr>
            <w:tcW w:w="3710" w:type="dxa"/>
            <w:vAlign w:val="center"/>
          </w:tcPr>
          <w:p w14:paraId="151B5776" w14:textId="1A34975C" w:rsidR="00EC2364" w:rsidRPr="005619C0" w:rsidRDefault="00EC2364" w:rsidP="005A4529">
            <w:pPr>
              <w:rPr>
                <w:rFonts w:ascii="Arial" w:hAnsi="Arial" w:cs="Arial"/>
                <w:sz w:val="22"/>
                <w:szCs w:val="22"/>
                <w:lang w:val="pt-BR"/>
              </w:rPr>
            </w:pPr>
            <w:r w:rsidRPr="005619C0">
              <w:rPr>
                <w:rFonts w:ascii="Arial" w:hAnsi="Arial" w:cs="Arial"/>
                <w:sz w:val="22"/>
                <w:szCs w:val="22"/>
                <w:lang w:val="pt-BR"/>
              </w:rPr>
              <w:t xml:space="preserve">Editor de diálogos o </w:t>
            </w:r>
            <w:proofErr w:type="spellStart"/>
            <w:r w:rsidRPr="005619C0">
              <w:rPr>
                <w:rFonts w:ascii="Arial" w:hAnsi="Arial" w:cs="Arial"/>
                <w:sz w:val="22"/>
                <w:szCs w:val="22"/>
                <w:lang w:val="pt-BR"/>
              </w:rPr>
              <w:t>efectos</w:t>
            </w:r>
            <w:proofErr w:type="spellEnd"/>
          </w:p>
        </w:tc>
        <w:tc>
          <w:tcPr>
            <w:tcW w:w="1843" w:type="dxa"/>
            <w:vMerge/>
            <w:tcBorders>
              <w:tl2br w:val="nil"/>
            </w:tcBorders>
            <w:vAlign w:val="center"/>
          </w:tcPr>
          <w:p w14:paraId="54F6F733" w14:textId="77777777" w:rsidR="00EC2364" w:rsidRPr="005619C0" w:rsidRDefault="00EC2364" w:rsidP="005A4529">
            <w:pPr>
              <w:rPr>
                <w:rFonts w:ascii="Arial" w:hAnsi="Arial" w:cs="Arial"/>
                <w:sz w:val="22"/>
                <w:szCs w:val="22"/>
                <w:lang w:val="pt-BR"/>
              </w:rPr>
            </w:pPr>
          </w:p>
        </w:tc>
        <w:tc>
          <w:tcPr>
            <w:tcW w:w="2268" w:type="dxa"/>
            <w:vMerge/>
            <w:tcBorders>
              <w:tl2br w:val="nil"/>
            </w:tcBorders>
            <w:vAlign w:val="center"/>
          </w:tcPr>
          <w:p w14:paraId="2176353F" w14:textId="77777777" w:rsidR="00EC2364" w:rsidRPr="005619C0" w:rsidRDefault="00EC2364" w:rsidP="005A4529">
            <w:pPr>
              <w:rPr>
                <w:rFonts w:ascii="Arial" w:hAnsi="Arial" w:cs="Arial"/>
                <w:sz w:val="22"/>
                <w:szCs w:val="22"/>
                <w:lang w:val="pt-BR"/>
              </w:rPr>
            </w:pPr>
          </w:p>
        </w:tc>
      </w:tr>
      <w:tr w:rsidR="00EC2364" w:rsidRPr="00FB4DEC" w14:paraId="2AF58D76" w14:textId="77777777" w:rsidTr="4D80119C">
        <w:trPr>
          <w:trHeight w:val="221"/>
        </w:trPr>
        <w:tc>
          <w:tcPr>
            <w:tcW w:w="439" w:type="dxa"/>
            <w:vAlign w:val="center"/>
          </w:tcPr>
          <w:p w14:paraId="435BB9EE" w14:textId="3EA41DA6" w:rsidR="00EC2364" w:rsidRPr="005A4529" w:rsidRDefault="00EC2364" w:rsidP="005A4529">
            <w:pPr>
              <w:rPr>
                <w:rFonts w:ascii="Arial" w:hAnsi="Arial" w:cs="Arial"/>
                <w:sz w:val="22"/>
                <w:szCs w:val="22"/>
              </w:rPr>
            </w:pPr>
            <w:r w:rsidRPr="005A4529">
              <w:rPr>
                <w:rFonts w:ascii="Arial" w:hAnsi="Arial" w:cs="Arial"/>
                <w:sz w:val="22"/>
                <w:szCs w:val="22"/>
              </w:rPr>
              <w:t>16</w:t>
            </w:r>
          </w:p>
        </w:tc>
        <w:tc>
          <w:tcPr>
            <w:tcW w:w="3710" w:type="dxa"/>
            <w:vAlign w:val="center"/>
          </w:tcPr>
          <w:p w14:paraId="30F8BD7F" w14:textId="6E9F6263" w:rsidR="00EC2364" w:rsidRPr="005A4529" w:rsidRDefault="00EC2364" w:rsidP="005A4529">
            <w:pPr>
              <w:rPr>
                <w:rFonts w:ascii="Arial" w:hAnsi="Arial" w:cs="Arial"/>
                <w:sz w:val="22"/>
                <w:szCs w:val="22"/>
              </w:rPr>
            </w:pPr>
            <w:r w:rsidRPr="005A4529">
              <w:rPr>
                <w:rFonts w:ascii="Arial" w:hAnsi="Arial" w:cs="Arial"/>
                <w:sz w:val="22"/>
                <w:szCs w:val="22"/>
              </w:rPr>
              <w:t>Mezclador</w:t>
            </w:r>
          </w:p>
        </w:tc>
        <w:tc>
          <w:tcPr>
            <w:tcW w:w="1843" w:type="dxa"/>
            <w:vMerge/>
            <w:tcBorders>
              <w:tl2br w:val="nil"/>
            </w:tcBorders>
            <w:vAlign w:val="center"/>
          </w:tcPr>
          <w:p w14:paraId="518A8967" w14:textId="77777777" w:rsidR="00EC2364" w:rsidRPr="005A4529" w:rsidRDefault="00EC2364" w:rsidP="005A4529">
            <w:pPr>
              <w:rPr>
                <w:rFonts w:ascii="Arial" w:hAnsi="Arial" w:cs="Arial"/>
                <w:sz w:val="22"/>
                <w:szCs w:val="22"/>
              </w:rPr>
            </w:pPr>
          </w:p>
        </w:tc>
        <w:tc>
          <w:tcPr>
            <w:tcW w:w="2268" w:type="dxa"/>
            <w:vMerge/>
            <w:tcBorders>
              <w:tl2br w:val="nil"/>
            </w:tcBorders>
            <w:vAlign w:val="center"/>
          </w:tcPr>
          <w:p w14:paraId="4AC60D35" w14:textId="77777777" w:rsidR="00EC2364" w:rsidRPr="005A4529" w:rsidRDefault="00EC2364" w:rsidP="005A4529">
            <w:pPr>
              <w:rPr>
                <w:rFonts w:ascii="Arial" w:hAnsi="Arial" w:cs="Arial"/>
                <w:sz w:val="22"/>
                <w:szCs w:val="22"/>
              </w:rPr>
            </w:pPr>
          </w:p>
        </w:tc>
      </w:tr>
    </w:tbl>
    <w:p w14:paraId="2A1BA759" w14:textId="77777777" w:rsidR="00684181" w:rsidRPr="009B7ABA" w:rsidRDefault="00684181" w:rsidP="005A4529">
      <w:pPr>
        <w:suppressAutoHyphens/>
        <w:adjustRightInd w:val="0"/>
        <w:spacing w:before="57" w:after="28" w:line="260" w:lineRule="atLeast"/>
        <w:ind w:left="-567" w:right="-799"/>
        <w:jc w:val="both"/>
        <w:rPr>
          <w:rFonts w:ascii="Arial" w:hAnsi="Arial" w:cs="Arial"/>
          <w:lang w:val="es-ES"/>
        </w:rPr>
      </w:pPr>
    </w:p>
    <w:p w14:paraId="01EFC093" w14:textId="17FDFC5C" w:rsidR="00684181" w:rsidRPr="009B7ABA" w:rsidRDefault="00684181" w:rsidP="005A4529">
      <w:pPr>
        <w:suppressAutoHyphens/>
        <w:adjustRightInd w:val="0"/>
        <w:spacing w:before="57" w:after="28" w:line="260" w:lineRule="atLeast"/>
        <w:ind w:left="-567" w:right="-799"/>
        <w:jc w:val="both"/>
        <w:rPr>
          <w:rFonts w:ascii="Arial" w:hAnsi="Arial" w:cs="Arial"/>
          <w:lang w:val="es-ES"/>
        </w:rPr>
      </w:pPr>
      <w:r w:rsidRPr="009B7ABA">
        <w:rPr>
          <w:rFonts w:ascii="Arial" w:hAnsi="Arial" w:cs="Arial"/>
          <w:lang w:val="es-ES"/>
        </w:rPr>
        <w:t xml:space="preserve">Para la acreditación del porcentaje de personal </w:t>
      </w:r>
      <w:r w:rsidR="002C2522" w:rsidRPr="009B7ABA">
        <w:rPr>
          <w:rFonts w:ascii="Arial" w:hAnsi="Arial" w:cs="Arial"/>
          <w:lang w:val="es-ES"/>
        </w:rPr>
        <w:t>técnico</w:t>
      </w:r>
      <w:r w:rsidRPr="009B7ABA">
        <w:rPr>
          <w:rFonts w:ascii="Arial" w:hAnsi="Arial" w:cs="Arial"/>
          <w:lang w:val="es-ES"/>
        </w:rPr>
        <w:t xml:space="preserve"> colombiano, se observarán los siguientes requisitos mínimos según el tipo de obra de que se trate, así:</w:t>
      </w:r>
    </w:p>
    <w:p w14:paraId="65BB8691" w14:textId="194A5A52" w:rsidR="00684181" w:rsidRPr="009B7ABA" w:rsidRDefault="00684181" w:rsidP="005A4529">
      <w:pPr>
        <w:suppressAutoHyphens/>
        <w:adjustRightInd w:val="0"/>
        <w:spacing w:before="57" w:after="28" w:line="260" w:lineRule="atLeast"/>
        <w:ind w:left="-567" w:right="-799"/>
        <w:jc w:val="both"/>
        <w:rPr>
          <w:rFonts w:ascii="Arial" w:hAnsi="Arial" w:cs="Arial"/>
          <w:lang w:val="es-ES"/>
        </w:rPr>
      </w:pPr>
    </w:p>
    <w:p w14:paraId="05653699" w14:textId="7E4C2BAE" w:rsidR="00684181" w:rsidRPr="009B7ABA" w:rsidRDefault="00684181" w:rsidP="005A4529">
      <w:pPr>
        <w:suppressAutoHyphens/>
        <w:adjustRightInd w:val="0"/>
        <w:spacing w:before="57" w:after="28" w:line="260" w:lineRule="atLeast"/>
        <w:ind w:left="-567" w:right="-799"/>
        <w:jc w:val="both"/>
        <w:rPr>
          <w:rFonts w:ascii="Arial" w:hAnsi="Arial" w:cs="Arial"/>
          <w:lang w:val="es-ES"/>
        </w:rPr>
      </w:pPr>
      <w:r w:rsidRPr="009B7ABA">
        <w:rPr>
          <w:rFonts w:ascii="Arial" w:hAnsi="Arial" w:cs="Arial"/>
          <w:u w:val="single"/>
          <w:lang w:val="es-ES"/>
        </w:rPr>
        <w:t>1. Largometrajes de ficción</w:t>
      </w:r>
      <w:r w:rsidR="00445224" w:rsidRPr="009B7ABA">
        <w:rPr>
          <w:rFonts w:ascii="Arial" w:hAnsi="Arial" w:cs="Arial"/>
          <w:lang w:val="es-ES"/>
        </w:rPr>
        <w:t xml:space="preserve">: </w:t>
      </w:r>
      <w:r w:rsidRPr="009B7ABA">
        <w:rPr>
          <w:rFonts w:ascii="Arial" w:hAnsi="Arial" w:cs="Arial"/>
          <w:lang w:val="es-ES"/>
        </w:rPr>
        <w:t xml:space="preserve">Cuando se trate de largometrajes de ficción, la producción deberá contar con la participación de por lo menos </w:t>
      </w:r>
      <w:r w:rsidR="009A02DE" w:rsidRPr="009B7ABA">
        <w:rPr>
          <w:rFonts w:ascii="Arial" w:hAnsi="Arial" w:cs="Arial"/>
          <w:lang w:val="es-ES"/>
        </w:rPr>
        <w:t>siete (7) de los cargos señalados en la tabla anterio</w:t>
      </w:r>
      <w:r w:rsidR="00E273AD" w:rsidRPr="009B7ABA">
        <w:rPr>
          <w:rFonts w:ascii="Arial" w:hAnsi="Arial" w:cs="Arial"/>
          <w:lang w:val="es-ES"/>
        </w:rPr>
        <w:t>r.</w:t>
      </w:r>
    </w:p>
    <w:p w14:paraId="4D57D8A5" w14:textId="77777777" w:rsidR="009A02DE" w:rsidRPr="009B7ABA" w:rsidRDefault="009A02DE" w:rsidP="005A4529">
      <w:pPr>
        <w:suppressAutoHyphens/>
        <w:adjustRightInd w:val="0"/>
        <w:spacing w:before="57" w:after="28" w:line="260" w:lineRule="atLeast"/>
        <w:ind w:left="-567" w:right="-799"/>
        <w:rPr>
          <w:rFonts w:ascii="Arial" w:hAnsi="Arial" w:cs="Arial"/>
          <w:lang w:val="es-ES"/>
        </w:rPr>
      </w:pPr>
    </w:p>
    <w:p w14:paraId="68A6AE04" w14:textId="254C852C" w:rsidR="00E273AD" w:rsidRPr="009B7ABA" w:rsidRDefault="00684181" w:rsidP="005A4529">
      <w:pPr>
        <w:suppressAutoHyphens/>
        <w:adjustRightInd w:val="0"/>
        <w:spacing w:before="57" w:after="28" w:line="260" w:lineRule="atLeast"/>
        <w:ind w:left="-567" w:right="-799"/>
        <w:jc w:val="both"/>
        <w:rPr>
          <w:rFonts w:ascii="Arial" w:hAnsi="Arial" w:cs="Arial"/>
          <w:lang w:val="es-ES"/>
        </w:rPr>
      </w:pPr>
      <w:r w:rsidRPr="009B7ABA">
        <w:rPr>
          <w:rFonts w:ascii="Arial" w:hAnsi="Arial" w:cs="Arial"/>
          <w:u w:val="single"/>
          <w:lang w:val="es-ES"/>
        </w:rPr>
        <w:t>2. Largometrajes de documental</w:t>
      </w:r>
      <w:r w:rsidR="00894824" w:rsidRPr="009B7ABA">
        <w:rPr>
          <w:rFonts w:ascii="Arial" w:hAnsi="Arial" w:cs="Arial"/>
          <w:lang w:val="es-ES"/>
        </w:rPr>
        <w:t xml:space="preserve">: </w:t>
      </w:r>
      <w:r w:rsidRPr="009B7ABA">
        <w:rPr>
          <w:rFonts w:ascii="Arial" w:hAnsi="Arial" w:cs="Arial"/>
          <w:lang w:val="es-ES"/>
        </w:rPr>
        <w:t>Cuando se trate de largometraje</w:t>
      </w:r>
      <w:r w:rsidR="00CF4A47">
        <w:rPr>
          <w:rFonts w:ascii="Arial" w:hAnsi="Arial" w:cs="Arial"/>
          <w:lang w:val="es-ES"/>
        </w:rPr>
        <w:t>s de</w:t>
      </w:r>
      <w:r w:rsidRPr="009B7ABA">
        <w:rPr>
          <w:rFonts w:ascii="Arial" w:hAnsi="Arial" w:cs="Arial"/>
          <w:lang w:val="es-ES"/>
        </w:rPr>
        <w:t xml:space="preserve"> documental, </w:t>
      </w:r>
      <w:r w:rsidR="00E273AD" w:rsidRPr="009B7ABA">
        <w:rPr>
          <w:rFonts w:ascii="Arial" w:hAnsi="Arial" w:cs="Arial"/>
          <w:lang w:val="es-ES"/>
        </w:rPr>
        <w:t>la producción deberá contar con la participación de por lo menos dos (2) de los cargos señalados en la tabla anterior.</w:t>
      </w:r>
    </w:p>
    <w:p w14:paraId="01DAFA5D" w14:textId="3D831418" w:rsidR="00684181" w:rsidRPr="009B7ABA" w:rsidRDefault="00684181" w:rsidP="005A4529">
      <w:pPr>
        <w:suppressAutoHyphens/>
        <w:adjustRightInd w:val="0"/>
        <w:spacing w:before="57" w:after="28" w:line="260" w:lineRule="atLeast"/>
        <w:ind w:left="-567" w:right="-799"/>
        <w:jc w:val="both"/>
        <w:rPr>
          <w:rFonts w:ascii="Arial" w:hAnsi="Arial" w:cs="Arial"/>
          <w:u w:val="single"/>
          <w:lang w:val="es-ES"/>
        </w:rPr>
      </w:pPr>
    </w:p>
    <w:p w14:paraId="3E15309F" w14:textId="588D1704" w:rsidR="00E273AD" w:rsidRPr="009B7ABA" w:rsidRDefault="00894824" w:rsidP="005A4529">
      <w:pPr>
        <w:suppressAutoHyphens/>
        <w:adjustRightInd w:val="0"/>
        <w:spacing w:before="57" w:after="28" w:line="260" w:lineRule="atLeast"/>
        <w:ind w:left="-567" w:right="-799"/>
        <w:jc w:val="both"/>
        <w:rPr>
          <w:rFonts w:ascii="Arial" w:hAnsi="Arial" w:cs="Arial"/>
          <w:lang w:val="es-ES"/>
        </w:rPr>
      </w:pPr>
      <w:r w:rsidRPr="009B7ABA">
        <w:rPr>
          <w:rFonts w:ascii="Arial" w:hAnsi="Arial" w:cs="Arial"/>
          <w:u w:val="single"/>
          <w:lang w:val="es-ES"/>
        </w:rPr>
        <w:t xml:space="preserve">3. </w:t>
      </w:r>
      <w:r w:rsidR="00684181" w:rsidRPr="009B7ABA">
        <w:rPr>
          <w:rFonts w:ascii="Arial" w:hAnsi="Arial" w:cs="Arial"/>
          <w:u w:val="single"/>
          <w:lang w:val="es-ES"/>
        </w:rPr>
        <w:t>Largometrajes de animación</w:t>
      </w:r>
      <w:r w:rsidRPr="009B7ABA">
        <w:rPr>
          <w:rFonts w:ascii="Arial" w:hAnsi="Arial" w:cs="Arial"/>
          <w:lang w:val="es-ES"/>
        </w:rPr>
        <w:t>: C</w:t>
      </w:r>
      <w:r w:rsidR="00684181" w:rsidRPr="009B7ABA">
        <w:rPr>
          <w:rFonts w:ascii="Arial" w:hAnsi="Arial" w:cs="Arial"/>
          <w:lang w:val="es-ES"/>
        </w:rPr>
        <w:t xml:space="preserve">uando se trate de largometrajes de animación, </w:t>
      </w:r>
      <w:r w:rsidR="00E273AD" w:rsidRPr="009B7ABA">
        <w:rPr>
          <w:rFonts w:ascii="Arial" w:hAnsi="Arial" w:cs="Arial"/>
          <w:lang w:val="es-ES"/>
        </w:rPr>
        <w:t>la producción deberá contar con la participación de por lo menos seis (6) de los cargos señalados en la tabla anterior.</w:t>
      </w:r>
    </w:p>
    <w:p w14:paraId="31D7FBF4" w14:textId="4B34A7C6" w:rsidR="00684181" w:rsidRPr="009B7ABA" w:rsidRDefault="00684181" w:rsidP="005A4529">
      <w:pPr>
        <w:suppressAutoHyphens/>
        <w:adjustRightInd w:val="0"/>
        <w:spacing w:before="57" w:after="28" w:line="260" w:lineRule="atLeast"/>
        <w:ind w:left="-567" w:right="-799"/>
        <w:jc w:val="both"/>
        <w:rPr>
          <w:rFonts w:ascii="Arial" w:hAnsi="Arial" w:cs="Arial"/>
          <w:lang w:val="es-ES"/>
        </w:rPr>
      </w:pPr>
    </w:p>
    <w:p w14:paraId="346EBCF3" w14:textId="17539211" w:rsidR="007E35FF" w:rsidRPr="009B7ABA" w:rsidRDefault="00684181" w:rsidP="00E40687">
      <w:pPr>
        <w:ind w:left="-567" w:right="-799"/>
        <w:jc w:val="both"/>
        <w:rPr>
          <w:rFonts w:ascii="Arial" w:hAnsi="Arial" w:cs="Arial"/>
          <w:lang w:val="es-ES"/>
        </w:rPr>
      </w:pPr>
      <w:r w:rsidRPr="009B7ABA">
        <w:rPr>
          <w:rFonts w:ascii="Arial" w:hAnsi="Arial" w:cs="Arial"/>
          <w:b/>
          <w:lang w:val="es-ES"/>
        </w:rPr>
        <w:t>Parágrafo primero</w:t>
      </w:r>
      <w:r w:rsidRPr="009B7ABA">
        <w:rPr>
          <w:rFonts w:ascii="Arial" w:hAnsi="Arial" w:cs="Arial"/>
          <w:lang w:val="es-ES"/>
        </w:rPr>
        <w:t>. Las personas con las cuales se acredita la participación a la que se refiere el presente artículo deben desempeñarse en cargos diferentes.</w:t>
      </w:r>
    </w:p>
    <w:p w14:paraId="2AFA34A7" w14:textId="77777777" w:rsidR="00684181" w:rsidRPr="009B7ABA" w:rsidRDefault="00684181" w:rsidP="00E40687">
      <w:pPr>
        <w:ind w:left="-567" w:right="-799"/>
        <w:jc w:val="both"/>
        <w:rPr>
          <w:rFonts w:ascii="Arial" w:hAnsi="Arial" w:cs="Arial"/>
          <w:b/>
          <w:lang w:val="es-ES" w:eastAsia="es-ES"/>
        </w:rPr>
      </w:pPr>
    </w:p>
    <w:p w14:paraId="37FE3324" w14:textId="0A7055EE" w:rsidR="00A37235" w:rsidRPr="009B7ABA" w:rsidRDefault="00C90EBC" w:rsidP="00E40687">
      <w:pPr>
        <w:ind w:left="-567" w:right="-799"/>
        <w:jc w:val="both"/>
        <w:rPr>
          <w:rFonts w:ascii="Arial" w:hAnsi="Arial" w:cs="Arial"/>
          <w:b/>
          <w:lang w:val="es-ES" w:eastAsia="es-ES"/>
        </w:rPr>
      </w:pPr>
      <w:r w:rsidRPr="009B7ABA">
        <w:rPr>
          <w:rFonts w:ascii="Arial" w:hAnsi="Arial" w:cs="Arial"/>
          <w:b/>
          <w:lang w:val="es-ES" w:eastAsia="es-ES"/>
        </w:rPr>
        <w:t xml:space="preserve">Artículo 5. </w:t>
      </w:r>
      <w:r w:rsidR="00502906" w:rsidRPr="009B7ABA">
        <w:rPr>
          <w:rFonts w:ascii="Arial" w:hAnsi="Arial" w:cs="Arial"/>
          <w:b/>
          <w:lang w:val="es-ES"/>
        </w:rPr>
        <w:t>Modificación del artículo 2.10.1.7</w:t>
      </w:r>
      <w:r w:rsidR="00502906" w:rsidRPr="009B7ABA">
        <w:rPr>
          <w:rFonts w:ascii="Arial" w:hAnsi="Arial" w:cs="Arial"/>
          <w:lang w:val="es-ES"/>
        </w:rPr>
        <w:t xml:space="preserve">. </w:t>
      </w:r>
      <w:r w:rsidR="00502906" w:rsidRPr="009B7ABA">
        <w:rPr>
          <w:rFonts w:ascii="Arial" w:hAnsi="Arial" w:cs="Arial"/>
          <w:b/>
          <w:lang w:val="es-ES"/>
        </w:rPr>
        <w:t xml:space="preserve">del Título 1 de la Parte </w:t>
      </w:r>
      <w:r w:rsidR="00985A26" w:rsidRPr="009B7ABA">
        <w:rPr>
          <w:rFonts w:ascii="Arial" w:hAnsi="Arial" w:cs="Arial"/>
          <w:b/>
          <w:lang w:val="es-ES"/>
        </w:rPr>
        <w:t>X</w:t>
      </w:r>
      <w:r w:rsidR="00502906" w:rsidRPr="009B7ABA">
        <w:rPr>
          <w:rFonts w:ascii="Arial" w:hAnsi="Arial" w:cs="Arial"/>
          <w:b/>
          <w:lang w:val="es-ES"/>
        </w:rPr>
        <w:t xml:space="preserve"> del Libro 2 del Decreto 1080 de 2015, Único Reglamentario del Sector Cultura, el cual quedará así:      </w:t>
      </w:r>
    </w:p>
    <w:p w14:paraId="557B1775" w14:textId="77777777" w:rsidR="00A37235" w:rsidRPr="009B7ABA" w:rsidRDefault="00A37235">
      <w:pPr>
        <w:ind w:left="-567" w:right="-799"/>
        <w:jc w:val="both"/>
        <w:rPr>
          <w:rFonts w:ascii="Arial" w:hAnsi="Arial" w:cs="Arial"/>
          <w:b/>
          <w:lang w:val="es-ES" w:eastAsia="es-ES"/>
        </w:rPr>
      </w:pPr>
    </w:p>
    <w:p w14:paraId="3C3D103C" w14:textId="2CE33453" w:rsidR="00E7608B" w:rsidRPr="009B7ABA" w:rsidRDefault="007E35FF">
      <w:pPr>
        <w:ind w:left="-567" w:right="-799"/>
        <w:jc w:val="both"/>
        <w:rPr>
          <w:rFonts w:ascii="Arial" w:hAnsi="Arial" w:cs="Arial"/>
          <w:lang w:val="es-ES"/>
        </w:rPr>
      </w:pPr>
      <w:r w:rsidRPr="009B7ABA">
        <w:rPr>
          <w:rFonts w:ascii="Arial" w:hAnsi="Arial" w:cs="Arial"/>
          <w:b/>
          <w:lang w:val="es-ES" w:eastAsia="es-ES"/>
        </w:rPr>
        <w:t xml:space="preserve">Artículo 2.10.1.7. </w:t>
      </w:r>
      <w:r w:rsidR="001C504B" w:rsidRPr="009B7ABA">
        <w:rPr>
          <w:rFonts w:ascii="Arial" w:hAnsi="Arial" w:cs="Arial"/>
          <w:b/>
          <w:lang w:val="es-ES" w:eastAsia="es-ES"/>
        </w:rPr>
        <w:t>Participación artística</w:t>
      </w:r>
      <w:r w:rsidR="00013F1A" w:rsidRPr="009B7ABA">
        <w:rPr>
          <w:rFonts w:ascii="Arial" w:hAnsi="Arial" w:cs="Arial"/>
          <w:b/>
          <w:lang w:val="es-ES" w:eastAsia="es-ES"/>
        </w:rPr>
        <w:t xml:space="preserve"> </w:t>
      </w:r>
      <w:r w:rsidR="002E7541" w:rsidRPr="009B7ABA">
        <w:rPr>
          <w:rFonts w:ascii="Arial" w:hAnsi="Arial" w:cs="Arial"/>
          <w:b/>
          <w:lang w:val="es-ES" w:eastAsia="es-ES"/>
        </w:rPr>
        <w:t xml:space="preserve">y técnica </w:t>
      </w:r>
      <w:r w:rsidRPr="009B7ABA">
        <w:rPr>
          <w:rFonts w:ascii="Arial" w:hAnsi="Arial" w:cs="Arial"/>
          <w:b/>
          <w:lang w:val="es-ES" w:eastAsia="es-ES"/>
        </w:rPr>
        <w:t>colombiana en coproducciones</w:t>
      </w:r>
      <w:r w:rsidR="00B57F6F" w:rsidRPr="009B7ABA">
        <w:rPr>
          <w:rFonts w:ascii="Arial" w:hAnsi="Arial" w:cs="Arial"/>
          <w:b/>
          <w:lang w:val="es-ES" w:eastAsia="es-ES"/>
        </w:rPr>
        <w:t xml:space="preserve"> nacionales</w:t>
      </w:r>
      <w:r w:rsidRPr="009B7ABA">
        <w:rPr>
          <w:rFonts w:ascii="Arial" w:hAnsi="Arial" w:cs="Arial"/>
          <w:b/>
          <w:lang w:val="es-ES" w:eastAsia="es-ES"/>
        </w:rPr>
        <w:t xml:space="preserve"> de largometraje.</w:t>
      </w:r>
      <w:r w:rsidR="00F00E4C" w:rsidRPr="009B7ABA">
        <w:rPr>
          <w:rFonts w:ascii="Arial" w:hAnsi="Arial" w:cs="Arial"/>
          <w:b/>
          <w:lang w:val="es-ES" w:eastAsia="es-ES"/>
        </w:rPr>
        <w:t xml:space="preserve"> </w:t>
      </w:r>
      <w:r w:rsidR="00F00E4C" w:rsidRPr="009B7ABA">
        <w:rPr>
          <w:rFonts w:ascii="Arial" w:hAnsi="Arial" w:cs="Arial"/>
          <w:lang w:val="es-ES"/>
        </w:rPr>
        <w:t xml:space="preserve">Para la acreditación del porcentaje de personal artístico </w:t>
      </w:r>
      <w:r w:rsidR="002E7541" w:rsidRPr="009B7ABA">
        <w:rPr>
          <w:rFonts w:ascii="Arial" w:hAnsi="Arial" w:cs="Arial"/>
          <w:lang w:val="es-ES"/>
        </w:rPr>
        <w:t xml:space="preserve">y técnico </w:t>
      </w:r>
      <w:r w:rsidR="00F00E4C" w:rsidRPr="009B7ABA">
        <w:rPr>
          <w:rFonts w:ascii="Arial" w:hAnsi="Arial" w:cs="Arial"/>
          <w:lang w:val="es-ES"/>
        </w:rPr>
        <w:t>colombiano</w:t>
      </w:r>
      <w:r w:rsidR="001C504B" w:rsidRPr="009B7ABA">
        <w:rPr>
          <w:rFonts w:ascii="Arial" w:hAnsi="Arial" w:cs="Arial"/>
          <w:lang w:val="es-ES"/>
        </w:rPr>
        <w:t xml:space="preserve"> en coproducciones de largometraje</w:t>
      </w:r>
      <w:r w:rsidR="00F00E4C" w:rsidRPr="009B7ABA">
        <w:rPr>
          <w:rFonts w:ascii="Arial" w:hAnsi="Arial" w:cs="Arial"/>
          <w:lang w:val="es-ES"/>
        </w:rPr>
        <w:t>, se observarán los siguientes requisitos mínimos según</w:t>
      </w:r>
      <w:r w:rsidR="007C4FD5" w:rsidRPr="009B7ABA">
        <w:rPr>
          <w:rFonts w:ascii="Arial" w:hAnsi="Arial" w:cs="Arial"/>
          <w:lang w:val="es-ES"/>
        </w:rPr>
        <w:t xml:space="preserve"> la participación económica nacional e</w:t>
      </w:r>
      <w:r w:rsidR="004C2A19" w:rsidRPr="009B7ABA">
        <w:rPr>
          <w:rFonts w:ascii="Arial" w:hAnsi="Arial" w:cs="Arial"/>
          <w:lang w:val="es-ES"/>
        </w:rPr>
        <w:t>n la producción</w:t>
      </w:r>
      <w:r w:rsidR="00B252C0" w:rsidRPr="009B7ABA">
        <w:rPr>
          <w:rFonts w:ascii="Arial" w:hAnsi="Arial" w:cs="Arial"/>
          <w:lang w:val="es-ES"/>
        </w:rPr>
        <w:t xml:space="preserve"> y el tipo de obra de que se trate.</w:t>
      </w:r>
    </w:p>
    <w:p w14:paraId="19A0E871" w14:textId="77777777" w:rsidR="00A7350C" w:rsidRPr="009B7ABA" w:rsidRDefault="00A7350C">
      <w:pPr>
        <w:ind w:left="-567" w:right="-799"/>
        <w:jc w:val="both"/>
        <w:rPr>
          <w:rFonts w:ascii="Arial" w:hAnsi="Arial" w:cs="Arial"/>
          <w:lang w:val="es-ES"/>
        </w:rPr>
      </w:pPr>
    </w:p>
    <w:p w14:paraId="4F226839" w14:textId="7803EC76" w:rsidR="00F00E4C" w:rsidRPr="009B7ABA" w:rsidRDefault="00FA72FD">
      <w:pPr>
        <w:ind w:left="-567" w:right="-799"/>
        <w:jc w:val="both"/>
        <w:rPr>
          <w:rFonts w:ascii="Arial" w:hAnsi="Arial" w:cs="Arial"/>
          <w:lang w:val="es-ES"/>
        </w:rPr>
      </w:pPr>
      <w:r w:rsidRPr="009B7ABA">
        <w:rPr>
          <w:rFonts w:ascii="Arial" w:hAnsi="Arial" w:cs="Arial"/>
          <w:lang w:val="es-ES"/>
        </w:rPr>
        <w:t xml:space="preserve">El </w:t>
      </w:r>
      <w:r w:rsidR="00356996" w:rsidRPr="009B7ABA">
        <w:rPr>
          <w:rFonts w:ascii="Arial" w:hAnsi="Arial" w:cs="Arial"/>
          <w:lang w:val="es-ES"/>
        </w:rPr>
        <w:t xml:space="preserve">personal artístico y técnico colombiano elegible para los efectos aquí previstos será el </w:t>
      </w:r>
      <w:r w:rsidR="007522F3" w:rsidRPr="009B7ABA">
        <w:rPr>
          <w:rFonts w:ascii="Arial" w:hAnsi="Arial" w:cs="Arial"/>
          <w:lang w:val="es-ES"/>
        </w:rPr>
        <w:t xml:space="preserve">que ejerza los cargos </w:t>
      </w:r>
      <w:r w:rsidR="00356996" w:rsidRPr="009B7ABA">
        <w:rPr>
          <w:rFonts w:ascii="Arial" w:hAnsi="Arial" w:cs="Arial"/>
          <w:lang w:val="es-ES"/>
        </w:rPr>
        <w:t>señalado</w:t>
      </w:r>
      <w:r w:rsidR="007522F3" w:rsidRPr="009B7ABA">
        <w:rPr>
          <w:rFonts w:ascii="Arial" w:hAnsi="Arial" w:cs="Arial"/>
          <w:lang w:val="es-ES"/>
        </w:rPr>
        <w:t>s</w:t>
      </w:r>
      <w:r w:rsidR="00356996" w:rsidRPr="009B7ABA">
        <w:rPr>
          <w:rFonts w:ascii="Arial" w:hAnsi="Arial" w:cs="Arial"/>
          <w:lang w:val="es-ES"/>
        </w:rPr>
        <w:t xml:space="preserve"> en la</w:t>
      </w:r>
      <w:r w:rsidR="005449BB" w:rsidRPr="009B7ABA">
        <w:rPr>
          <w:rFonts w:ascii="Arial" w:hAnsi="Arial" w:cs="Arial"/>
          <w:lang w:val="es-ES"/>
        </w:rPr>
        <w:t>s</w:t>
      </w:r>
      <w:r w:rsidR="00356996" w:rsidRPr="009B7ABA">
        <w:rPr>
          <w:rFonts w:ascii="Arial" w:hAnsi="Arial" w:cs="Arial"/>
          <w:lang w:val="es-ES"/>
        </w:rPr>
        <w:t xml:space="preserve"> tabla</w:t>
      </w:r>
      <w:r w:rsidR="005449BB" w:rsidRPr="009B7ABA">
        <w:rPr>
          <w:rFonts w:ascii="Arial" w:hAnsi="Arial" w:cs="Arial"/>
          <w:lang w:val="es-ES"/>
        </w:rPr>
        <w:t>s</w:t>
      </w:r>
      <w:r w:rsidR="00356996" w:rsidRPr="009B7ABA">
        <w:rPr>
          <w:rFonts w:ascii="Arial" w:hAnsi="Arial" w:cs="Arial"/>
          <w:lang w:val="es-ES"/>
        </w:rPr>
        <w:t xml:space="preserve"> a continuación:</w:t>
      </w:r>
    </w:p>
    <w:p w14:paraId="56A0A35E" w14:textId="77777777" w:rsidR="005449BB" w:rsidRPr="009B7ABA" w:rsidRDefault="005449BB">
      <w:pPr>
        <w:ind w:left="-567" w:right="-799"/>
        <w:jc w:val="both"/>
        <w:rPr>
          <w:rFonts w:ascii="Arial" w:hAnsi="Arial" w:cs="Arial"/>
          <w:lang w:val="es-ES"/>
        </w:rPr>
      </w:pPr>
    </w:p>
    <w:p w14:paraId="1255350B" w14:textId="734A31E6" w:rsidR="00B57F6F" w:rsidRPr="009B7ABA" w:rsidRDefault="00B57F6F">
      <w:pPr>
        <w:ind w:left="-567" w:right="-799"/>
        <w:jc w:val="both"/>
        <w:rPr>
          <w:rFonts w:ascii="Arial" w:hAnsi="Arial" w:cs="Arial"/>
          <w:lang w:val="es-ES"/>
        </w:rPr>
      </w:pPr>
      <w:r w:rsidRPr="009B7ABA">
        <w:rPr>
          <w:rFonts w:ascii="Arial" w:hAnsi="Arial" w:cs="Arial"/>
          <w:u w:val="single"/>
          <w:lang w:val="es-ES"/>
        </w:rPr>
        <w:t>1. Personal artístico colombiano en coproducciones nacionales de largometraje</w:t>
      </w:r>
      <w:r w:rsidRPr="009B7ABA">
        <w:rPr>
          <w:rFonts w:ascii="Arial" w:hAnsi="Arial" w:cs="Arial"/>
          <w:lang w:val="es-ES"/>
        </w:rPr>
        <w:t>:</w:t>
      </w:r>
    </w:p>
    <w:p w14:paraId="57C9E913" w14:textId="77777777" w:rsidR="00210A17" w:rsidRPr="009B7ABA" w:rsidRDefault="00210A17">
      <w:pPr>
        <w:ind w:right="-799"/>
        <w:jc w:val="both"/>
        <w:rPr>
          <w:rFonts w:ascii="Arial" w:hAnsi="Arial" w:cs="Arial"/>
          <w:lang w:val="es-ES"/>
        </w:rPr>
      </w:pPr>
    </w:p>
    <w:tbl>
      <w:tblPr>
        <w:tblStyle w:val="Tablaconcuadrcula"/>
        <w:tblW w:w="9464" w:type="dxa"/>
        <w:tblLayout w:type="fixed"/>
        <w:tblLook w:val="04A0" w:firstRow="1" w:lastRow="0" w:firstColumn="1" w:lastColumn="0" w:noHBand="0" w:noVBand="1"/>
      </w:tblPr>
      <w:tblGrid>
        <w:gridCol w:w="1668"/>
        <w:gridCol w:w="2018"/>
        <w:gridCol w:w="2801"/>
        <w:gridCol w:w="2977"/>
      </w:tblGrid>
      <w:tr w:rsidR="00C109BB" w:rsidRPr="00FB4DEC" w14:paraId="1FAF083C" w14:textId="77777777" w:rsidTr="4D80119C">
        <w:trPr>
          <w:trHeight w:val="851"/>
        </w:trPr>
        <w:tc>
          <w:tcPr>
            <w:tcW w:w="1668" w:type="dxa"/>
            <w:tcBorders>
              <w:bottom w:val="single" w:sz="4" w:space="0" w:color="auto"/>
            </w:tcBorders>
            <w:vAlign w:val="center"/>
          </w:tcPr>
          <w:p w14:paraId="59682203" w14:textId="4AF2FCDB" w:rsidR="00C07644" w:rsidRPr="005A4529" w:rsidRDefault="00C07644" w:rsidP="005A4529">
            <w:pPr>
              <w:rPr>
                <w:rFonts w:ascii="Arial" w:hAnsi="Arial" w:cs="Arial"/>
                <w:b/>
                <w:bCs/>
                <w:sz w:val="22"/>
                <w:szCs w:val="22"/>
              </w:rPr>
            </w:pPr>
            <w:r w:rsidRPr="005A4529">
              <w:rPr>
                <w:rFonts w:ascii="Arial" w:hAnsi="Arial" w:cs="Arial"/>
                <w:b/>
                <w:bCs/>
                <w:sz w:val="22"/>
                <w:szCs w:val="22"/>
              </w:rPr>
              <w:t>Participación</w:t>
            </w:r>
          </w:p>
          <w:p w14:paraId="0AEDB086" w14:textId="66DB34B3" w:rsidR="00C07644" w:rsidRPr="005A4529" w:rsidRDefault="00C07644" w:rsidP="005A4529">
            <w:pPr>
              <w:rPr>
                <w:rFonts w:ascii="Arial" w:hAnsi="Arial" w:cs="Arial"/>
                <w:b/>
                <w:bCs/>
                <w:sz w:val="22"/>
                <w:szCs w:val="22"/>
              </w:rPr>
            </w:pPr>
            <w:r w:rsidRPr="005A4529">
              <w:rPr>
                <w:rFonts w:ascii="Arial" w:hAnsi="Arial" w:cs="Arial"/>
                <w:b/>
                <w:bCs/>
                <w:sz w:val="22"/>
                <w:szCs w:val="22"/>
              </w:rPr>
              <w:t>económica</w:t>
            </w:r>
          </w:p>
          <w:p w14:paraId="5B99B994" w14:textId="77777777" w:rsidR="00C07644" w:rsidRPr="005A4529" w:rsidRDefault="00C07644" w:rsidP="005A4529">
            <w:pPr>
              <w:rPr>
                <w:rFonts w:ascii="Arial" w:hAnsi="Arial" w:cs="Arial"/>
                <w:b/>
                <w:bCs/>
                <w:sz w:val="22"/>
                <w:szCs w:val="22"/>
              </w:rPr>
            </w:pPr>
            <w:r w:rsidRPr="005A4529">
              <w:rPr>
                <w:rFonts w:ascii="Arial" w:hAnsi="Arial" w:cs="Arial"/>
                <w:b/>
                <w:bCs/>
                <w:sz w:val="22"/>
                <w:szCs w:val="22"/>
              </w:rPr>
              <w:t>nacional</w:t>
            </w:r>
          </w:p>
        </w:tc>
        <w:tc>
          <w:tcPr>
            <w:tcW w:w="7796" w:type="dxa"/>
            <w:gridSpan w:val="3"/>
            <w:vAlign w:val="center"/>
          </w:tcPr>
          <w:p w14:paraId="337145BF" w14:textId="2231ABE3" w:rsidR="00C07644" w:rsidRPr="005A4529" w:rsidRDefault="005449BB" w:rsidP="005A4529">
            <w:pPr>
              <w:rPr>
                <w:rFonts w:ascii="Arial" w:hAnsi="Arial" w:cs="Arial"/>
                <w:b/>
                <w:bCs/>
                <w:sz w:val="22"/>
                <w:szCs w:val="22"/>
              </w:rPr>
            </w:pPr>
            <w:r w:rsidRPr="005A4529">
              <w:rPr>
                <w:rFonts w:ascii="Arial" w:hAnsi="Arial" w:cs="Arial"/>
                <w:b/>
                <w:bCs/>
                <w:sz w:val="22"/>
                <w:szCs w:val="22"/>
              </w:rPr>
              <w:t xml:space="preserve">                 </w:t>
            </w:r>
            <w:r w:rsidR="00DB4A8B" w:rsidRPr="005A4529">
              <w:rPr>
                <w:rFonts w:ascii="Arial" w:hAnsi="Arial" w:cs="Arial"/>
                <w:b/>
                <w:bCs/>
                <w:sz w:val="22"/>
                <w:szCs w:val="22"/>
              </w:rPr>
              <w:t xml:space="preserve"> </w:t>
            </w:r>
            <w:r w:rsidR="00FB70EE" w:rsidRPr="005A4529">
              <w:rPr>
                <w:rFonts w:ascii="Arial" w:hAnsi="Arial" w:cs="Arial"/>
                <w:b/>
                <w:bCs/>
                <w:sz w:val="22"/>
                <w:szCs w:val="22"/>
              </w:rPr>
              <w:t xml:space="preserve">Personal artístico </w:t>
            </w:r>
            <w:r w:rsidRPr="005A4529">
              <w:rPr>
                <w:rFonts w:ascii="Arial" w:hAnsi="Arial" w:cs="Arial"/>
                <w:b/>
                <w:bCs/>
                <w:sz w:val="22"/>
                <w:szCs w:val="22"/>
              </w:rPr>
              <w:t xml:space="preserve">colombiano </w:t>
            </w:r>
            <w:r w:rsidR="00FB70EE" w:rsidRPr="005A4529">
              <w:rPr>
                <w:rFonts w:ascii="Arial" w:hAnsi="Arial" w:cs="Arial"/>
                <w:b/>
                <w:bCs/>
                <w:sz w:val="22"/>
                <w:szCs w:val="22"/>
              </w:rPr>
              <w:t>mínimo</w:t>
            </w:r>
            <w:r w:rsidR="00C07644" w:rsidRPr="005A4529">
              <w:rPr>
                <w:rFonts w:ascii="Arial" w:hAnsi="Arial" w:cs="Arial"/>
                <w:b/>
                <w:bCs/>
                <w:sz w:val="22"/>
                <w:szCs w:val="22"/>
              </w:rPr>
              <w:br/>
              <w:t xml:space="preserve">                          </w:t>
            </w:r>
            <w:r w:rsidR="00DB4A8B" w:rsidRPr="005A4529">
              <w:rPr>
                <w:rFonts w:ascii="Arial" w:hAnsi="Arial" w:cs="Arial"/>
                <w:b/>
                <w:bCs/>
                <w:sz w:val="22"/>
                <w:szCs w:val="22"/>
              </w:rPr>
              <w:t xml:space="preserve">    </w:t>
            </w:r>
            <w:r w:rsidR="00C07644" w:rsidRPr="005A4529">
              <w:rPr>
                <w:rFonts w:ascii="Arial" w:hAnsi="Arial" w:cs="Arial"/>
                <w:b/>
                <w:bCs/>
                <w:sz w:val="22"/>
                <w:szCs w:val="22"/>
              </w:rPr>
              <w:t xml:space="preserve"> </w:t>
            </w:r>
            <w:r w:rsidR="00FB70EE" w:rsidRPr="005A4529">
              <w:rPr>
                <w:rFonts w:ascii="Arial" w:hAnsi="Arial" w:cs="Arial"/>
                <w:b/>
                <w:bCs/>
                <w:sz w:val="22"/>
                <w:szCs w:val="22"/>
              </w:rPr>
              <w:t xml:space="preserve">  </w:t>
            </w:r>
            <w:r w:rsidR="00F70F93" w:rsidRPr="005A4529">
              <w:rPr>
                <w:rFonts w:ascii="Arial" w:hAnsi="Arial" w:cs="Arial"/>
                <w:b/>
                <w:bCs/>
                <w:sz w:val="22"/>
                <w:szCs w:val="22"/>
              </w:rPr>
              <w:t xml:space="preserve">   </w:t>
            </w:r>
            <w:r w:rsidR="00C07644" w:rsidRPr="005A4529">
              <w:rPr>
                <w:rFonts w:ascii="Arial" w:hAnsi="Arial" w:cs="Arial"/>
                <w:b/>
                <w:bCs/>
                <w:sz w:val="22"/>
                <w:szCs w:val="22"/>
              </w:rPr>
              <w:t xml:space="preserve"> por tipo de obra</w:t>
            </w:r>
          </w:p>
          <w:p w14:paraId="1B8D8835" w14:textId="77777777" w:rsidR="00C07644" w:rsidRPr="005A4529" w:rsidRDefault="00C07644" w:rsidP="005A4529">
            <w:pPr>
              <w:rPr>
                <w:rFonts w:ascii="Arial" w:hAnsi="Arial" w:cs="Arial"/>
                <w:b/>
                <w:bCs/>
                <w:sz w:val="22"/>
                <w:szCs w:val="22"/>
              </w:rPr>
            </w:pPr>
          </w:p>
        </w:tc>
      </w:tr>
      <w:tr w:rsidR="00923D85" w:rsidRPr="00FB4DEC" w14:paraId="69E663BD" w14:textId="77777777" w:rsidTr="4D80119C">
        <w:trPr>
          <w:trHeight w:val="330"/>
        </w:trPr>
        <w:tc>
          <w:tcPr>
            <w:tcW w:w="1668" w:type="dxa"/>
            <w:tcBorders>
              <w:bottom w:val="single" w:sz="4" w:space="0" w:color="auto"/>
              <w:tl2br w:val="nil"/>
              <w:tr2bl w:val="nil"/>
            </w:tcBorders>
            <w:shd w:val="clear" w:color="auto" w:fill="AEAAAA" w:themeFill="background2" w:themeFillShade="BF"/>
            <w:vAlign w:val="center"/>
          </w:tcPr>
          <w:p w14:paraId="18DBBB5E" w14:textId="77777777" w:rsidR="00C07644" w:rsidRPr="005A4529" w:rsidRDefault="00C07644" w:rsidP="005A4529">
            <w:pPr>
              <w:rPr>
                <w:rFonts w:ascii="Arial" w:hAnsi="Arial" w:cs="Arial"/>
                <w:b/>
                <w:bCs/>
                <w:sz w:val="22"/>
                <w:szCs w:val="22"/>
              </w:rPr>
            </w:pPr>
          </w:p>
        </w:tc>
        <w:tc>
          <w:tcPr>
            <w:tcW w:w="2018" w:type="dxa"/>
            <w:shd w:val="clear" w:color="auto" w:fill="D9D9D9" w:themeFill="background1" w:themeFillShade="D9"/>
            <w:vAlign w:val="center"/>
          </w:tcPr>
          <w:p w14:paraId="40AFC942" w14:textId="0C38F7E8" w:rsidR="00C07644" w:rsidRPr="005A4529" w:rsidRDefault="00487D65" w:rsidP="005A4529">
            <w:pPr>
              <w:rPr>
                <w:rFonts w:ascii="Arial" w:hAnsi="Arial" w:cs="Arial"/>
                <w:b/>
                <w:bCs/>
                <w:sz w:val="22"/>
                <w:szCs w:val="22"/>
              </w:rPr>
            </w:pPr>
            <w:r w:rsidRPr="005A4529">
              <w:rPr>
                <w:rFonts w:ascii="Arial" w:hAnsi="Arial" w:cs="Arial"/>
                <w:b/>
                <w:bCs/>
                <w:sz w:val="22"/>
                <w:szCs w:val="22"/>
              </w:rPr>
              <w:t xml:space="preserve">       </w:t>
            </w:r>
            <w:r w:rsidR="00DB4A8B" w:rsidRPr="005A4529">
              <w:rPr>
                <w:rFonts w:ascii="Arial" w:hAnsi="Arial" w:cs="Arial"/>
                <w:b/>
                <w:bCs/>
                <w:sz w:val="22"/>
                <w:szCs w:val="22"/>
              </w:rPr>
              <w:t xml:space="preserve"> </w:t>
            </w:r>
            <w:r w:rsidR="00C07644" w:rsidRPr="005A4529">
              <w:rPr>
                <w:rFonts w:ascii="Arial" w:hAnsi="Arial" w:cs="Arial"/>
                <w:b/>
                <w:bCs/>
                <w:sz w:val="22"/>
                <w:szCs w:val="22"/>
              </w:rPr>
              <w:t>Ficción</w:t>
            </w:r>
          </w:p>
        </w:tc>
        <w:tc>
          <w:tcPr>
            <w:tcW w:w="2801" w:type="dxa"/>
            <w:shd w:val="clear" w:color="auto" w:fill="D9D9D9" w:themeFill="background1" w:themeFillShade="D9"/>
            <w:vAlign w:val="center"/>
          </w:tcPr>
          <w:p w14:paraId="32C8C716" w14:textId="29917A8E" w:rsidR="00C07644" w:rsidRPr="005A4529" w:rsidRDefault="00DB4A8B" w:rsidP="005A4529">
            <w:pPr>
              <w:rPr>
                <w:rFonts w:ascii="Arial" w:hAnsi="Arial" w:cs="Arial"/>
                <w:b/>
                <w:bCs/>
                <w:sz w:val="22"/>
                <w:szCs w:val="22"/>
              </w:rPr>
            </w:pPr>
            <w:r w:rsidRPr="005A4529">
              <w:rPr>
                <w:rFonts w:ascii="Arial" w:hAnsi="Arial" w:cs="Arial"/>
                <w:b/>
                <w:bCs/>
                <w:sz w:val="22"/>
                <w:szCs w:val="22"/>
              </w:rPr>
              <w:t xml:space="preserve"> </w:t>
            </w:r>
            <w:r w:rsidR="00C07644" w:rsidRPr="005A4529">
              <w:rPr>
                <w:rFonts w:ascii="Arial" w:hAnsi="Arial" w:cs="Arial"/>
                <w:b/>
                <w:bCs/>
                <w:sz w:val="22"/>
                <w:szCs w:val="22"/>
              </w:rPr>
              <w:t>Documental</w:t>
            </w:r>
          </w:p>
        </w:tc>
        <w:tc>
          <w:tcPr>
            <w:tcW w:w="2977" w:type="dxa"/>
            <w:shd w:val="clear" w:color="auto" w:fill="D9D9D9" w:themeFill="background1" w:themeFillShade="D9"/>
            <w:vAlign w:val="center"/>
          </w:tcPr>
          <w:p w14:paraId="5B8A763A" w14:textId="216D4B89" w:rsidR="00C07644" w:rsidRPr="005A4529" w:rsidRDefault="00DB4A8B" w:rsidP="005A4529">
            <w:pPr>
              <w:rPr>
                <w:rFonts w:ascii="Arial" w:hAnsi="Arial" w:cs="Arial"/>
                <w:b/>
                <w:bCs/>
                <w:sz w:val="22"/>
                <w:szCs w:val="22"/>
              </w:rPr>
            </w:pPr>
            <w:r w:rsidRPr="005A4529">
              <w:rPr>
                <w:rFonts w:ascii="Arial" w:hAnsi="Arial" w:cs="Arial"/>
                <w:b/>
                <w:bCs/>
                <w:sz w:val="22"/>
                <w:szCs w:val="22"/>
              </w:rPr>
              <w:t xml:space="preserve"> </w:t>
            </w:r>
            <w:r w:rsidR="00C07644" w:rsidRPr="005A4529">
              <w:rPr>
                <w:rFonts w:ascii="Arial" w:hAnsi="Arial" w:cs="Arial"/>
                <w:b/>
                <w:bCs/>
                <w:sz w:val="22"/>
                <w:szCs w:val="22"/>
              </w:rPr>
              <w:t>Animación</w:t>
            </w:r>
          </w:p>
        </w:tc>
      </w:tr>
      <w:tr w:rsidR="00923D85" w:rsidRPr="00FB4DEC" w14:paraId="1084282C" w14:textId="77777777" w:rsidTr="4D80119C">
        <w:trPr>
          <w:trHeight w:val="330"/>
        </w:trPr>
        <w:tc>
          <w:tcPr>
            <w:tcW w:w="1668" w:type="dxa"/>
            <w:tcBorders>
              <w:top w:val="single" w:sz="4" w:space="0" w:color="auto"/>
              <w:tl2br w:val="nil"/>
              <w:tr2bl w:val="nil"/>
            </w:tcBorders>
            <w:vAlign w:val="center"/>
          </w:tcPr>
          <w:p w14:paraId="468D2D3D" w14:textId="49556198" w:rsidR="00C07644" w:rsidRPr="005A4529" w:rsidRDefault="00D41976" w:rsidP="005A4529">
            <w:pPr>
              <w:rPr>
                <w:rFonts w:ascii="Arial" w:hAnsi="Arial" w:cs="Arial"/>
                <w:sz w:val="22"/>
                <w:szCs w:val="22"/>
              </w:rPr>
            </w:pPr>
            <w:r w:rsidRPr="005A4529">
              <w:rPr>
                <w:rFonts w:ascii="Arial" w:hAnsi="Arial" w:cs="Arial"/>
                <w:sz w:val="22"/>
                <w:szCs w:val="22"/>
              </w:rPr>
              <w:t xml:space="preserve">Más de </w:t>
            </w:r>
            <w:r w:rsidR="000236C1" w:rsidRPr="005A4529">
              <w:rPr>
                <w:rFonts w:ascii="Arial" w:hAnsi="Arial" w:cs="Arial"/>
                <w:sz w:val="22"/>
                <w:szCs w:val="22"/>
              </w:rPr>
              <w:t>6</w:t>
            </w:r>
            <w:r w:rsidRPr="005A4529">
              <w:rPr>
                <w:rFonts w:ascii="Arial" w:hAnsi="Arial" w:cs="Arial"/>
                <w:sz w:val="22"/>
                <w:szCs w:val="22"/>
              </w:rPr>
              <w:t>0</w:t>
            </w:r>
            <w:r w:rsidR="000236C1" w:rsidRPr="005A4529">
              <w:rPr>
                <w:rFonts w:ascii="Arial" w:hAnsi="Arial" w:cs="Arial"/>
                <w:sz w:val="22"/>
                <w:szCs w:val="22"/>
              </w:rPr>
              <w:t>%</w:t>
            </w:r>
            <w:r w:rsidR="00C07644" w:rsidRPr="005A4529">
              <w:rPr>
                <w:rFonts w:ascii="Arial" w:hAnsi="Arial" w:cs="Arial"/>
                <w:sz w:val="22"/>
                <w:szCs w:val="22"/>
              </w:rPr>
              <w:t xml:space="preserve"> </w:t>
            </w:r>
          </w:p>
        </w:tc>
        <w:tc>
          <w:tcPr>
            <w:tcW w:w="2018" w:type="dxa"/>
            <w:vAlign w:val="center"/>
          </w:tcPr>
          <w:p w14:paraId="310D665C" w14:textId="6D4DC661" w:rsidR="00C07644" w:rsidRPr="005A4529" w:rsidRDefault="00C07644" w:rsidP="005A4529">
            <w:pPr>
              <w:rPr>
                <w:rFonts w:ascii="Arial" w:hAnsi="Arial" w:cs="Arial"/>
                <w:sz w:val="22"/>
                <w:szCs w:val="22"/>
              </w:rPr>
            </w:pPr>
            <w:r w:rsidRPr="005A4529">
              <w:rPr>
                <w:rFonts w:ascii="Arial" w:hAnsi="Arial" w:cs="Arial"/>
                <w:sz w:val="22"/>
                <w:szCs w:val="22"/>
              </w:rPr>
              <w:t>1 actor protag</w:t>
            </w:r>
            <w:r w:rsidR="007812D2" w:rsidRPr="005A4529">
              <w:rPr>
                <w:rFonts w:ascii="Arial" w:hAnsi="Arial" w:cs="Arial"/>
                <w:sz w:val="22"/>
                <w:szCs w:val="22"/>
              </w:rPr>
              <w:t>ó</w:t>
            </w:r>
            <w:r w:rsidRPr="005A4529">
              <w:rPr>
                <w:rFonts w:ascii="Arial" w:hAnsi="Arial" w:cs="Arial"/>
                <w:sz w:val="22"/>
                <w:szCs w:val="22"/>
              </w:rPr>
              <w:t xml:space="preserve">nico </w:t>
            </w:r>
            <w:r w:rsidR="0074199C" w:rsidRPr="005A4529">
              <w:rPr>
                <w:rFonts w:ascii="Arial" w:hAnsi="Arial" w:cs="Arial"/>
                <w:sz w:val="22"/>
                <w:szCs w:val="22"/>
              </w:rPr>
              <w:br/>
            </w:r>
            <w:r w:rsidRPr="005A4529">
              <w:rPr>
                <w:rFonts w:ascii="Arial" w:hAnsi="Arial" w:cs="Arial"/>
                <w:sz w:val="22"/>
                <w:szCs w:val="22"/>
              </w:rPr>
              <w:t>+ 4</w:t>
            </w:r>
            <w:r w:rsidR="0074199C" w:rsidRPr="005A4529">
              <w:rPr>
                <w:rFonts w:ascii="Arial" w:hAnsi="Arial" w:cs="Arial"/>
                <w:sz w:val="22"/>
                <w:szCs w:val="22"/>
              </w:rPr>
              <w:t xml:space="preserve"> cargos</w:t>
            </w:r>
          </w:p>
        </w:tc>
        <w:tc>
          <w:tcPr>
            <w:tcW w:w="2801" w:type="dxa"/>
            <w:vAlign w:val="center"/>
          </w:tcPr>
          <w:p w14:paraId="6A1CB228" w14:textId="0DB860B2" w:rsidR="00C07644" w:rsidRPr="005A4529" w:rsidRDefault="00C07644" w:rsidP="005A4529">
            <w:pPr>
              <w:rPr>
                <w:rFonts w:ascii="Arial" w:hAnsi="Arial" w:cs="Arial"/>
                <w:sz w:val="22"/>
                <w:szCs w:val="22"/>
              </w:rPr>
            </w:pPr>
            <w:r w:rsidRPr="005A4529">
              <w:rPr>
                <w:rFonts w:ascii="Arial" w:hAnsi="Arial" w:cs="Arial"/>
                <w:sz w:val="22"/>
                <w:szCs w:val="22"/>
              </w:rPr>
              <w:t>4 cargos</w:t>
            </w:r>
          </w:p>
        </w:tc>
        <w:tc>
          <w:tcPr>
            <w:tcW w:w="2977" w:type="dxa"/>
            <w:vAlign w:val="center"/>
          </w:tcPr>
          <w:p w14:paraId="69EBA775" w14:textId="75623619" w:rsidR="00C07644" w:rsidRPr="005A4529" w:rsidRDefault="00C07644" w:rsidP="005A4529">
            <w:pPr>
              <w:rPr>
                <w:rFonts w:ascii="Arial" w:hAnsi="Arial" w:cs="Arial"/>
                <w:sz w:val="22"/>
                <w:szCs w:val="22"/>
              </w:rPr>
            </w:pPr>
            <w:r w:rsidRPr="005A4529">
              <w:rPr>
                <w:rFonts w:ascii="Arial" w:hAnsi="Arial" w:cs="Arial"/>
                <w:sz w:val="22"/>
                <w:szCs w:val="22"/>
              </w:rPr>
              <w:t>5 cargos</w:t>
            </w:r>
          </w:p>
        </w:tc>
      </w:tr>
      <w:tr w:rsidR="00923D85" w:rsidRPr="00FB4DEC" w14:paraId="4A3A7FFB" w14:textId="77777777" w:rsidTr="4D80119C">
        <w:trPr>
          <w:trHeight w:val="311"/>
        </w:trPr>
        <w:tc>
          <w:tcPr>
            <w:tcW w:w="1668" w:type="dxa"/>
            <w:vAlign w:val="center"/>
          </w:tcPr>
          <w:p w14:paraId="3905CC58" w14:textId="42274C03" w:rsidR="00C07644" w:rsidRPr="005A4529" w:rsidRDefault="00D41976" w:rsidP="005A4529">
            <w:pPr>
              <w:rPr>
                <w:rFonts w:ascii="Arial" w:hAnsi="Arial" w:cs="Arial"/>
                <w:sz w:val="22"/>
                <w:szCs w:val="22"/>
              </w:rPr>
            </w:pPr>
            <w:r w:rsidRPr="005A4529">
              <w:rPr>
                <w:rFonts w:ascii="Arial" w:hAnsi="Arial" w:cs="Arial"/>
                <w:sz w:val="22"/>
                <w:szCs w:val="22"/>
              </w:rPr>
              <w:t>Más de 49</w:t>
            </w:r>
            <w:r w:rsidR="00C07644" w:rsidRPr="005A4529">
              <w:rPr>
                <w:rFonts w:ascii="Arial" w:hAnsi="Arial" w:cs="Arial"/>
                <w:sz w:val="22"/>
                <w:szCs w:val="22"/>
              </w:rPr>
              <w:t>%</w:t>
            </w:r>
            <w:r w:rsidRPr="005A4529">
              <w:rPr>
                <w:rFonts w:ascii="Arial" w:hAnsi="Arial" w:cs="Arial"/>
                <w:sz w:val="22"/>
                <w:szCs w:val="22"/>
              </w:rPr>
              <w:br/>
              <w:t>hasta</w:t>
            </w:r>
            <w:r w:rsidR="00C07644" w:rsidRPr="005A4529">
              <w:rPr>
                <w:rFonts w:ascii="Arial" w:hAnsi="Arial" w:cs="Arial"/>
                <w:sz w:val="22"/>
                <w:szCs w:val="22"/>
              </w:rPr>
              <w:t xml:space="preserve"> 60%</w:t>
            </w:r>
          </w:p>
        </w:tc>
        <w:tc>
          <w:tcPr>
            <w:tcW w:w="2018" w:type="dxa"/>
            <w:vAlign w:val="center"/>
          </w:tcPr>
          <w:p w14:paraId="2E7D13D4" w14:textId="652152BA" w:rsidR="00C07644" w:rsidRPr="005A4529" w:rsidRDefault="00C07644" w:rsidP="005A4529">
            <w:pPr>
              <w:rPr>
                <w:rFonts w:ascii="Arial" w:hAnsi="Arial" w:cs="Arial"/>
                <w:sz w:val="22"/>
                <w:szCs w:val="22"/>
              </w:rPr>
            </w:pPr>
            <w:r w:rsidRPr="005A4529">
              <w:rPr>
                <w:rFonts w:ascii="Arial" w:hAnsi="Arial" w:cs="Arial"/>
                <w:sz w:val="22"/>
                <w:szCs w:val="22"/>
              </w:rPr>
              <w:t>1 actor protag</w:t>
            </w:r>
            <w:r w:rsidR="007812D2" w:rsidRPr="005A4529">
              <w:rPr>
                <w:rFonts w:ascii="Arial" w:hAnsi="Arial" w:cs="Arial"/>
                <w:sz w:val="22"/>
                <w:szCs w:val="22"/>
              </w:rPr>
              <w:t>ó</w:t>
            </w:r>
            <w:r w:rsidRPr="005A4529">
              <w:rPr>
                <w:rFonts w:ascii="Arial" w:hAnsi="Arial" w:cs="Arial"/>
                <w:sz w:val="22"/>
                <w:szCs w:val="22"/>
              </w:rPr>
              <w:t xml:space="preserve">nico </w:t>
            </w:r>
            <w:r w:rsidR="0074199C" w:rsidRPr="005A4529">
              <w:rPr>
                <w:rFonts w:ascii="Arial" w:hAnsi="Arial" w:cs="Arial"/>
                <w:sz w:val="22"/>
                <w:szCs w:val="22"/>
              </w:rPr>
              <w:br/>
            </w:r>
            <w:r w:rsidRPr="005A4529">
              <w:rPr>
                <w:rFonts w:ascii="Arial" w:hAnsi="Arial" w:cs="Arial"/>
                <w:sz w:val="22"/>
                <w:szCs w:val="22"/>
              </w:rPr>
              <w:t>+ 3</w:t>
            </w:r>
            <w:r w:rsidR="0074199C" w:rsidRPr="005A4529">
              <w:rPr>
                <w:rFonts w:ascii="Arial" w:hAnsi="Arial" w:cs="Arial"/>
                <w:sz w:val="22"/>
                <w:szCs w:val="22"/>
              </w:rPr>
              <w:t xml:space="preserve"> cargos</w:t>
            </w:r>
          </w:p>
        </w:tc>
        <w:tc>
          <w:tcPr>
            <w:tcW w:w="2801" w:type="dxa"/>
            <w:vAlign w:val="center"/>
          </w:tcPr>
          <w:p w14:paraId="0F6E66EA" w14:textId="53C24814" w:rsidR="00C07644" w:rsidRPr="005A4529" w:rsidRDefault="00C07644" w:rsidP="005A4529">
            <w:pPr>
              <w:rPr>
                <w:rFonts w:ascii="Arial" w:hAnsi="Arial" w:cs="Arial"/>
                <w:sz w:val="22"/>
                <w:szCs w:val="22"/>
              </w:rPr>
            </w:pPr>
            <w:r w:rsidRPr="005A4529">
              <w:rPr>
                <w:rFonts w:ascii="Arial" w:hAnsi="Arial" w:cs="Arial"/>
                <w:sz w:val="22"/>
                <w:szCs w:val="22"/>
              </w:rPr>
              <w:t>3 cargos</w:t>
            </w:r>
          </w:p>
        </w:tc>
        <w:tc>
          <w:tcPr>
            <w:tcW w:w="2977" w:type="dxa"/>
            <w:vAlign w:val="center"/>
          </w:tcPr>
          <w:p w14:paraId="196EC9A5" w14:textId="5F540FCA" w:rsidR="00C07644" w:rsidRPr="005A4529" w:rsidRDefault="00C07644" w:rsidP="005A4529">
            <w:pPr>
              <w:rPr>
                <w:rFonts w:ascii="Arial" w:hAnsi="Arial" w:cs="Arial"/>
                <w:sz w:val="22"/>
                <w:szCs w:val="22"/>
              </w:rPr>
            </w:pPr>
            <w:r w:rsidRPr="005A4529">
              <w:rPr>
                <w:rFonts w:ascii="Arial" w:hAnsi="Arial" w:cs="Arial"/>
                <w:sz w:val="22"/>
                <w:szCs w:val="22"/>
              </w:rPr>
              <w:t>4 cargos</w:t>
            </w:r>
          </w:p>
        </w:tc>
      </w:tr>
      <w:tr w:rsidR="00923D85" w:rsidRPr="00FB4DEC" w14:paraId="2185C422" w14:textId="77777777" w:rsidTr="4D80119C">
        <w:trPr>
          <w:trHeight w:val="280"/>
        </w:trPr>
        <w:tc>
          <w:tcPr>
            <w:tcW w:w="1668" w:type="dxa"/>
            <w:vAlign w:val="center"/>
          </w:tcPr>
          <w:p w14:paraId="414C8D23" w14:textId="243867AA" w:rsidR="00C07644" w:rsidRPr="005A4529" w:rsidRDefault="00D41976" w:rsidP="005A4529">
            <w:pPr>
              <w:rPr>
                <w:rFonts w:ascii="Arial" w:hAnsi="Arial" w:cs="Arial"/>
                <w:sz w:val="22"/>
                <w:szCs w:val="22"/>
              </w:rPr>
            </w:pPr>
            <w:r w:rsidRPr="005A4529">
              <w:rPr>
                <w:rFonts w:ascii="Arial" w:hAnsi="Arial" w:cs="Arial"/>
                <w:sz w:val="22"/>
                <w:szCs w:val="22"/>
              </w:rPr>
              <w:t xml:space="preserve">Más de </w:t>
            </w:r>
            <w:r w:rsidR="00C07644" w:rsidRPr="005A4529">
              <w:rPr>
                <w:rFonts w:ascii="Arial" w:hAnsi="Arial" w:cs="Arial"/>
                <w:sz w:val="22"/>
                <w:szCs w:val="22"/>
              </w:rPr>
              <w:t>3</w:t>
            </w:r>
            <w:r w:rsidRPr="005A4529">
              <w:rPr>
                <w:rFonts w:ascii="Arial" w:hAnsi="Arial" w:cs="Arial"/>
                <w:sz w:val="22"/>
                <w:szCs w:val="22"/>
              </w:rPr>
              <w:t>0</w:t>
            </w:r>
            <w:r w:rsidR="00C07644" w:rsidRPr="005A4529">
              <w:rPr>
                <w:rFonts w:ascii="Arial" w:hAnsi="Arial" w:cs="Arial"/>
                <w:sz w:val="22"/>
                <w:szCs w:val="22"/>
              </w:rPr>
              <w:t xml:space="preserve">% </w:t>
            </w:r>
            <w:r w:rsidRPr="005A4529">
              <w:rPr>
                <w:rFonts w:ascii="Arial" w:hAnsi="Arial" w:cs="Arial"/>
                <w:sz w:val="22"/>
                <w:szCs w:val="22"/>
              </w:rPr>
              <w:br/>
              <w:t xml:space="preserve">hasta </w:t>
            </w:r>
            <w:r w:rsidR="00C07644" w:rsidRPr="005A4529">
              <w:rPr>
                <w:rFonts w:ascii="Arial" w:hAnsi="Arial" w:cs="Arial"/>
                <w:sz w:val="22"/>
                <w:szCs w:val="22"/>
              </w:rPr>
              <w:t>49%</w:t>
            </w:r>
          </w:p>
        </w:tc>
        <w:tc>
          <w:tcPr>
            <w:tcW w:w="2018" w:type="dxa"/>
            <w:vAlign w:val="center"/>
          </w:tcPr>
          <w:p w14:paraId="30CF4019" w14:textId="15277ACB" w:rsidR="00C07644" w:rsidRPr="005A4529" w:rsidRDefault="00C07644" w:rsidP="005A4529">
            <w:pPr>
              <w:rPr>
                <w:rFonts w:ascii="Arial" w:hAnsi="Arial" w:cs="Arial"/>
                <w:sz w:val="22"/>
                <w:szCs w:val="22"/>
              </w:rPr>
            </w:pPr>
            <w:r w:rsidRPr="005A4529">
              <w:rPr>
                <w:rFonts w:ascii="Arial" w:hAnsi="Arial" w:cs="Arial"/>
                <w:sz w:val="22"/>
                <w:szCs w:val="22"/>
              </w:rPr>
              <w:t>1 actor protag</w:t>
            </w:r>
            <w:r w:rsidR="007812D2" w:rsidRPr="005A4529">
              <w:rPr>
                <w:rFonts w:ascii="Arial" w:hAnsi="Arial" w:cs="Arial"/>
                <w:sz w:val="22"/>
                <w:szCs w:val="22"/>
              </w:rPr>
              <w:t>ó</w:t>
            </w:r>
            <w:r w:rsidRPr="005A4529">
              <w:rPr>
                <w:rFonts w:ascii="Arial" w:hAnsi="Arial" w:cs="Arial"/>
                <w:sz w:val="22"/>
                <w:szCs w:val="22"/>
              </w:rPr>
              <w:t xml:space="preserve">nico </w:t>
            </w:r>
            <w:r w:rsidR="0074199C" w:rsidRPr="005A4529">
              <w:rPr>
                <w:rFonts w:ascii="Arial" w:hAnsi="Arial" w:cs="Arial"/>
                <w:sz w:val="22"/>
                <w:szCs w:val="22"/>
              </w:rPr>
              <w:br/>
            </w:r>
            <w:r w:rsidRPr="005A4529">
              <w:rPr>
                <w:rFonts w:ascii="Arial" w:hAnsi="Arial" w:cs="Arial"/>
                <w:sz w:val="22"/>
                <w:szCs w:val="22"/>
              </w:rPr>
              <w:t>+ 2</w:t>
            </w:r>
            <w:r w:rsidR="0074199C" w:rsidRPr="005A4529">
              <w:rPr>
                <w:rFonts w:ascii="Arial" w:hAnsi="Arial" w:cs="Arial"/>
                <w:sz w:val="22"/>
                <w:szCs w:val="22"/>
              </w:rPr>
              <w:t xml:space="preserve"> cargos</w:t>
            </w:r>
          </w:p>
        </w:tc>
        <w:tc>
          <w:tcPr>
            <w:tcW w:w="2801" w:type="dxa"/>
            <w:vAlign w:val="center"/>
          </w:tcPr>
          <w:p w14:paraId="19DAC465" w14:textId="7BA86CA4" w:rsidR="00C07644" w:rsidRPr="005A4529" w:rsidRDefault="00C07644" w:rsidP="005A4529">
            <w:pPr>
              <w:rPr>
                <w:rFonts w:ascii="Arial" w:hAnsi="Arial" w:cs="Arial"/>
                <w:sz w:val="22"/>
                <w:szCs w:val="22"/>
              </w:rPr>
            </w:pPr>
            <w:r w:rsidRPr="005A4529">
              <w:rPr>
                <w:rFonts w:ascii="Arial" w:hAnsi="Arial" w:cs="Arial"/>
                <w:sz w:val="22"/>
                <w:szCs w:val="22"/>
              </w:rPr>
              <w:t>3 cargos</w:t>
            </w:r>
          </w:p>
        </w:tc>
        <w:tc>
          <w:tcPr>
            <w:tcW w:w="2977" w:type="dxa"/>
            <w:vAlign w:val="center"/>
          </w:tcPr>
          <w:p w14:paraId="78AD0AD7" w14:textId="075CC0E0" w:rsidR="00C07644" w:rsidRPr="005A4529" w:rsidRDefault="00C07644" w:rsidP="005A4529">
            <w:pPr>
              <w:rPr>
                <w:rFonts w:ascii="Arial" w:hAnsi="Arial" w:cs="Arial"/>
                <w:sz w:val="22"/>
                <w:szCs w:val="22"/>
              </w:rPr>
            </w:pPr>
            <w:r w:rsidRPr="005A4529">
              <w:rPr>
                <w:rFonts w:ascii="Arial" w:hAnsi="Arial" w:cs="Arial"/>
                <w:sz w:val="22"/>
                <w:szCs w:val="22"/>
              </w:rPr>
              <w:t>3 cargos</w:t>
            </w:r>
          </w:p>
        </w:tc>
      </w:tr>
      <w:tr w:rsidR="00923D85" w:rsidRPr="00FB4DEC" w14:paraId="73AE8F33" w14:textId="77777777" w:rsidTr="4D80119C">
        <w:trPr>
          <w:trHeight w:val="280"/>
        </w:trPr>
        <w:tc>
          <w:tcPr>
            <w:tcW w:w="1668" w:type="dxa"/>
            <w:vAlign w:val="center"/>
          </w:tcPr>
          <w:p w14:paraId="23C200BA" w14:textId="58276E96" w:rsidR="00C07644" w:rsidRPr="005A4529" w:rsidRDefault="00C07644" w:rsidP="005A4529">
            <w:pPr>
              <w:rPr>
                <w:rFonts w:ascii="Arial" w:hAnsi="Arial" w:cs="Arial"/>
                <w:sz w:val="22"/>
                <w:szCs w:val="22"/>
              </w:rPr>
            </w:pPr>
            <w:r w:rsidRPr="005A4529">
              <w:rPr>
                <w:rFonts w:ascii="Arial" w:hAnsi="Arial" w:cs="Arial"/>
                <w:sz w:val="22"/>
                <w:szCs w:val="22"/>
              </w:rPr>
              <w:t xml:space="preserve">20% </w:t>
            </w:r>
            <w:r w:rsidR="00D41976" w:rsidRPr="005A4529">
              <w:rPr>
                <w:rFonts w:ascii="Arial" w:hAnsi="Arial" w:cs="Arial"/>
                <w:sz w:val="22"/>
                <w:szCs w:val="22"/>
              </w:rPr>
              <w:t>hasta</w:t>
            </w:r>
            <w:r w:rsidRPr="005A4529">
              <w:rPr>
                <w:rFonts w:ascii="Arial" w:hAnsi="Arial" w:cs="Arial"/>
                <w:sz w:val="22"/>
                <w:szCs w:val="22"/>
              </w:rPr>
              <w:t xml:space="preserve"> 3</w:t>
            </w:r>
            <w:r w:rsidR="00CF4A47">
              <w:rPr>
                <w:rFonts w:ascii="Arial" w:hAnsi="Arial" w:cs="Arial"/>
                <w:sz w:val="22"/>
                <w:szCs w:val="22"/>
              </w:rPr>
              <w:t>0</w:t>
            </w:r>
            <w:r w:rsidRPr="005A4529">
              <w:rPr>
                <w:rFonts w:ascii="Arial" w:hAnsi="Arial" w:cs="Arial"/>
                <w:sz w:val="22"/>
                <w:szCs w:val="22"/>
              </w:rPr>
              <w:t>%</w:t>
            </w:r>
          </w:p>
        </w:tc>
        <w:tc>
          <w:tcPr>
            <w:tcW w:w="2018" w:type="dxa"/>
            <w:vAlign w:val="center"/>
          </w:tcPr>
          <w:p w14:paraId="64A2B822" w14:textId="128B2404" w:rsidR="00C07644" w:rsidRPr="005A4529" w:rsidRDefault="00C07644" w:rsidP="005A4529">
            <w:pPr>
              <w:rPr>
                <w:rFonts w:ascii="Arial" w:hAnsi="Arial" w:cs="Arial"/>
                <w:sz w:val="22"/>
                <w:szCs w:val="22"/>
              </w:rPr>
            </w:pPr>
            <w:r w:rsidRPr="005A4529">
              <w:rPr>
                <w:rFonts w:ascii="Arial" w:hAnsi="Arial" w:cs="Arial"/>
                <w:sz w:val="22"/>
                <w:szCs w:val="22"/>
              </w:rPr>
              <w:t xml:space="preserve">1 actor </w:t>
            </w:r>
            <w:r w:rsidR="004A6327" w:rsidRPr="005A4529">
              <w:rPr>
                <w:rFonts w:ascii="Arial" w:hAnsi="Arial" w:cs="Arial"/>
                <w:sz w:val="22"/>
                <w:szCs w:val="22"/>
              </w:rPr>
              <w:t>principal</w:t>
            </w:r>
            <w:r w:rsidRPr="005A4529">
              <w:rPr>
                <w:rFonts w:ascii="Arial" w:hAnsi="Arial" w:cs="Arial"/>
                <w:sz w:val="22"/>
                <w:szCs w:val="22"/>
              </w:rPr>
              <w:t xml:space="preserve"> </w:t>
            </w:r>
            <w:r w:rsidR="00E77A90" w:rsidRPr="005A4529">
              <w:rPr>
                <w:rFonts w:ascii="Arial" w:hAnsi="Arial" w:cs="Arial"/>
                <w:sz w:val="22"/>
                <w:szCs w:val="22"/>
              </w:rPr>
              <w:br/>
            </w:r>
            <w:r w:rsidRPr="005A4529">
              <w:rPr>
                <w:rFonts w:ascii="Arial" w:hAnsi="Arial" w:cs="Arial"/>
                <w:sz w:val="22"/>
                <w:szCs w:val="22"/>
              </w:rPr>
              <w:t>+ 1</w:t>
            </w:r>
            <w:r w:rsidR="00E77A90" w:rsidRPr="005A4529">
              <w:rPr>
                <w:rFonts w:ascii="Arial" w:hAnsi="Arial" w:cs="Arial"/>
                <w:sz w:val="22"/>
                <w:szCs w:val="22"/>
              </w:rPr>
              <w:t xml:space="preserve"> cargo</w:t>
            </w:r>
          </w:p>
        </w:tc>
        <w:tc>
          <w:tcPr>
            <w:tcW w:w="2801" w:type="dxa"/>
            <w:vAlign w:val="center"/>
          </w:tcPr>
          <w:p w14:paraId="517EE504" w14:textId="0C5FF711" w:rsidR="00C07644" w:rsidRPr="005A4529" w:rsidRDefault="00C07644" w:rsidP="005A4529">
            <w:pPr>
              <w:rPr>
                <w:rFonts w:ascii="Arial" w:hAnsi="Arial" w:cs="Arial"/>
                <w:sz w:val="22"/>
                <w:szCs w:val="22"/>
              </w:rPr>
            </w:pPr>
            <w:r w:rsidRPr="005A4529">
              <w:rPr>
                <w:rFonts w:ascii="Arial" w:hAnsi="Arial" w:cs="Arial"/>
                <w:sz w:val="22"/>
                <w:szCs w:val="22"/>
              </w:rPr>
              <w:t>2 cargos</w:t>
            </w:r>
          </w:p>
        </w:tc>
        <w:tc>
          <w:tcPr>
            <w:tcW w:w="2977" w:type="dxa"/>
            <w:vAlign w:val="center"/>
          </w:tcPr>
          <w:p w14:paraId="0C249D2D" w14:textId="589608A9" w:rsidR="00C07644" w:rsidRPr="005A4529" w:rsidRDefault="00C07644" w:rsidP="005A4529">
            <w:pPr>
              <w:rPr>
                <w:rFonts w:ascii="Arial" w:hAnsi="Arial" w:cs="Arial"/>
                <w:sz w:val="22"/>
                <w:szCs w:val="22"/>
              </w:rPr>
            </w:pPr>
            <w:r w:rsidRPr="005A4529">
              <w:rPr>
                <w:rFonts w:ascii="Arial" w:hAnsi="Arial" w:cs="Arial"/>
                <w:sz w:val="22"/>
                <w:szCs w:val="22"/>
              </w:rPr>
              <w:t>2 cargos</w:t>
            </w:r>
          </w:p>
        </w:tc>
      </w:tr>
      <w:tr w:rsidR="00B17367" w:rsidRPr="00FB4DEC" w14:paraId="00A8F715" w14:textId="77777777" w:rsidTr="4D80119C">
        <w:trPr>
          <w:trHeight w:val="570"/>
        </w:trPr>
        <w:tc>
          <w:tcPr>
            <w:tcW w:w="9464" w:type="dxa"/>
            <w:gridSpan w:val="4"/>
            <w:vAlign w:val="center"/>
          </w:tcPr>
          <w:p w14:paraId="38A52B9A" w14:textId="1CA6B2B2" w:rsidR="00046386" w:rsidRPr="005A4529" w:rsidRDefault="00C26553">
            <w:pPr>
              <w:jc w:val="both"/>
              <w:rPr>
                <w:rFonts w:ascii="Arial" w:hAnsi="Arial" w:cs="Arial"/>
                <w:sz w:val="22"/>
                <w:szCs w:val="22"/>
              </w:rPr>
            </w:pPr>
            <w:r w:rsidRPr="005A4529">
              <w:rPr>
                <w:rFonts w:ascii="Arial" w:hAnsi="Arial" w:cs="Arial"/>
                <w:sz w:val="22"/>
                <w:szCs w:val="22"/>
              </w:rPr>
              <w:br/>
            </w:r>
            <w:r w:rsidR="3EBDE19F" w:rsidRPr="005A4529">
              <w:rPr>
                <w:rFonts w:ascii="Arial" w:hAnsi="Arial" w:cs="Arial"/>
                <w:sz w:val="22"/>
                <w:szCs w:val="22"/>
              </w:rPr>
              <w:t>El personal artístico colombiano mínimo exigido según</w:t>
            </w:r>
            <w:r w:rsidR="3C4723FC" w:rsidRPr="005A4529">
              <w:rPr>
                <w:rFonts w:ascii="Arial" w:hAnsi="Arial" w:cs="Arial"/>
                <w:sz w:val="22"/>
                <w:szCs w:val="22"/>
              </w:rPr>
              <w:t xml:space="preserve"> el tipo de obra y la participación económica nacional </w:t>
            </w:r>
            <w:r w:rsidR="701E6319" w:rsidRPr="005A4529">
              <w:rPr>
                <w:rFonts w:ascii="Arial" w:hAnsi="Arial" w:cs="Arial"/>
                <w:sz w:val="22"/>
                <w:szCs w:val="22"/>
              </w:rPr>
              <w:t xml:space="preserve">involucrada </w:t>
            </w:r>
            <w:r w:rsidR="3C4723FC" w:rsidRPr="005A4529">
              <w:rPr>
                <w:rFonts w:ascii="Arial" w:hAnsi="Arial" w:cs="Arial"/>
                <w:sz w:val="22"/>
                <w:szCs w:val="22"/>
              </w:rPr>
              <w:t>en la producción,</w:t>
            </w:r>
            <w:r w:rsidR="789F2B48" w:rsidRPr="005A4529">
              <w:rPr>
                <w:rFonts w:ascii="Arial" w:hAnsi="Arial" w:cs="Arial"/>
                <w:sz w:val="22"/>
                <w:szCs w:val="22"/>
              </w:rPr>
              <w:t xml:space="preserve"> </w:t>
            </w:r>
            <w:r w:rsidR="179462E5" w:rsidRPr="005A4529">
              <w:rPr>
                <w:rFonts w:ascii="Arial" w:hAnsi="Arial" w:cs="Arial"/>
                <w:sz w:val="22"/>
                <w:szCs w:val="22"/>
              </w:rPr>
              <w:t>se ac</w:t>
            </w:r>
            <w:r w:rsidR="3EBDE19F" w:rsidRPr="005A4529">
              <w:rPr>
                <w:rFonts w:ascii="Arial" w:hAnsi="Arial" w:cs="Arial"/>
                <w:sz w:val="22"/>
                <w:szCs w:val="22"/>
              </w:rPr>
              <w:t>reditará</w:t>
            </w:r>
            <w:r w:rsidR="19339DE2" w:rsidRPr="005A4529">
              <w:rPr>
                <w:rFonts w:ascii="Arial" w:hAnsi="Arial" w:cs="Arial"/>
                <w:sz w:val="22"/>
                <w:szCs w:val="22"/>
              </w:rPr>
              <w:t xml:space="preserve"> </w:t>
            </w:r>
            <w:r w:rsidR="63BF100F" w:rsidRPr="005A4529">
              <w:rPr>
                <w:rFonts w:ascii="Arial" w:hAnsi="Arial" w:cs="Arial"/>
                <w:sz w:val="22"/>
                <w:szCs w:val="22"/>
              </w:rPr>
              <w:t>con</w:t>
            </w:r>
            <w:r w:rsidR="19339DE2" w:rsidRPr="005A4529">
              <w:rPr>
                <w:rFonts w:ascii="Arial" w:hAnsi="Arial" w:cs="Arial"/>
                <w:sz w:val="22"/>
                <w:szCs w:val="22"/>
              </w:rPr>
              <w:t xml:space="preserve"> </w:t>
            </w:r>
            <w:r w:rsidR="3BB69FFB" w:rsidRPr="005A4529">
              <w:rPr>
                <w:rFonts w:ascii="Arial" w:hAnsi="Arial" w:cs="Arial"/>
                <w:sz w:val="22"/>
                <w:szCs w:val="22"/>
              </w:rPr>
              <w:t xml:space="preserve">los cargos </w:t>
            </w:r>
            <w:r w:rsidR="19339DE2" w:rsidRPr="005A4529">
              <w:rPr>
                <w:rFonts w:ascii="Arial" w:hAnsi="Arial" w:cs="Arial"/>
                <w:sz w:val="22"/>
                <w:szCs w:val="22"/>
              </w:rPr>
              <w:t>elegible</w:t>
            </w:r>
            <w:r w:rsidR="3BB69FFB" w:rsidRPr="005A4529">
              <w:rPr>
                <w:rFonts w:ascii="Arial" w:hAnsi="Arial" w:cs="Arial"/>
                <w:sz w:val="22"/>
                <w:szCs w:val="22"/>
              </w:rPr>
              <w:t>s</w:t>
            </w:r>
            <w:r w:rsidR="19339DE2" w:rsidRPr="005A4529">
              <w:rPr>
                <w:rFonts w:ascii="Arial" w:hAnsi="Arial" w:cs="Arial"/>
                <w:sz w:val="22"/>
                <w:szCs w:val="22"/>
              </w:rPr>
              <w:t xml:space="preserve"> señalado</w:t>
            </w:r>
            <w:r w:rsidR="3BB69FFB" w:rsidRPr="005A4529">
              <w:rPr>
                <w:rFonts w:ascii="Arial" w:hAnsi="Arial" w:cs="Arial"/>
                <w:sz w:val="22"/>
                <w:szCs w:val="22"/>
              </w:rPr>
              <w:t>s</w:t>
            </w:r>
            <w:r w:rsidR="19339DE2" w:rsidRPr="005A4529">
              <w:rPr>
                <w:rFonts w:ascii="Arial" w:hAnsi="Arial" w:cs="Arial"/>
                <w:sz w:val="22"/>
                <w:szCs w:val="22"/>
              </w:rPr>
              <w:t xml:space="preserve"> </w:t>
            </w:r>
            <w:r w:rsidR="00046386" w:rsidRPr="005A4529">
              <w:rPr>
                <w:rFonts w:ascii="Arial" w:hAnsi="Arial" w:cs="Arial"/>
                <w:sz w:val="22"/>
                <w:szCs w:val="22"/>
              </w:rPr>
              <w:t xml:space="preserve">en la tabla </w:t>
            </w:r>
            <w:r w:rsidR="19339DE2" w:rsidRPr="005A4529">
              <w:rPr>
                <w:rFonts w:ascii="Arial" w:hAnsi="Arial" w:cs="Arial"/>
                <w:sz w:val="22"/>
                <w:szCs w:val="22"/>
              </w:rPr>
              <w:t>a continuació</w:t>
            </w:r>
            <w:r w:rsidR="00CB354A" w:rsidRPr="005A4529">
              <w:rPr>
                <w:rFonts w:ascii="Arial" w:hAnsi="Arial" w:cs="Arial"/>
                <w:sz w:val="22"/>
                <w:szCs w:val="22"/>
              </w:rPr>
              <w:t>n. Si una coproducción de largometraje de ficción, documental o animación cuenta entre su personal artístico con la participación de</w:t>
            </w:r>
            <w:r w:rsidR="00046386" w:rsidRPr="005A4529">
              <w:rPr>
                <w:rFonts w:ascii="Arial" w:hAnsi="Arial" w:cs="Arial"/>
                <w:sz w:val="22"/>
                <w:szCs w:val="22"/>
              </w:rPr>
              <w:t xml:space="preserve"> un</w:t>
            </w:r>
            <w:r w:rsidR="00CB354A" w:rsidRPr="005A4529">
              <w:rPr>
                <w:rFonts w:ascii="Arial" w:hAnsi="Arial" w:cs="Arial"/>
                <w:sz w:val="22"/>
                <w:szCs w:val="22"/>
              </w:rPr>
              <w:t xml:space="preserve"> director </w:t>
            </w:r>
            <w:r w:rsidR="00046386" w:rsidRPr="005A4529">
              <w:rPr>
                <w:rFonts w:ascii="Arial" w:hAnsi="Arial" w:cs="Arial"/>
                <w:sz w:val="22"/>
                <w:szCs w:val="22"/>
              </w:rPr>
              <w:t>colombiano</w:t>
            </w:r>
            <w:r w:rsidR="00CB354A" w:rsidRPr="005A4529">
              <w:rPr>
                <w:rFonts w:ascii="Arial" w:hAnsi="Arial" w:cs="Arial"/>
                <w:sz w:val="22"/>
                <w:szCs w:val="22"/>
              </w:rPr>
              <w:t xml:space="preserve">, éste equivaldrá a dos </w:t>
            </w:r>
            <w:r w:rsidR="00E26CB2">
              <w:rPr>
                <w:rFonts w:ascii="Arial" w:hAnsi="Arial" w:cs="Arial"/>
                <w:sz w:val="22"/>
                <w:szCs w:val="22"/>
              </w:rPr>
              <w:t xml:space="preserve">(2) </w:t>
            </w:r>
            <w:r w:rsidR="00CB354A" w:rsidRPr="005A4529">
              <w:rPr>
                <w:rFonts w:ascii="Arial" w:hAnsi="Arial" w:cs="Arial"/>
                <w:sz w:val="22"/>
                <w:szCs w:val="22"/>
              </w:rPr>
              <w:t>participaciones</w:t>
            </w:r>
            <w:r w:rsidR="00046386" w:rsidRPr="005A4529">
              <w:rPr>
                <w:rFonts w:ascii="Arial" w:hAnsi="Arial" w:cs="Arial"/>
                <w:sz w:val="22"/>
                <w:szCs w:val="22"/>
              </w:rPr>
              <w:t>:</w:t>
            </w:r>
          </w:p>
          <w:p w14:paraId="08A6C38F" w14:textId="3386884A" w:rsidR="001D71A3" w:rsidRPr="005A4529" w:rsidRDefault="001D71A3" w:rsidP="005A4529">
            <w:pPr>
              <w:rPr>
                <w:rFonts w:ascii="Arial" w:hAnsi="Arial" w:cs="Arial"/>
                <w:sz w:val="22"/>
                <w:szCs w:val="22"/>
              </w:rPr>
            </w:pPr>
          </w:p>
        </w:tc>
      </w:tr>
      <w:tr w:rsidR="00C109BB" w:rsidRPr="00FB4DEC" w14:paraId="329F90BD" w14:textId="77777777" w:rsidTr="4D80119C">
        <w:trPr>
          <w:trHeight w:val="280"/>
        </w:trPr>
        <w:tc>
          <w:tcPr>
            <w:tcW w:w="3686" w:type="dxa"/>
            <w:gridSpan w:val="2"/>
            <w:shd w:val="clear" w:color="auto" w:fill="BFBFBF" w:themeFill="background1" w:themeFillShade="BF"/>
            <w:vAlign w:val="center"/>
          </w:tcPr>
          <w:p w14:paraId="60423EFB" w14:textId="1A288541" w:rsidR="00F8019A" w:rsidRPr="005A4529" w:rsidRDefault="00F8019A" w:rsidP="005A4529">
            <w:pPr>
              <w:rPr>
                <w:rFonts w:ascii="Arial" w:hAnsi="Arial" w:cs="Arial"/>
                <w:b/>
                <w:bCs/>
                <w:sz w:val="22"/>
                <w:szCs w:val="22"/>
              </w:rPr>
            </w:pPr>
            <w:r w:rsidRPr="005A4529">
              <w:rPr>
                <w:rFonts w:ascii="Arial" w:hAnsi="Arial" w:cs="Arial"/>
                <w:b/>
                <w:bCs/>
                <w:sz w:val="22"/>
                <w:szCs w:val="22"/>
              </w:rPr>
              <w:t xml:space="preserve">               Ficción</w:t>
            </w:r>
          </w:p>
        </w:tc>
        <w:tc>
          <w:tcPr>
            <w:tcW w:w="2801" w:type="dxa"/>
            <w:shd w:val="clear" w:color="auto" w:fill="BFBFBF" w:themeFill="background1" w:themeFillShade="BF"/>
            <w:vAlign w:val="center"/>
          </w:tcPr>
          <w:p w14:paraId="6877117A" w14:textId="1F8CD606" w:rsidR="00F8019A" w:rsidRPr="005A4529" w:rsidRDefault="00F8019A" w:rsidP="005A4529">
            <w:pPr>
              <w:rPr>
                <w:rFonts w:ascii="Arial" w:hAnsi="Arial" w:cs="Arial"/>
                <w:b/>
                <w:bCs/>
                <w:sz w:val="22"/>
                <w:szCs w:val="22"/>
              </w:rPr>
            </w:pPr>
            <w:r w:rsidRPr="005A4529">
              <w:rPr>
                <w:rFonts w:ascii="Arial" w:hAnsi="Arial" w:cs="Arial"/>
                <w:b/>
                <w:bCs/>
                <w:sz w:val="22"/>
                <w:szCs w:val="22"/>
              </w:rPr>
              <w:t xml:space="preserve"> Documental</w:t>
            </w:r>
          </w:p>
        </w:tc>
        <w:tc>
          <w:tcPr>
            <w:tcW w:w="2977" w:type="dxa"/>
            <w:shd w:val="clear" w:color="auto" w:fill="BFBFBF" w:themeFill="background1" w:themeFillShade="BF"/>
            <w:vAlign w:val="center"/>
          </w:tcPr>
          <w:p w14:paraId="3AE65D8C" w14:textId="78FB5BA0" w:rsidR="00F8019A" w:rsidRPr="005A4529" w:rsidRDefault="00F8019A" w:rsidP="005A4529">
            <w:pPr>
              <w:rPr>
                <w:rFonts w:ascii="Arial" w:hAnsi="Arial" w:cs="Arial"/>
                <w:b/>
                <w:bCs/>
                <w:sz w:val="22"/>
                <w:szCs w:val="22"/>
              </w:rPr>
            </w:pPr>
            <w:r w:rsidRPr="005A4529">
              <w:rPr>
                <w:rFonts w:ascii="Arial" w:hAnsi="Arial" w:cs="Arial"/>
                <w:b/>
                <w:bCs/>
                <w:sz w:val="22"/>
                <w:szCs w:val="22"/>
              </w:rPr>
              <w:t xml:space="preserve"> Animación</w:t>
            </w:r>
          </w:p>
        </w:tc>
      </w:tr>
      <w:tr w:rsidR="00C109BB" w:rsidRPr="00FB4DEC" w14:paraId="58186ED5" w14:textId="77777777" w:rsidTr="4D80119C">
        <w:trPr>
          <w:trHeight w:val="389"/>
        </w:trPr>
        <w:tc>
          <w:tcPr>
            <w:tcW w:w="3686" w:type="dxa"/>
            <w:gridSpan w:val="2"/>
            <w:shd w:val="clear" w:color="auto" w:fill="auto"/>
            <w:vAlign w:val="center"/>
          </w:tcPr>
          <w:p w14:paraId="32840402" w14:textId="2D7A8E28" w:rsidR="00F8019A" w:rsidRPr="005A4529" w:rsidRDefault="00F8019A" w:rsidP="005A4529">
            <w:pPr>
              <w:rPr>
                <w:rFonts w:ascii="Arial" w:hAnsi="Arial" w:cs="Arial"/>
                <w:sz w:val="22"/>
                <w:szCs w:val="22"/>
              </w:rPr>
            </w:pPr>
            <w:r w:rsidRPr="005A4529">
              <w:rPr>
                <w:rFonts w:ascii="Arial" w:hAnsi="Arial" w:cs="Arial"/>
                <w:sz w:val="22"/>
                <w:szCs w:val="22"/>
              </w:rPr>
              <w:t>Director</w:t>
            </w:r>
          </w:p>
        </w:tc>
        <w:tc>
          <w:tcPr>
            <w:tcW w:w="2801" w:type="dxa"/>
            <w:vAlign w:val="center"/>
          </w:tcPr>
          <w:p w14:paraId="0D9A7E65" w14:textId="51AC6259" w:rsidR="00F8019A" w:rsidRPr="005A4529" w:rsidRDefault="00F8019A" w:rsidP="005A4529">
            <w:pPr>
              <w:rPr>
                <w:rFonts w:ascii="Arial" w:hAnsi="Arial" w:cs="Arial"/>
                <w:sz w:val="22"/>
                <w:szCs w:val="22"/>
              </w:rPr>
            </w:pPr>
            <w:r w:rsidRPr="005A4529">
              <w:rPr>
                <w:rFonts w:ascii="Arial" w:hAnsi="Arial" w:cs="Arial"/>
                <w:sz w:val="22"/>
                <w:szCs w:val="22"/>
              </w:rPr>
              <w:t>Director o realizador</w:t>
            </w:r>
          </w:p>
        </w:tc>
        <w:tc>
          <w:tcPr>
            <w:tcW w:w="2977" w:type="dxa"/>
            <w:vAlign w:val="center"/>
          </w:tcPr>
          <w:p w14:paraId="7AEFAEF9" w14:textId="2A54A392" w:rsidR="00F8019A" w:rsidRPr="005A4529" w:rsidRDefault="00F8019A" w:rsidP="005A4529">
            <w:pPr>
              <w:rPr>
                <w:rFonts w:ascii="Arial" w:hAnsi="Arial" w:cs="Arial"/>
                <w:sz w:val="22"/>
                <w:szCs w:val="22"/>
              </w:rPr>
            </w:pPr>
            <w:r w:rsidRPr="005A4529">
              <w:rPr>
                <w:rFonts w:ascii="Arial" w:hAnsi="Arial" w:cs="Arial"/>
                <w:sz w:val="22"/>
                <w:szCs w:val="22"/>
              </w:rPr>
              <w:t>Director o realizador</w:t>
            </w:r>
          </w:p>
        </w:tc>
      </w:tr>
      <w:tr w:rsidR="00C109BB" w:rsidRPr="00FB4DEC" w14:paraId="2232D656" w14:textId="77777777" w:rsidTr="4D80119C">
        <w:trPr>
          <w:trHeight w:val="280"/>
        </w:trPr>
        <w:tc>
          <w:tcPr>
            <w:tcW w:w="3686" w:type="dxa"/>
            <w:gridSpan w:val="2"/>
            <w:shd w:val="clear" w:color="auto" w:fill="auto"/>
            <w:vAlign w:val="center"/>
          </w:tcPr>
          <w:p w14:paraId="3A13D048" w14:textId="4D5D8E56" w:rsidR="00F8019A" w:rsidRPr="005A4529" w:rsidRDefault="00565E0E" w:rsidP="005A4529">
            <w:pPr>
              <w:rPr>
                <w:rFonts w:ascii="Arial" w:hAnsi="Arial" w:cs="Arial"/>
                <w:sz w:val="22"/>
                <w:szCs w:val="22"/>
              </w:rPr>
            </w:pPr>
            <w:r w:rsidRPr="005A4529">
              <w:rPr>
                <w:rFonts w:ascii="Arial" w:hAnsi="Arial" w:cs="Arial"/>
                <w:sz w:val="22"/>
                <w:szCs w:val="22"/>
              </w:rPr>
              <w:t xml:space="preserve">Un (1) actor </w:t>
            </w:r>
            <w:r>
              <w:rPr>
                <w:rFonts w:ascii="Arial" w:hAnsi="Arial" w:cs="Arial"/>
                <w:sz w:val="22"/>
                <w:szCs w:val="22"/>
              </w:rPr>
              <w:t>principal</w:t>
            </w:r>
            <w:r w:rsidRPr="005A4529">
              <w:rPr>
                <w:rFonts w:ascii="Arial" w:hAnsi="Arial" w:cs="Arial"/>
                <w:sz w:val="22"/>
                <w:szCs w:val="22"/>
              </w:rPr>
              <w:t xml:space="preserve"> </w:t>
            </w:r>
            <w:r w:rsidRPr="005A4529">
              <w:rPr>
                <w:rFonts w:ascii="Arial" w:hAnsi="Arial" w:cs="Arial"/>
                <w:sz w:val="22"/>
                <w:szCs w:val="22"/>
              </w:rPr>
              <w:br/>
              <w:t xml:space="preserve">distinto al mínimo exigido </w:t>
            </w:r>
          </w:p>
        </w:tc>
        <w:tc>
          <w:tcPr>
            <w:tcW w:w="2801" w:type="dxa"/>
            <w:vAlign w:val="center"/>
          </w:tcPr>
          <w:p w14:paraId="252A26CF" w14:textId="2F5BBC43" w:rsidR="00F8019A" w:rsidRPr="005A4529" w:rsidRDefault="00923D85" w:rsidP="005A4529">
            <w:pPr>
              <w:rPr>
                <w:rFonts w:ascii="Arial" w:hAnsi="Arial" w:cs="Arial"/>
                <w:sz w:val="22"/>
                <w:szCs w:val="22"/>
              </w:rPr>
            </w:pPr>
            <w:r w:rsidRPr="005A4529">
              <w:rPr>
                <w:rFonts w:ascii="Arial" w:hAnsi="Arial" w:cs="Arial"/>
                <w:sz w:val="22"/>
                <w:szCs w:val="22"/>
              </w:rPr>
              <w:t>Autor del guion o adaptador</w:t>
            </w:r>
          </w:p>
        </w:tc>
        <w:tc>
          <w:tcPr>
            <w:tcW w:w="2977" w:type="dxa"/>
            <w:vAlign w:val="center"/>
          </w:tcPr>
          <w:p w14:paraId="5D1FA612" w14:textId="6AF718AB" w:rsidR="00F8019A" w:rsidRPr="005A4529" w:rsidRDefault="00A46EE1" w:rsidP="005A4529">
            <w:pPr>
              <w:rPr>
                <w:rFonts w:ascii="Arial" w:hAnsi="Arial" w:cs="Arial"/>
                <w:sz w:val="22"/>
                <w:szCs w:val="22"/>
              </w:rPr>
            </w:pPr>
            <w:r w:rsidRPr="005A4529">
              <w:rPr>
                <w:rFonts w:ascii="Arial" w:hAnsi="Arial" w:cs="Arial"/>
                <w:sz w:val="22"/>
                <w:szCs w:val="22"/>
              </w:rPr>
              <w:t>Animador principal</w:t>
            </w:r>
          </w:p>
        </w:tc>
      </w:tr>
      <w:tr w:rsidR="00A46EE1" w:rsidRPr="00FB4DEC" w14:paraId="462A6C5E" w14:textId="77777777" w:rsidTr="4D80119C">
        <w:trPr>
          <w:trHeight w:val="374"/>
        </w:trPr>
        <w:tc>
          <w:tcPr>
            <w:tcW w:w="3686" w:type="dxa"/>
            <w:gridSpan w:val="2"/>
            <w:shd w:val="clear" w:color="auto" w:fill="auto"/>
            <w:vAlign w:val="center"/>
          </w:tcPr>
          <w:p w14:paraId="1E3DA361" w14:textId="52632BAA" w:rsidR="00A46EE1" w:rsidRPr="005A4529" w:rsidRDefault="00565E0E" w:rsidP="005A4529">
            <w:pPr>
              <w:rPr>
                <w:rFonts w:ascii="Arial" w:hAnsi="Arial" w:cs="Arial"/>
                <w:sz w:val="22"/>
                <w:szCs w:val="22"/>
              </w:rPr>
            </w:pPr>
            <w:r w:rsidRPr="005A4529">
              <w:rPr>
                <w:rFonts w:ascii="Arial" w:hAnsi="Arial" w:cs="Arial"/>
                <w:sz w:val="22"/>
                <w:szCs w:val="22"/>
              </w:rPr>
              <w:t xml:space="preserve">Autor del guion o adaptador </w:t>
            </w:r>
          </w:p>
        </w:tc>
        <w:tc>
          <w:tcPr>
            <w:tcW w:w="2801" w:type="dxa"/>
            <w:vAlign w:val="center"/>
          </w:tcPr>
          <w:p w14:paraId="3DB18C84" w14:textId="0103EE08" w:rsidR="00A46EE1" w:rsidRPr="005A4529" w:rsidRDefault="00A46EE1" w:rsidP="005A4529">
            <w:pPr>
              <w:rPr>
                <w:rFonts w:ascii="Arial" w:hAnsi="Arial" w:cs="Arial"/>
                <w:sz w:val="22"/>
                <w:szCs w:val="22"/>
              </w:rPr>
            </w:pPr>
            <w:r w:rsidRPr="005A4529">
              <w:rPr>
                <w:rFonts w:ascii="Arial" w:hAnsi="Arial" w:cs="Arial"/>
                <w:sz w:val="22"/>
                <w:szCs w:val="22"/>
              </w:rPr>
              <w:t>Autor de la música original</w:t>
            </w:r>
          </w:p>
        </w:tc>
        <w:tc>
          <w:tcPr>
            <w:tcW w:w="2977" w:type="dxa"/>
            <w:vAlign w:val="center"/>
          </w:tcPr>
          <w:p w14:paraId="5F687A58" w14:textId="4EDB7D46" w:rsidR="00A46EE1" w:rsidRPr="005A4529" w:rsidRDefault="00A46EE1" w:rsidP="005A4529">
            <w:pPr>
              <w:rPr>
                <w:rFonts w:ascii="Arial" w:hAnsi="Arial" w:cs="Arial"/>
                <w:sz w:val="22"/>
                <w:szCs w:val="22"/>
              </w:rPr>
            </w:pPr>
            <w:r w:rsidRPr="005A4529">
              <w:rPr>
                <w:rFonts w:ascii="Arial" w:hAnsi="Arial" w:cs="Arial"/>
                <w:sz w:val="22"/>
                <w:szCs w:val="22"/>
              </w:rPr>
              <w:t xml:space="preserve">Autor del guion o </w:t>
            </w:r>
            <w:r w:rsidRPr="005A4529">
              <w:rPr>
                <w:rFonts w:ascii="Arial" w:hAnsi="Arial" w:cs="Arial"/>
                <w:sz w:val="22"/>
                <w:szCs w:val="22"/>
              </w:rPr>
              <w:br/>
              <w:t>adaptador</w:t>
            </w:r>
          </w:p>
        </w:tc>
      </w:tr>
      <w:tr w:rsidR="00A46EE1" w:rsidRPr="00FB4DEC" w14:paraId="389AD8B9" w14:textId="77777777" w:rsidTr="4D80119C">
        <w:trPr>
          <w:trHeight w:val="487"/>
        </w:trPr>
        <w:tc>
          <w:tcPr>
            <w:tcW w:w="3686" w:type="dxa"/>
            <w:gridSpan w:val="2"/>
            <w:shd w:val="clear" w:color="auto" w:fill="auto"/>
            <w:vAlign w:val="center"/>
          </w:tcPr>
          <w:p w14:paraId="46497B7C" w14:textId="418F0627" w:rsidR="00A46EE1" w:rsidRPr="005A4529" w:rsidRDefault="00565E0E" w:rsidP="005A4529">
            <w:pPr>
              <w:rPr>
                <w:rFonts w:ascii="Arial" w:hAnsi="Arial" w:cs="Arial"/>
                <w:sz w:val="22"/>
                <w:szCs w:val="22"/>
              </w:rPr>
            </w:pPr>
            <w:r w:rsidRPr="005A4529">
              <w:rPr>
                <w:rFonts w:ascii="Arial" w:hAnsi="Arial" w:cs="Arial"/>
                <w:sz w:val="22"/>
                <w:szCs w:val="22"/>
              </w:rPr>
              <w:t>Autor de la música original</w:t>
            </w:r>
          </w:p>
        </w:tc>
        <w:tc>
          <w:tcPr>
            <w:tcW w:w="2801" w:type="dxa"/>
            <w:vAlign w:val="center"/>
          </w:tcPr>
          <w:p w14:paraId="0C132E99" w14:textId="0ECF5F4F" w:rsidR="00A46EE1" w:rsidRPr="005A4529" w:rsidRDefault="00A46EE1" w:rsidP="005A4529">
            <w:pPr>
              <w:rPr>
                <w:rFonts w:ascii="Arial" w:hAnsi="Arial" w:cs="Arial"/>
                <w:sz w:val="22"/>
                <w:szCs w:val="22"/>
              </w:rPr>
            </w:pPr>
            <w:r w:rsidRPr="005A4529">
              <w:rPr>
                <w:rFonts w:ascii="Arial" w:hAnsi="Arial" w:cs="Arial"/>
                <w:sz w:val="22"/>
                <w:szCs w:val="22"/>
              </w:rPr>
              <w:t>Investigador</w:t>
            </w:r>
          </w:p>
        </w:tc>
        <w:tc>
          <w:tcPr>
            <w:tcW w:w="2977" w:type="dxa"/>
            <w:vAlign w:val="center"/>
          </w:tcPr>
          <w:p w14:paraId="6160C187" w14:textId="77777777" w:rsidR="00E53BFD" w:rsidRPr="005A4529" w:rsidRDefault="00A46EE1" w:rsidP="005A4529">
            <w:pPr>
              <w:rPr>
                <w:rFonts w:ascii="Arial" w:hAnsi="Arial" w:cs="Arial"/>
                <w:sz w:val="22"/>
                <w:szCs w:val="22"/>
              </w:rPr>
            </w:pPr>
            <w:r w:rsidRPr="005A4529">
              <w:rPr>
                <w:rFonts w:ascii="Arial" w:hAnsi="Arial" w:cs="Arial"/>
                <w:sz w:val="22"/>
                <w:szCs w:val="22"/>
              </w:rPr>
              <w:t xml:space="preserve">Autor de la música </w:t>
            </w:r>
          </w:p>
          <w:p w14:paraId="56EF624C" w14:textId="57ED47D6" w:rsidR="00A46EE1" w:rsidRPr="005A4529" w:rsidRDefault="00A46EE1" w:rsidP="005A4529">
            <w:pPr>
              <w:rPr>
                <w:rFonts w:ascii="Arial" w:hAnsi="Arial" w:cs="Arial"/>
                <w:sz w:val="22"/>
                <w:szCs w:val="22"/>
              </w:rPr>
            </w:pPr>
            <w:r w:rsidRPr="005A4529">
              <w:rPr>
                <w:rFonts w:ascii="Arial" w:hAnsi="Arial" w:cs="Arial"/>
                <w:sz w:val="22"/>
                <w:szCs w:val="22"/>
              </w:rPr>
              <w:t>original</w:t>
            </w:r>
          </w:p>
        </w:tc>
      </w:tr>
      <w:tr w:rsidR="00A46EE1" w:rsidRPr="00FB4DEC" w14:paraId="5B1F072F" w14:textId="77777777" w:rsidTr="4D80119C">
        <w:trPr>
          <w:trHeight w:val="280"/>
        </w:trPr>
        <w:tc>
          <w:tcPr>
            <w:tcW w:w="3686" w:type="dxa"/>
            <w:gridSpan w:val="2"/>
            <w:shd w:val="clear" w:color="auto" w:fill="auto"/>
            <w:vAlign w:val="center"/>
          </w:tcPr>
          <w:p w14:paraId="05D78325" w14:textId="0287E80F" w:rsidR="00A46EE1" w:rsidRPr="005A4529" w:rsidRDefault="00A46EE1" w:rsidP="005A4529">
            <w:pPr>
              <w:rPr>
                <w:rFonts w:ascii="Arial" w:hAnsi="Arial" w:cs="Arial"/>
                <w:sz w:val="22"/>
                <w:szCs w:val="22"/>
              </w:rPr>
            </w:pPr>
            <w:r w:rsidRPr="005A4529">
              <w:rPr>
                <w:rFonts w:ascii="Arial" w:hAnsi="Arial" w:cs="Arial"/>
                <w:sz w:val="22"/>
                <w:szCs w:val="22"/>
              </w:rPr>
              <w:t>Un (1) actor secundario</w:t>
            </w:r>
          </w:p>
        </w:tc>
        <w:tc>
          <w:tcPr>
            <w:tcW w:w="2801" w:type="dxa"/>
            <w:vAlign w:val="center"/>
          </w:tcPr>
          <w:p w14:paraId="57A42E2E" w14:textId="77777777" w:rsidR="00E3206D" w:rsidRPr="005A4529" w:rsidRDefault="00A46EE1" w:rsidP="005A4529">
            <w:pPr>
              <w:rPr>
                <w:rFonts w:ascii="Arial" w:hAnsi="Arial" w:cs="Arial"/>
                <w:sz w:val="22"/>
                <w:szCs w:val="22"/>
              </w:rPr>
            </w:pPr>
            <w:r w:rsidRPr="005A4529">
              <w:rPr>
                <w:rFonts w:ascii="Arial" w:hAnsi="Arial" w:cs="Arial"/>
                <w:sz w:val="22"/>
                <w:szCs w:val="22"/>
              </w:rPr>
              <w:t xml:space="preserve">Locutor, voz en off o </w:t>
            </w:r>
            <w:r w:rsidR="00C732FD" w:rsidRPr="005A4529">
              <w:rPr>
                <w:rFonts w:ascii="Arial" w:hAnsi="Arial" w:cs="Arial"/>
                <w:sz w:val="22"/>
                <w:szCs w:val="22"/>
              </w:rPr>
              <w:br/>
              <w:t xml:space="preserve">narrador, </w:t>
            </w:r>
            <w:r w:rsidRPr="005A4529">
              <w:rPr>
                <w:rFonts w:ascii="Arial" w:hAnsi="Arial" w:cs="Arial"/>
                <w:sz w:val="22"/>
                <w:szCs w:val="22"/>
              </w:rPr>
              <w:t xml:space="preserve">el cual puede </w:t>
            </w:r>
          </w:p>
          <w:p w14:paraId="01445271" w14:textId="0FC8DE8A" w:rsidR="00E3206D" w:rsidRPr="005A4529" w:rsidRDefault="00E3206D" w:rsidP="005A4529">
            <w:pPr>
              <w:rPr>
                <w:rFonts w:ascii="Arial" w:hAnsi="Arial" w:cs="Arial"/>
                <w:sz w:val="22"/>
                <w:szCs w:val="22"/>
              </w:rPr>
            </w:pPr>
            <w:r w:rsidRPr="005A4529">
              <w:rPr>
                <w:rFonts w:ascii="Arial" w:hAnsi="Arial" w:cs="Arial"/>
                <w:sz w:val="22"/>
                <w:szCs w:val="22"/>
              </w:rPr>
              <w:t>s</w:t>
            </w:r>
            <w:r w:rsidR="00A46EE1" w:rsidRPr="005A4529">
              <w:rPr>
                <w:rFonts w:ascii="Arial" w:hAnsi="Arial" w:cs="Arial"/>
                <w:sz w:val="22"/>
                <w:szCs w:val="22"/>
              </w:rPr>
              <w:t>er</w:t>
            </w:r>
            <w:r w:rsidRPr="005A4529">
              <w:rPr>
                <w:rFonts w:ascii="Arial" w:hAnsi="Arial" w:cs="Arial"/>
                <w:sz w:val="22"/>
                <w:szCs w:val="22"/>
              </w:rPr>
              <w:t xml:space="preserve"> </w:t>
            </w:r>
            <w:r w:rsidR="00C732FD" w:rsidRPr="005A4529">
              <w:rPr>
                <w:rFonts w:ascii="Arial" w:hAnsi="Arial" w:cs="Arial"/>
                <w:sz w:val="22"/>
                <w:szCs w:val="22"/>
              </w:rPr>
              <w:t xml:space="preserve">alguno de </w:t>
            </w:r>
            <w:r w:rsidR="00A46EE1" w:rsidRPr="005A4529">
              <w:rPr>
                <w:rFonts w:ascii="Arial" w:hAnsi="Arial" w:cs="Arial"/>
                <w:sz w:val="22"/>
                <w:szCs w:val="22"/>
              </w:rPr>
              <w:t xml:space="preserve">los </w:t>
            </w:r>
          </w:p>
          <w:p w14:paraId="7702B584" w14:textId="280DFE52" w:rsidR="00E3206D" w:rsidRPr="005A4529" w:rsidRDefault="00A46EE1" w:rsidP="005A4529">
            <w:pPr>
              <w:rPr>
                <w:rFonts w:ascii="Arial" w:hAnsi="Arial" w:cs="Arial"/>
                <w:sz w:val="22"/>
                <w:szCs w:val="22"/>
              </w:rPr>
            </w:pPr>
            <w:r w:rsidRPr="005A4529">
              <w:rPr>
                <w:rFonts w:ascii="Arial" w:hAnsi="Arial" w:cs="Arial"/>
                <w:sz w:val="22"/>
                <w:szCs w:val="22"/>
              </w:rPr>
              <w:t>personajes documentados</w:t>
            </w:r>
          </w:p>
          <w:p w14:paraId="37CEDB8A" w14:textId="3BE24D61" w:rsidR="00A46EE1" w:rsidRPr="005A4529" w:rsidRDefault="00A46EE1" w:rsidP="005A4529">
            <w:pPr>
              <w:rPr>
                <w:rFonts w:ascii="Arial" w:hAnsi="Arial" w:cs="Arial"/>
                <w:sz w:val="22"/>
                <w:szCs w:val="22"/>
              </w:rPr>
            </w:pPr>
            <w:r w:rsidRPr="005A4529">
              <w:rPr>
                <w:rFonts w:ascii="Arial" w:hAnsi="Arial" w:cs="Arial"/>
                <w:sz w:val="22"/>
                <w:szCs w:val="22"/>
              </w:rPr>
              <w:t>(si aplica)</w:t>
            </w:r>
          </w:p>
        </w:tc>
        <w:tc>
          <w:tcPr>
            <w:tcW w:w="2977" w:type="dxa"/>
            <w:vAlign w:val="center"/>
          </w:tcPr>
          <w:p w14:paraId="15C90059" w14:textId="0F51F03B" w:rsidR="00A46EE1" w:rsidRPr="005A4529" w:rsidRDefault="007075CD" w:rsidP="005A4529">
            <w:pPr>
              <w:rPr>
                <w:rFonts w:ascii="Arial" w:hAnsi="Arial" w:cs="Arial"/>
                <w:sz w:val="22"/>
                <w:szCs w:val="22"/>
              </w:rPr>
            </w:pPr>
            <w:r w:rsidRPr="005A4529">
              <w:rPr>
                <w:rFonts w:ascii="Arial" w:hAnsi="Arial" w:cs="Arial"/>
                <w:sz w:val="22"/>
                <w:szCs w:val="22"/>
              </w:rPr>
              <w:t>Un (1) actor de voz de</w:t>
            </w:r>
            <w:r w:rsidRPr="005A4529">
              <w:rPr>
                <w:rFonts w:ascii="Arial" w:hAnsi="Arial" w:cs="Arial"/>
                <w:sz w:val="22"/>
                <w:szCs w:val="22"/>
              </w:rPr>
              <w:br/>
              <w:t>personaje principal</w:t>
            </w:r>
          </w:p>
        </w:tc>
      </w:tr>
      <w:tr w:rsidR="00A46EE1" w:rsidRPr="00FB4DEC" w14:paraId="72FC37B0" w14:textId="77777777" w:rsidTr="4D80119C">
        <w:trPr>
          <w:trHeight w:val="280"/>
        </w:trPr>
        <w:tc>
          <w:tcPr>
            <w:tcW w:w="3686" w:type="dxa"/>
            <w:gridSpan w:val="2"/>
            <w:shd w:val="clear" w:color="auto" w:fill="auto"/>
            <w:vAlign w:val="center"/>
          </w:tcPr>
          <w:p w14:paraId="411F451A" w14:textId="6C742471" w:rsidR="00A46EE1" w:rsidRPr="005A4529" w:rsidRDefault="00A46EE1" w:rsidP="005A4529">
            <w:pPr>
              <w:rPr>
                <w:rFonts w:ascii="Arial" w:hAnsi="Arial" w:cs="Arial"/>
                <w:sz w:val="22"/>
                <w:szCs w:val="22"/>
              </w:rPr>
            </w:pPr>
            <w:r w:rsidRPr="005A4529">
              <w:rPr>
                <w:rFonts w:ascii="Arial" w:hAnsi="Arial" w:cs="Arial"/>
                <w:sz w:val="22"/>
                <w:szCs w:val="22"/>
              </w:rPr>
              <w:t>Director de fotografía</w:t>
            </w:r>
          </w:p>
        </w:tc>
        <w:tc>
          <w:tcPr>
            <w:tcW w:w="2801" w:type="dxa"/>
            <w:vAlign w:val="center"/>
          </w:tcPr>
          <w:p w14:paraId="67AAD2AE" w14:textId="0DCD8445" w:rsidR="00A46EE1" w:rsidRPr="005A4529" w:rsidRDefault="00A46EE1" w:rsidP="005A4529">
            <w:pPr>
              <w:rPr>
                <w:rFonts w:ascii="Arial" w:hAnsi="Arial" w:cs="Arial"/>
                <w:sz w:val="22"/>
                <w:szCs w:val="22"/>
              </w:rPr>
            </w:pPr>
            <w:r w:rsidRPr="005A4529">
              <w:rPr>
                <w:rFonts w:ascii="Arial" w:hAnsi="Arial" w:cs="Arial"/>
                <w:sz w:val="22"/>
                <w:szCs w:val="22"/>
              </w:rPr>
              <w:t>Director de fotografía</w:t>
            </w:r>
          </w:p>
        </w:tc>
        <w:tc>
          <w:tcPr>
            <w:tcW w:w="2977" w:type="dxa"/>
            <w:vAlign w:val="center"/>
          </w:tcPr>
          <w:p w14:paraId="1F614E0E" w14:textId="3AAB06D1" w:rsidR="00A46EE1" w:rsidRPr="005A4529" w:rsidRDefault="007075CD" w:rsidP="005A4529">
            <w:pPr>
              <w:rPr>
                <w:rFonts w:ascii="Arial" w:hAnsi="Arial" w:cs="Arial"/>
                <w:sz w:val="22"/>
                <w:szCs w:val="22"/>
              </w:rPr>
            </w:pPr>
            <w:r w:rsidRPr="005A4529">
              <w:rPr>
                <w:rFonts w:ascii="Arial" w:hAnsi="Arial" w:cs="Arial"/>
                <w:sz w:val="22"/>
                <w:szCs w:val="22"/>
              </w:rPr>
              <w:t xml:space="preserve">Dibujante del </w:t>
            </w:r>
            <w:proofErr w:type="spellStart"/>
            <w:r w:rsidRPr="005A4529">
              <w:rPr>
                <w:rFonts w:ascii="Arial" w:hAnsi="Arial" w:cs="Arial"/>
                <w:sz w:val="22"/>
                <w:szCs w:val="22"/>
              </w:rPr>
              <w:t>story</w:t>
            </w:r>
            <w:proofErr w:type="spellEnd"/>
            <w:r w:rsidRPr="005A4529">
              <w:rPr>
                <w:rFonts w:ascii="Arial" w:hAnsi="Arial" w:cs="Arial"/>
                <w:sz w:val="22"/>
                <w:szCs w:val="22"/>
              </w:rPr>
              <w:t xml:space="preserve"> </w:t>
            </w:r>
            <w:proofErr w:type="spellStart"/>
            <w:r w:rsidRPr="005A4529">
              <w:rPr>
                <w:rFonts w:ascii="Arial" w:hAnsi="Arial" w:cs="Arial"/>
                <w:sz w:val="22"/>
                <w:szCs w:val="22"/>
              </w:rPr>
              <w:t>board</w:t>
            </w:r>
            <w:proofErr w:type="spellEnd"/>
          </w:p>
        </w:tc>
      </w:tr>
      <w:tr w:rsidR="00A46EE1" w:rsidRPr="00FB4DEC" w14:paraId="06B0CA6D" w14:textId="77777777" w:rsidTr="4D80119C">
        <w:trPr>
          <w:trHeight w:val="280"/>
        </w:trPr>
        <w:tc>
          <w:tcPr>
            <w:tcW w:w="3686" w:type="dxa"/>
            <w:gridSpan w:val="2"/>
            <w:shd w:val="clear" w:color="auto" w:fill="auto"/>
            <w:vAlign w:val="center"/>
          </w:tcPr>
          <w:p w14:paraId="0C35F3BD" w14:textId="77D3DA32" w:rsidR="00A46EE1" w:rsidRPr="005A4529" w:rsidRDefault="00A46EE1" w:rsidP="005A4529">
            <w:pPr>
              <w:rPr>
                <w:rFonts w:ascii="Arial" w:hAnsi="Arial" w:cs="Arial"/>
                <w:sz w:val="22"/>
                <w:szCs w:val="22"/>
              </w:rPr>
            </w:pPr>
            <w:r w:rsidRPr="005A4529">
              <w:rPr>
                <w:rFonts w:ascii="Arial" w:hAnsi="Arial" w:cs="Arial"/>
                <w:sz w:val="22"/>
                <w:szCs w:val="22"/>
              </w:rPr>
              <w:t xml:space="preserve">Director de arte o diseñador </w:t>
            </w:r>
            <w:r w:rsidRPr="005A4529">
              <w:rPr>
                <w:rFonts w:ascii="Arial" w:hAnsi="Arial" w:cs="Arial"/>
                <w:sz w:val="22"/>
                <w:szCs w:val="22"/>
              </w:rPr>
              <w:br/>
              <w:t>de la producción</w:t>
            </w:r>
          </w:p>
        </w:tc>
        <w:tc>
          <w:tcPr>
            <w:tcW w:w="2801" w:type="dxa"/>
            <w:vAlign w:val="center"/>
          </w:tcPr>
          <w:p w14:paraId="0CD4596D" w14:textId="5FBD0E7A" w:rsidR="00A46EE1" w:rsidRPr="005A4529" w:rsidRDefault="00A46EE1" w:rsidP="005A4529">
            <w:pPr>
              <w:rPr>
                <w:rFonts w:ascii="Arial" w:hAnsi="Arial" w:cs="Arial"/>
                <w:sz w:val="22"/>
                <w:szCs w:val="22"/>
              </w:rPr>
            </w:pPr>
            <w:r w:rsidRPr="005A4529">
              <w:rPr>
                <w:rFonts w:ascii="Arial" w:hAnsi="Arial" w:cs="Arial"/>
                <w:sz w:val="22"/>
                <w:szCs w:val="22"/>
              </w:rPr>
              <w:t>Sonidista</w:t>
            </w:r>
          </w:p>
        </w:tc>
        <w:tc>
          <w:tcPr>
            <w:tcW w:w="2977" w:type="dxa"/>
            <w:vAlign w:val="center"/>
          </w:tcPr>
          <w:p w14:paraId="4977742D" w14:textId="4E315079" w:rsidR="00A46EE1" w:rsidRPr="005A4529" w:rsidRDefault="007075CD" w:rsidP="005A4529">
            <w:pPr>
              <w:rPr>
                <w:rFonts w:ascii="Arial" w:hAnsi="Arial" w:cs="Arial"/>
                <w:sz w:val="22"/>
                <w:szCs w:val="22"/>
              </w:rPr>
            </w:pPr>
            <w:r w:rsidRPr="005A4529">
              <w:rPr>
                <w:rFonts w:ascii="Arial" w:hAnsi="Arial" w:cs="Arial"/>
                <w:sz w:val="22"/>
                <w:szCs w:val="22"/>
              </w:rPr>
              <w:t>Director de arte</w:t>
            </w:r>
          </w:p>
        </w:tc>
      </w:tr>
      <w:tr w:rsidR="00A46EE1" w:rsidRPr="00FB4DEC" w14:paraId="69587A84" w14:textId="77777777" w:rsidTr="4D80119C">
        <w:trPr>
          <w:trHeight w:val="280"/>
        </w:trPr>
        <w:tc>
          <w:tcPr>
            <w:tcW w:w="3686" w:type="dxa"/>
            <w:gridSpan w:val="2"/>
            <w:shd w:val="clear" w:color="auto" w:fill="auto"/>
            <w:vAlign w:val="center"/>
          </w:tcPr>
          <w:p w14:paraId="4A530648" w14:textId="7D18ABB5" w:rsidR="00A46EE1" w:rsidRPr="005A4529" w:rsidRDefault="00A46EE1" w:rsidP="005A4529">
            <w:pPr>
              <w:rPr>
                <w:rFonts w:ascii="Arial" w:hAnsi="Arial" w:cs="Arial"/>
                <w:sz w:val="22"/>
                <w:szCs w:val="22"/>
              </w:rPr>
            </w:pPr>
            <w:r w:rsidRPr="005A4529">
              <w:rPr>
                <w:rFonts w:ascii="Arial" w:hAnsi="Arial" w:cs="Arial"/>
                <w:sz w:val="22"/>
                <w:szCs w:val="22"/>
              </w:rPr>
              <w:t>Sonidista</w:t>
            </w:r>
          </w:p>
        </w:tc>
        <w:tc>
          <w:tcPr>
            <w:tcW w:w="2801" w:type="dxa"/>
            <w:vAlign w:val="center"/>
          </w:tcPr>
          <w:p w14:paraId="6E24C4BB" w14:textId="6A6EDC2A" w:rsidR="00A46EE1" w:rsidRPr="005A4529" w:rsidRDefault="00A46EE1" w:rsidP="005A4529">
            <w:pPr>
              <w:rPr>
                <w:rFonts w:ascii="Arial" w:hAnsi="Arial" w:cs="Arial"/>
                <w:sz w:val="22"/>
                <w:szCs w:val="22"/>
              </w:rPr>
            </w:pPr>
            <w:r w:rsidRPr="005A4529">
              <w:rPr>
                <w:rFonts w:ascii="Arial" w:hAnsi="Arial" w:cs="Arial"/>
                <w:sz w:val="22"/>
                <w:szCs w:val="22"/>
              </w:rPr>
              <w:t xml:space="preserve">Un (1) actor (en caso de </w:t>
            </w:r>
            <w:r w:rsidRPr="005A4529">
              <w:rPr>
                <w:rFonts w:ascii="Arial" w:hAnsi="Arial" w:cs="Arial"/>
                <w:sz w:val="22"/>
                <w:szCs w:val="22"/>
              </w:rPr>
              <w:br/>
              <w:t>puestas en escena)</w:t>
            </w:r>
          </w:p>
        </w:tc>
        <w:tc>
          <w:tcPr>
            <w:tcW w:w="2977" w:type="dxa"/>
            <w:vAlign w:val="center"/>
          </w:tcPr>
          <w:p w14:paraId="139C2C34" w14:textId="1C5DD91B" w:rsidR="00A46EE1" w:rsidRPr="005A4529" w:rsidRDefault="007075CD" w:rsidP="005A4529">
            <w:pPr>
              <w:rPr>
                <w:rFonts w:ascii="Arial" w:hAnsi="Arial" w:cs="Arial"/>
                <w:sz w:val="22"/>
                <w:szCs w:val="22"/>
              </w:rPr>
            </w:pPr>
            <w:r w:rsidRPr="005A4529">
              <w:rPr>
                <w:rFonts w:ascii="Arial" w:hAnsi="Arial" w:cs="Arial"/>
                <w:sz w:val="22"/>
                <w:szCs w:val="22"/>
              </w:rPr>
              <w:t>Diseñador de personajes</w:t>
            </w:r>
          </w:p>
        </w:tc>
      </w:tr>
      <w:tr w:rsidR="00A46EE1" w:rsidRPr="00FB4DEC" w14:paraId="146A8D96" w14:textId="77777777" w:rsidTr="4D80119C">
        <w:trPr>
          <w:trHeight w:val="280"/>
        </w:trPr>
        <w:tc>
          <w:tcPr>
            <w:tcW w:w="3686" w:type="dxa"/>
            <w:gridSpan w:val="2"/>
            <w:shd w:val="clear" w:color="auto" w:fill="auto"/>
            <w:vAlign w:val="center"/>
          </w:tcPr>
          <w:p w14:paraId="0853D82C" w14:textId="6F0AD096" w:rsidR="00A46EE1" w:rsidRPr="005A4529" w:rsidRDefault="00A46EE1" w:rsidP="005A4529">
            <w:pPr>
              <w:rPr>
                <w:rFonts w:ascii="Arial" w:hAnsi="Arial" w:cs="Arial"/>
                <w:sz w:val="22"/>
                <w:szCs w:val="22"/>
              </w:rPr>
            </w:pPr>
            <w:r w:rsidRPr="005A4529">
              <w:rPr>
                <w:rFonts w:ascii="Arial" w:hAnsi="Arial" w:cs="Arial"/>
                <w:sz w:val="22"/>
                <w:szCs w:val="22"/>
              </w:rPr>
              <w:t>Montajista</w:t>
            </w:r>
          </w:p>
        </w:tc>
        <w:tc>
          <w:tcPr>
            <w:tcW w:w="2801" w:type="dxa"/>
            <w:vAlign w:val="center"/>
          </w:tcPr>
          <w:p w14:paraId="1398C15D" w14:textId="3A0122B5" w:rsidR="00A46EE1" w:rsidRPr="005A4529" w:rsidRDefault="00A46EE1" w:rsidP="005A4529">
            <w:pPr>
              <w:rPr>
                <w:rFonts w:ascii="Arial" w:hAnsi="Arial" w:cs="Arial"/>
                <w:sz w:val="22"/>
                <w:szCs w:val="22"/>
              </w:rPr>
            </w:pPr>
            <w:r w:rsidRPr="005A4529">
              <w:rPr>
                <w:rFonts w:ascii="Arial" w:hAnsi="Arial" w:cs="Arial"/>
                <w:sz w:val="22"/>
                <w:szCs w:val="22"/>
              </w:rPr>
              <w:t>Graficador (si aplica)</w:t>
            </w:r>
          </w:p>
        </w:tc>
        <w:tc>
          <w:tcPr>
            <w:tcW w:w="2977" w:type="dxa"/>
            <w:vAlign w:val="center"/>
          </w:tcPr>
          <w:p w14:paraId="663EDB28" w14:textId="314CB7AC" w:rsidR="00A46EE1" w:rsidRPr="005A4529" w:rsidRDefault="00BE3136" w:rsidP="005A4529">
            <w:pPr>
              <w:rPr>
                <w:rFonts w:ascii="Arial" w:hAnsi="Arial" w:cs="Arial"/>
                <w:sz w:val="22"/>
                <w:szCs w:val="22"/>
              </w:rPr>
            </w:pPr>
            <w:r w:rsidRPr="005A4529">
              <w:rPr>
                <w:rFonts w:ascii="Arial" w:hAnsi="Arial" w:cs="Arial"/>
                <w:sz w:val="22"/>
                <w:szCs w:val="22"/>
              </w:rPr>
              <w:t>Diseñador de escenarios</w:t>
            </w:r>
          </w:p>
        </w:tc>
      </w:tr>
      <w:tr w:rsidR="00A46EE1" w:rsidRPr="00FB4DEC" w14:paraId="62A99085" w14:textId="77777777" w:rsidTr="4D80119C">
        <w:trPr>
          <w:trHeight w:val="280"/>
        </w:trPr>
        <w:tc>
          <w:tcPr>
            <w:tcW w:w="3686" w:type="dxa"/>
            <w:gridSpan w:val="2"/>
            <w:shd w:val="clear" w:color="auto" w:fill="auto"/>
            <w:vAlign w:val="center"/>
          </w:tcPr>
          <w:p w14:paraId="5F6FA562" w14:textId="77777777" w:rsidR="00C732FD" w:rsidRPr="005A4529" w:rsidRDefault="00A46EE1" w:rsidP="005A4529">
            <w:pPr>
              <w:rPr>
                <w:rFonts w:ascii="Arial" w:hAnsi="Arial" w:cs="Arial"/>
                <w:sz w:val="22"/>
                <w:szCs w:val="22"/>
              </w:rPr>
            </w:pPr>
            <w:r w:rsidRPr="005A4529">
              <w:rPr>
                <w:rFonts w:ascii="Arial" w:hAnsi="Arial" w:cs="Arial"/>
                <w:sz w:val="22"/>
                <w:szCs w:val="22"/>
              </w:rPr>
              <w:t xml:space="preserve">Diseñador de sonido, editor </w:t>
            </w:r>
            <w:r w:rsidRPr="005A4529">
              <w:rPr>
                <w:rFonts w:ascii="Arial" w:hAnsi="Arial" w:cs="Arial"/>
                <w:sz w:val="22"/>
                <w:szCs w:val="22"/>
              </w:rPr>
              <w:br/>
              <w:t xml:space="preserve">de sonido jefe o montajista de </w:t>
            </w:r>
          </w:p>
          <w:p w14:paraId="39E61F4C" w14:textId="006F986B" w:rsidR="00A46EE1" w:rsidRPr="005A4529" w:rsidRDefault="00A46EE1" w:rsidP="005A4529">
            <w:pPr>
              <w:rPr>
                <w:rFonts w:ascii="Arial" w:hAnsi="Arial" w:cs="Arial"/>
                <w:sz w:val="22"/>
                <w:szCs w:val="22"/>
              </w:rPr>
            </w:pPr>
            <w:r w:rsidRPr="005A4529">
              <w:rPr>
                <w:rFonts w:ascii="Arial" w:hAnsi="Arial" w:cs="Arial"/>
                <w:sz w:val="22"/>
                <w:szCs w:val="22"/>
              </w:rPr>
              <w:t>sonido</w:t>
            </w:r>
            <w:r w:rsidR="00C732FD" w:rsidRPr="005A4529">
              <w:rPr>
                <w:rFonts w:ascii="Arial" w:hAnsi="Arial" w:cs="Arial"/>
                <w:sz w:val="22"/>
                <w:szCs w:val="22"/>
              </w:rPr>
              <w:t>.</w:t>
            </w:r>
          </w:p>
        </w:tc>
        <w:tc>
          <w:tcPr>
            <w:tcW w:w="2801" w:type="dxa"/>
            <w:vAlign w:val="center"/>
          </w:tcPr>
          <w:p w14:paraId="4C4B77FB" w14:textId="20C16AB2" w:rsidR="00A46EE1" w:rsidRPr="005A4529" w:rsidRDefault="00A46EE1" w:rsidP="005A4529">
            <w:pPr>
              <w:rPr>
                <w:rFonts w:ascii="Arial" w:hAnsi="Arial" w:cs="Arial"/>
                <w:sz w:val="22"/>
                <w:szCs w:val="22"/>
              </w:rPr>
            </w:pPr>
            <w:r w:rsidRPr="005A4529">
              <w:rPr>
                <w:rFonts w:ascii="Arial" w:hAnsi="Arial" w:cs="Arial"/>
                <w:sz w:val="22"/>
                <w:szCs w:val="22"/>
              </w:rPr>
              <w:t>Montajista</w:t>
            </w:r>
          </w:p>
        </w:tc>
        <w:tc>
          <w:tcPr>
            <w:tcW w:w="2977" w:type="dxa"/>
            <w:vAlign w:val="center"/>
          </w:tcPr>
          <w:p w14:paraId="0646BC11" w14:textId="15DADAD7" w:rsidR="00A46EE1" w:rsidRPr="005A4529" w:rsidRDefault="00BE3136" w:rsidP="005A4529">
            <w:pPr>
              <w:rPr>
                <w:rFonts w:ascii="Arial" w:hAnsi="Arial" w:cs="Arial"/>
                <w:sz w:val="22"/>
                <w:szCs w:val="22"/>
              </w:rPr>
            </w:pPr>
            <w:r w:rsidRPr="005A4529">
              <w:rPr>
                <w:rFonts w:ascii="Arial" w:hAnsi="Arial" w:cs="Arial"/>
                <w:sz w:val="22"/>
                <w:szCs w:val="22"/>
              </w:rPr>
              <w:t xml:space="preserve">Diseñador de </w:t>
            </w:r>
            <w:proofErr w:type="spellStart"/>
            <w:r w:rsidRPr="005A4529">
              <w:rPr>
                <w:rFonts w:ascii="Arial" w:hAnsi="Arial" w:cs="Arial"/>
                <w:sz w:val="22"/>
                <w:szCs w:val="22"/>
              </w:rPr>
              <w:t>layouts</w:t>
            </w:r>
            <w:proofErr w:type="spellEnd"/>
          </w:p>
        </w:tc>
      </w:tr>
      <w:tr w:rsidR="00AE20B2" w:rsidRPr="00FB4DEC" w14:paraId="42AB6449" w14:textId="77777777" w:rsidTr="4D80119C">
        <w:trPr>
          <w:trHeight w:val="304"/>
        </w:trPr>
        <w:tc>
          <w:tcPr>
            <w:tcW w:w="3686" w:type="dxa"/>
            <w:gridSpan w:val="2"/>
            <w:vMerge w:val="restart"/>
            <w:shd w:val="clear" w:color="auto" w:fill="AEAAAA" w:themeFill="background2" w:themeFillShade="BF"/>
            <w:vAlign w:val="center"/>
          </w:tcPr>
          <w:p w14:paraId="2C917A03" w14:textId="0AB8BBDA" w:rsidR="00AE20B2" w:rsidRPr="005A4529" w:rsidRDefault="00AE20B2" w:rsidP="005A4529">
            <w:pPr>
              <w:rPr>
                <w:rFonts w:ascii="Arial" w:hAnsi="Arial" w:cs="Arial"/>
                <w:sz w:val="22"/>
                <w:szCs w:val="22"/>
              </w:rPr>
            </w:pPr>
          </w:p>
        </w:tc>
        <w:tc>
          <w:tcPr>
            <w:tcW w:w="2801" w:type="dxa"/>
            <w:vAlign w:val="center"/>
          </w:tcPr>
          <w:p w14:paraId="64027DA9" w14:textId="7D5F0761" w:rsidR="00AE20B2" w:rsidRPr="005A4529" w:rsidRDefault="00AE20B2" w:rsidP="005A4529">
            <w:pPr>
              <w:rPr>
                <w:rFonts w:ascii="Arial" w:hAnsi="Arial" w:cs="Arial"/>
                <w:sz w:val="22"/>
                <w:szCs w:val="22"/>
              </w:rPr>
            </w:pPr>
            <w:r w:rsidRPr="005A4529">
              <w:rPr>
                <w:rFonts w:ascii="Arial" w:hAnsi="Arial" w:cs="Arial"/>
                <w:sz w:val="22"/>
                <w:szCs w:val="22"/>
              </w:rPr>
              <w:t xml:space="preserve">Diseñador de sonido, </w:t>
            </w:r>
            <w:r w:rsidR="00E3206D" w:rsidRPr="005A4529">
              <w:rPr>
                <w:rFonts w:ascii="Arial" w:hAnsi="Arial" w:cs="Arial"/>
                <w:sz w:val="22"/>
                <w:szCs w:val="22"/>
              </w:rPr>
              <w:br/>
            </w:r>
            <w:r w:rsidRPr="005A4529">
              <w:rPr>
                <w:rFonts w:ascii="Arial" w:hAnsi="Arial" w:cs="Arial"/>
                <w:sz w:val="22"/>
                <w:szCs w:val="22"/>
              </w:rPr>
              <w:t xml:space="preserve">editor de sonido jefe o montajista </w:t>
            </w:r>
            <w:r w:rsidRPr="005A4529">
              <w:rPr>
                <w:rFonts w:ascii="Arial" w:hAnsi="Arial" w:cs="Arial"/>
                <w:sz w:val="22"/>
                <w:szCs w:val="22"/>
              </w:rPr>
              <w:br/>
              <w:t>de sonido</w:t>
            </w:r>
          </w:p>
        </w:tc>
        <w:tc>
          <w:tcPr>
            <w:tcW w:w="2977" w:type="dxa"/>
            <w:vAlign w:val="center"/>
          </w:tcPr>
          <w:p w14:paraId="273BA5A2" w14:textId="77777777" w:rsidR="00C823FA" w:rsidRPr="005A4529" w:rsidRDefault="00AE20B2" w:rsidP="005A4529">
            <w:pPr>
              <w:rPr>
                <w:rFonts w:ascii="Arial" w:hAnsi="Arial" w:cs="Arial"/>
                <w:sz w:val="22"/>
                <w:szCs w:val="22"/>
              </w:rPr>
            </w:pPr>
            <w:r w:rsidRPr="005A4529">
              <w:rPr>
                <w:rFonts w:ascii="Arial" w:hAnsi="Arial" w:cs="Arial"/>
                <w:sz w:val="22"/>
                <w:szCs w:val="22"/>
              </w:rPr>
              <w:t xml:space="preserve">Diseñador de sonido, </w:t>
            </w:r>
            <w:r w:rsidR="00E53BFD" w:rsidRPr="005A4529">
              <w:rPr>
                <w:rFonts w:ascii="Arial" w:hAnsi="Arial" w:cs="Arial"/>
                <w:sz w:val="22"/>
                <w:szCs w:val="22"/>
              </w:rPr>
              <w:br/>
            </w:r>
            <w:r w:rsidRPr="005A4529">
              <w:rPr>
                <w:rFonts w:ascii="Arial" w:hAnsi="Arial" w:cs="Arial"/>
                <w:sz w:val="22"/>
                <w:szCs w:val="22"/>
              </w:rPr>
              <w:t xml:space="preserve">editor de sonido jefe o </w:t>
            </w:r>
          </w:p>
          <w:p w14:paraId="4E9B9B8E" w14:textId="6F3A25A7" w:rsidR="00AE20B2" w:rsidRPr="005A4529" w:rsidRDefault="316B9C3D" w:rsidP="005A4529">
            <w:pPr>
              <w:rPr>
                <w:rFonts w:ascii="Arial" w:hAnsi="Arial" w:cs="Arial"/>
                <w:sz w:val="22"/>
                <w:szCs w:val="22"/>
              </w:rPr>
            </w:pPr>
            <w:r w:rsidRPr="005A4529">
              <w:rPr>
                <w:rFonts w:ascii="Arial" w:hAnsi="Arial" w:cs="Arial"/>
                <w:sz w:val="22"/>
                <w:szCs w:val="22"/>
              </w:rPr>
              <w:t>montajista de sonido</w:t>
            </w:r>
          </w:p>
        </w:tc>
      </w:tr>
      <w:tr w:rsidR="00AE20B2" w:rsidRPr="00FB4DEC" w14:paraId="51B912C5" w14:textId="77777777" w:rsidTr="4D80119C">
        <w:trPr>
          <w:trHeight w:val="570"/>
        </w:trPr>
        <w:tc>
          <w:tcPr>
            <w:tcW w:w="3686" w:type="dxa"/>
            <w:gridSpan w:val="2"/>
            <w:vMerge/>
            <w:vAlign w:val="center"/>
          </w:tcPr>
          <w:p w14:paraId="37F5CDA6" w14:textId="77777777" w:rsidR="00AE20B2" w:rsidRPr="005A4529" w:rsidRDefault="00AE20B2" w:rsidP="005A4529">
            <w:pPr>
              <w:rPr>
                <w:rFonts w:ascii="Arial" w:hAnsi="Arial" w:cs="Arial"/>
                <w:sz w:val="22"/>
                <w:szCs w:val="22"/>
              </w:rPr>
            </w:pPr>
          </w:p>
        </w:tc>
        <w:tc>
          <w:tcPr>
            <w:tcW w:w="5778" w:type="dxa"/>
            <w:gridSpan w:val="2"/>
            <w:shd w:val="clear" w:color="auto" w:fill="BFBFBF" w:themeFill="background1" w:themeFillShade="BF"/>
            <w:vAlign w:val="center"/>
          </w:tcPr>
          <w:p w14:paraId="6E15B476" w14:textId="77777777" w:rsidR="00AE20B2" w:rsidRPr="005A4529" w:rsidRDefault="00AE20B2" w:rsidP="005A4529">
            <w:pPr>
              <w:rPr>
                <w:rFonts w:ascii="Arial" w:hAnsi="Arial" w:cs="Arial"/>
                <w:sz w:val="22"/>
                <w:szCs w:val="22"/>
              </w:rPr>
            </w:pPr>
          </w:p>
        </w:tc>
      </w:tr>
    </w:tbl>
    <w:p w14:paraId="305FB190" w14:textId="7DDAC9E2" w:rsidR="00231A4C" w:rsidRPr="009B7ABA" w:rsidRDefault="00231A4C" w:rsidP="00E40687">
      <w:pPr>
        <w:ind w:right="-799"/>
        <w:jc w:val="both"/>
        <w:rPr>
          <w:rFonts w:ascii="Arial" w:hAnsi="Arial" w:cs="Arial"/>
          <w:lang w:val="es-ES"/>
        </w:rPr>
      </w:pPr>
    </w:p>
    <w:p w14:paraId="210D6B67" w14:textId="5DEFC836" w:rsidR="00F00E4C" w:rsidRPr="009B7ABA" w:rsidRDefault="00FE0000" w:rsidP="00E40687">
      <w:pPr>
        <w:ind w:left="-567" w:right="-799"/>
        <w:jc w:val="both"/>
        <w:rPr>
          <w:rFonts w:ascii="Arial" w:hAnsi="Arial" w:cs="Arial"/>
          <w:u w:val="single"/>
          <w:lang w:val="es-ES"/>
        </w:rPr>
      </w:pPr>
      <w:r w:rsidRPr="009B7ABA">
        <w:rPr>
          <w:rFonts w:ascii="Arial" w:hAnsi="Arial" w:cs="Arial"/>
          <w:lang w:val="es-ES"/>
        </w:rPr>
        <w:br/>
      </w:r>
      <w:r w:rsidR="00B57F6F" w:rsidRPr="009B7ABA">
        <w:rPr>
          <w:rFonts w:ascii="Arial" w:hAnsi="Arial" w:cs="Arial"/>
          <w:u w:val="single"/>
          <w:lang w:val="es-ES"/>
        </w:rPr>
        <w:t>2. Personal técnico colombiano en coproducciones de largometraje:</w:t>
      </w:r>
    </w:p>
    <w:p w14:paraId="1E5E68A0" w14:textId="77777777" w:rsidR="005A1BC3" w:rsidRPr="009B7ABA" w:rsidRDefault="005A1BC3" w:rsidP="00E40687">
      <w:pPr>
        <w:ind w:right="-799"/>
        <w:jc w:val="both"/>
        <w:rPr>
          <w:rFonts w:ascii="Arial" w:hAnsi="Arial" w:cs="Arial"/>
          <w:lang w:val="es-ES"/>
        </w:rPr>
      </w:pPr>
    </w:p>
    <w:tbl>
      <w:tblPr>
        <w:tblStyle w:val="Tablaconcuadrcula"/>
        <w:tblW w:w="9464" w:type="dxa"/>
        <w:tblLayout w:type="fixed"/>
        <w:tblLook w:val="04A0" w:firstRow="1" w:lastRow="0" w:firstColumn="1" w:lastColumn="0" w:noHBand="0" w:noVBand="1"/>
      </w:tblPr>
      <w:tblGrid>
        <w:gridCol w:w="1668"/>
        <w:gridCol w:w="2018"/>
        <w:gridCol w:w="2801"/>
        <w:gridCol w:w="2977"/>
      </w:tblGrid>
      <w:tr w:rsidR="005A1BC3" w:rsidRPr="00FB4DEC" w14:paraId="434102C4" w14:textId="77777777" w:rsidTr="4D80119C">
        <w:trPr>
          <w:trHeight w:val="851"/>
        </w:trPr>
        <w:tc>
          <w:tcPr>
            <w:tcW w:w="1668" w:type="dxa"/>
            <w:tcBorders>
              <w:bottom w:val="single" w:sz="4" w:space="0" w:color="auto"/>
            </w:tcBorders>
            <w:vAlign w:val="center"/>
          </w:tcPr>
          <w:p w14:paraId="26E07408" w14:textId="77777777" w:rsidR="005A1BC3" w:rsidRPr="005A4529" w:rsidRDefault="005A1BC3" w:rsidP="005A4529">
            <w:pPr>
              <w:rPr>
                <w:rFonts w:ascii="Arial" w:hAnsi="Arial" w:cs="Arial"/>
                <w:b/>
                <w:bCs/>
                <w:sz w:val="22"/>
                <w:szCs w:val="22"/>
              </w:rPr>
            </w:pPr>
            <w:r w:rsidRPr="005A4529">
              <w:rPr>
                <w:rFonts w:ascii="Arial" w:hAnsi="Arial" w:cs="Arial"/>
                <w:b/>
                <w:bCs/>
                <w:sz w:val="22"/>
                <w:szCs w:val="22"/>
              </w:rPr>
              <w:t>Participación</w:t>
            </w:r>
          </w:p>
          <w:p w14:paraId="0BD014D7" w14:textId="77777777" w:rsidR="005A1BC3" w:rsidRPr="005A4529" w:rsidRDefault="005A1BC3" w:rsidP="005A4529">
            <w:pPr>
              <w:rPr>
                <w:rFonts w:ascii="Arial" w:hAnsi="Arial" w:cs="Arial"/>
                <w:b/>
                <w:bCs/>
                <w:sz w:val="22"/>
                <w:szCs w:val="22"/>
              </w:rPr>
            </w:pPr>
            <w:r w:rsidRPr="005A4529">
              <w:rPr>
                <w:rFonts w:ascii="Arial" w:hAnsi="Arial" w:cs="Arial"/>
                <w:b/>
                <w:bCs/>
                <w:sz w:val="22"/>
                <w:szCs w:val="22"/>
              </w:rPr>
              <w:t>económica</w:t>
            </w:r>
          </w:p>
          <w:p w14:paraId="48BC213B" w14:textId="77777777" w:rsidR="005A1BC3" w:rsidRPr="005A4529" w:rsidRDefault="005A1BC3" w:rsidP="005A4529">
            <w:pPr>
              <w:rPr>
                <w:rFonts w:ascii="Arial" w:hAnsi="Arial" w:cs="Arial"/>
                <w:b/>
                <w:bCs/>
                <w:sz w:val="22"/>
                <w:szCs w:val="22"/>
              </w:rPr>
            </w:pPr>
            <w:r w:rsidRPr="005A4529">
              <w:rPr>
                <w:rFonts w:ascii="Arial" w:hAnsi="Arial" w:cs="Arial"/>
                <w:b/>
                <w:bCs/>
                <w:sz w:val="22"/>
                <w:szCs w:val="22"/>
              </w:rPr>
              <w:t>nacional</w:t>
            </w:r>
          </w:p>
        </w:tc>
        <w:tc>
          <w:tcPr>
            <w:tcW w:w="7796" w:type="dxa"/>
            <w:gridSpan w:val="3"/>
            <w:vAlign w:val="center"/>
          </w:tcPr>
          <w:p w14:paraId="7453C190" w14:textId="3FFC0D2F" w:rsidR="005A1BC3" w:rsidRPr="005A4529" w:rsidRDefault="005A1BC3" w:rsidP="005A4529">
            <w:pPr>
              <w:rPr>
                <w:rFonts w:ascii="Arial" w:hAnsi="Arial" w:cs="Arial"/>
                <w:b/>
                <w:bCs/>
                <w:sz w:val="22"/>
                <w:szCs w:val="22"/>
              </w:rPr>
            </w:pPr>
            <w:r w:rsidRPr="005A4529">
              <w:rPr>
                <w:rFonts w:ascii="Arial" w:hAnsi="Arial" w:cs="Arial"/>
                <w:b/>
                <w:bCs/>
                <w:sz w:val="22"/>
                <w:szCs w:val="22"/>
              </w:rPr>
              <w:t xml:space="preserve">                  Personal técnico colombiano mínimo</w:t>
            </w:r>
            <w:r w:rsidRPr="005A4529">
              <w:rPr>
                <w:rFonts w:ascii="Arial" w:hAnsi="Arial" w:cs="Arial"/>
                <w:b/>
                <w:bCs/>
                <w:sz w:val="22"/>
                <w:szCs w:val="22"/>
              </w:rPr>
              <w:br/>
              <w:t xml:space="preserve">                                     por tipo de obra</w:t>
            </w:r>
          </w:p>
          <w:p w14:paraId="4C35B3D6" w14:textId="77777777" w:rsidR="005A1BC3" w:rsidRPr="005A4529" w:rsidRDefault="005A1BC3" w:rsidP="005A4529">
            <w:pPr>
              <w:rPr>
                <w:rFonts w:ascii="Arial" w:hAnsi="Arial" w:cs="Arial"/>
                <w:b/>
                <w:bCs/>
                <w:sz w:val="22"/>
                <w:szCs w:val="22"/>
              </w:rPr>
            </w:pPr>
          </w:p>
        </w:tc>
      </w:tr>
      <w:tr w:rsidR="005A1BC3" w:rsidRPr="00FB4DEC" w14:paraId="1F3068BD" w14:textId="77777777" w:rsidTr="4D80119C">
        <w:trPr>
          <w:trHeight w:val="330"/>
        </w:trPr>
        <w:tc>
          <w:tcPr>
            <w:tcW w:w="1668" w:type="dxa"/>
            <w:tcBorders>
              <w:bottom w:val="single" w:sz="4" w:space="0" w:color="auto"/>
              <w:tl2br w:val="nil"/>
              <w:tr2bl w:val="nil"/>
            </w:tcBorders>
            <w:shd w:val="clear" w:color="auto" w:fill="AEAAAA" w:themeFill="background2" w:themeFillShade="BF"/>
            <w:vAlign w:val="center"/>
          </w:tcPr>
          <w:p w14:paraId="3013F3DE" w14:textId="77777777" w:rsidR="005A1BC3" w:rsidRPr="005A4529" w:rsidRDefault="005A1BC3" w:rsidP="005A4529">
            <w:pPr>
              <w:rPr>
                <w:rFonts w:ascii="Arial" w:hAnsi="Arial" w:cs="Arial"/>
                <w:b/>
                <w:bCs/>
                <w:sz w:val="22"/>
                <w:szCs w:val="22"/>
              </w:rPr>
            </w:pPr>
          </w:p>
        </w:tc>
        <w:tc>
          <w:tcPr>
            <w:tcW w:w="2018" w:type="dxa"/>
            <w:shd w:val="clear" w:color="auto" w:fill="D9D9D9" w:themeFill="background1" w:themeFillShade="D9"/>
            <w:vAlign w:val="center"/>
          </w:tcPr>
          <w:p w14:paraId="087F5D40" w14:textId="77777777" w:rsidR="005A1BC3" w:rsidRPr="005A4529" w:rsidRDefault="005A1BC3" w:rsidP="005A4529">
            <w:pPr>
              <w:rPr>
                <w:rFonts w:ascii="Arial" w:hAnsi="Arial" w:cs="Arial"/>
                <w:b/>
                <w:bCs/>
                <w:sz w:val="22"/>
                <w:szCs w:val="22"/>
              </w:rPr>
            </w:pPr>
            <w:r w:rsidRPr="005A4529">
              <w:rPr>
                <w:rFonts w:ascii="Arial" w:hAnsi="Arial" w:cs="Arial"/>
                <w:b/>
                <w:bCs/>
                <w:sz w:val="22"/>
                <w:szCs w:val="22"/>
              </w:rPr>
              <w:t xml:space="preserve">        Ficción</w:t>
            </w:r>
          </w:p>
        </w:tc>
        <w:tc>
          <w:tcPr>
            <w:tcW w:w="2801" w:type="dxa"/>
            <w:shd w:val="clear" w:color="auto" w:fill="D9D9D9" w:themeFill="background1" w:themeFillShade="D9"/>
            <w:vAlign w:val="center"/>
          </w:tcPr>
          <w:p w14:paraId="19290C4F" w14:textId="77777777" w:rsidR="005A1BC3" w:rsidRPr="005A4529" w:rsidRDefault="005A1BC3" w:rsidP="005A4529">
            <w:pPr>
              <w:rPr>
                <w:rFonts w:ascii="Arial" w:hAnsi="Arial" w:cs="Arial"/>
                <w:b/>
                <w:bCs/>
                <w:sz w:val="22"/>
                <w:szCs w:val="22"/>
              </w:rPr>
            </w:pPr>
            <w:r w:rsidRPr="005A4529">
              <w:rPr>
                <w:rFonts w:ascii="Arial" w:hAnsi="Arial" w:cs="Arial"/>
                <w:b/>
                <w:bCs/>
                <w:sz w:val="22"/>
                <w:szCs w:val="22"/>
              </w:rPr>
              <w:t xml:space="preserve"> Documental</w:t>
            </w:r>
          </w:p>
        </w:tc>
        <w:tc>
          <w:tcPr>
            <w:tcW w:w="2977" w:type="dxa"/>
            <w:shd w:val="clear" w:color="auto" w:fill="D9D9D9" w:themeFill="background1" w:themeFillShade="D9"/>
            <w:vAlign w:val="center"/>
          </w:tcPr>
          <w:p w14:paraId="56CA050B" w14:textId="77777777" w:rsidR="005A1BC3" w:rsidRPr="005A4529" w:rsidRDefault="005A1BC3" w:rsidP="005A4529">
            <w:pPr>
              <w:rPr>
                <w:rFonts w:ascii="Arial" w:hAnsi="Arial" w:cs="Arial"/>
                <w:b/>
                <w:bCs/>
                <w:sz w:val="22"/>
                <w:szCs w:val="22"/>
              </w:rPr>
            </w:pPr>
            <w:r w:rsidRPr="005A4529">
              <w:rPr>
                <w:rFonts w:ascii="Arial" w:hAnsi="Arial" w:cs="Arial"/>
                <w:b/>
                <w:bCs/>
                <w:sz w:val="22"/>
                <w:szCs w:val="22"/>
              </w:rPr>
              <w:t xml:space="preserve"> Animación</w:t>
            </w:r>
          </w:p>
        </w:tc>
      </w:tr>
      <w:tr w:rsidR="005A1BC3" w:rsidRPr="00FB4DEC" w14:paraId="3755526D" w14:textId="77777777" w:rsidTr="4D80119C">
        <w:trPr>
          <w:trHeight w:val="330"/>
        </w:trPr>
        <w:tc>
          <w:tcPr>
            <w:tcW w:w="1668" w:type="dxa"/>
            <w:tcBorders>
              <w:top w:val="single" w:sz="4" w:space="0" w:color="auto"/>
              <w:tl2br w:val="nil"/>
              <w:tr2bl w:val="nil"/>
            </w:tcBorders>
            <w:vAlign w:val="center"/>
          </w:tcPr>
          <w:p w14:paraId="1F2EEA29" w14:textId="7175A7C1" w:rsidR="005A1BC3" w:rsidRPr="005A4529" w:rsidRDefault="007C795D" w:rsidP="005A4529">
            <w:pPr>
              <w:rPr>
                <w:rFonts w:ascii="Arial" w:hAnsi="Arial" w:cs="Arial"/>
                <w:sz w:val="22"/>
                <w:szCs w:val="22"/>
              </w:rPr>
            </w:pPr>
            <w:r w:rsidRPr="005A4529">
              <w:rPr>
                <w:rFonts w:ascii="Arial" w:hAnsi="Arial" w:cs="Arial"/>
                <w:sz w:val="22"/>
                <w:szCs w:val="22"/>
              </w:rPr>
              <w:t xml:space="preserve">Más de </w:t>
            </w:r>
            <w:r w:rsidR="005A1BC3" w:rsidRPr="005A4529">
              <w:rPr>
                <w:rFonts w:ascii="Arial" w:hAnsi="Arial" w:cs="Arial"/>
                <w:sz w:val="22"/>
                <w:szCs w:val="22"/>
              </w:rPr>
              <w:t>6</w:t>
            </w:r>
            <w:r w:rsidRPr="005A4529">
              <w:rPr>
                <w:rFonts w:ascii="Arial" w:hAnsi="Arial" w:cs="Arial"/>
                <w:sz w:val="22"/>
                <w:szCs w:val="22"/>
              </w:rPr>
              <w:t>0</w:t>
            </w:r>
            <w:r w:rsidR="005A1BC3" w:rsidRPr="005A4529">
              <w:rPr>
                <w:rFonts w:ascii="Arial" w:hAnsi="Arial" w:cs="Arial"/>
                <w:sz w:val="22"/>
                <w:szCs w:val="22"/>
              </w:rPr>
              <w:t xml:space="preserve">% </w:t>
            </w:r>
          </w:p>
        </w:tc>
        <w:tc>
          <w:tcPr>
            <w:tcW w:w="2018" w:type="dxa"/>
            <w:vAlign w:val="center"/>
          </w:tcPr>
          <w:p w14:paraId="65D9F604" w14:textId="3661C5C0" w:rsidR="005A1BC3" w:rsidRPr="005A4529" w:rsidRDefault="00052A52" w:rsidP="005A4529">
            <w:pPr>
              <w:rPr>
                <w:rFonts w:ascii="Arial" w:hAnsi="Arial" w:cs="Arial"/>
                <w:sz w:val="22"/>
                <w:szCs w:val="22"/>
              </w:rPr>
            </w:pPr>
            <w:r w:rsidRPr="005A4529">
              <w:rPr>
                <w:rFonts w:ascii="Arial" w:hAnsi="Arial" w:cs="Arial"/>
                <w:sz w:val="22"/>
                <w:szCs w:val="22"/>
              </w:rPr>
              <w:t>4</w:t>
            </w:r>
            <w:r w:rsidR="0099678C" w:rsidRPr="005A4529">
              <w:rPr>
                <w:rFonts w:ascii="Arial" w:hAnsi="Arial" w:cs="Arial"/>
                <w:sz w:val="22"/>
                <w:szCs w:val="22"/>
              </w:rPr>
              <w:t xml:space="preserve"> cargos</w:t>
            </w:r>
          </w:p>
        </w:tc>
        <w:tc>
          <w:tcPr>
            <w:tcW w:w="2801" w:type="dxa"/>
            <w:vAlign w:val="center"/>
          </w:tcPr>
          <w:p w14:paraId="75BFF076" w14:textId="2E3DA66F" w:rsidR="005A1BC3" w:rsidRPr="005A4529" w:rsidRDefault="0099678C" w:rsidP="005A4529">
            <w:pPr>
              <w:rPr>
                <w:rFonts w:ascii="Arial" w:hAnsi="Arial" w:cs="Arial"/>
                <w:sz w:val="22"/>
                <w:szCs w:val="22"/>
              </w:rPr>
            </w:pPr>
            <w:r w:rsidRPr="005A4529">
              <w:rPr>
                <w:rFonts w:ascii="Arial" w:hAnsi="Arial" w:cs="Arial"/>
                <w:sz w:val="22"/>
                <w:szCs w:val="22"/>
              </w:rPr>
              <w:t>2</w:t>
            </w:r>
            <w:r w:rsidR="005A1BC3" w:rsidRPr="005A4529">
              <w:rPr>
                <w:rFonts w:ascii="Arial" w:hAnsi="Arial" w:cs="Arial"/>
                <w:sz w:val="22"/>
                <w:szCs w:val="22"/>
              </w:rPr>
              <w:t xml:space="preserve"> cargos</w:t>
            </w:r>
          </w:p>
        </w:tc>
        <w:tc>
          <w:tcPr>
            <w:tcW w:w="2977" w:type="dxa"/>
            <w:vAlign w:val="center"/>
          </w:tcPr>
          <w:p w14:paraId="5F78C61E" w14:textId="0511335F" w:rsidR="005A1BC3" w:rsidRPr="005A4529" w:rsidRDefault="0099678C" w:rsidP="005A4529">
            <w:pPr>
              <w:rPr>
                <w:rFonts w:ascii="Arial" w:hAnsi="Arial" w:cs="Arial"/>
                <w:sz w:val="22"/>
                <w:szCs w:val="22"/>
              </w:rPr>
            </w:pPr>
            <w:r w:rsidRPr="005A4529">
              <w:rPr>
                <w:rFonts w:ascii="Arial" w:hAnsi="Arial" w:cs="Arial"/>
                <w:sz w:val="22"/>
                <w:szCs w:val="22"/>
              </w:rPr>
              <w:t>4</w:t>
            </w:r>
            <w:r w:rsidR="005A1BC3" w:rsidRPr="005A4529">
              <w:rPr>
                <w:rFonts w:ascii="Arial" w:hAnsi="Arial" w:cs="Arial"/>
                <w:sz w:val="22"/>
                <w:szCs w:val="22"/>
              </w:rPr>
              <w:t xml:space="preserve"> cargos</w:t>
            </w:r>
          </w:p>
        </w:tc>
      </w:tr>
      <w:tr w:rsidR="005A1BC3" w:rsidRPr="00FB4DEC" w14:paraId="67080361" w14:textId="77777777" w:rsidTr="4D80119C">
        <w:trPr>
          <w:trHeight w:val="333"/>
        </w:trPr>
        <w:tc>
          <w:tcPr>
            <w:tcW w:w="1668" w:type="dxa"/>
            <w:vAlign w:val="center"/>
          </w:tcPr>
          <w:p w14:paraId="5F47FE28" w14:textId="739E15DA" w:rsidR="005A1BC3" w:rsidRPr="005A4529" w:rsidRDefault="007C795D" w:rsidP="005A4529">
            <w:pPr>
              <w:rPr>
                <w:rFonts w:ascii="Arial" w:hAnsi="Arial" w:cs="Arial"/>
                <w:sz w:val="22"/>
                <w:szCs w:val="22"/>
              </w:rPr>
            </w:pPr>
            <w:r w:rsidRPr="005A4529">
              <w:rPr>
                <w:rFonts w:ascii="Arial" w:hAnsi="Arial" w:cs="Arial"/>
                <w:sz w:val="22"/>
                <w:szCs w:val="22"/>
              </w:rPr>
              <w:t xml:space="preserve">Más de </w:t>
            </w:r>
            <w:r w:rsidR="00052A52" w:rsidRPr="005A4529">
              <w:rPr>
                <w:rFonts w:ascii="Arial" w:hAnsi="Arial" w:cs="Arial"/>
                <w:sz w:val="22"/>
                <w:szCs w:val="22"/>
              </w:rPr>
              <w:t>4</w:t>
            </w:r>
            <w:r w:rsidRPr="005A4529">
              <w:rPr>
                <w:rFonts w:ascii="Arial" w:hAnsi="Arial" w:cs="Arial"/>
                <w:sz w:val="22"/>
                <w:szCs w:val="22"/>
              </w:rPr>
              <w:t>0</w:t>
            </w:r>
            <w:r w:rsidR="00052A52" w:rsidRPr="005A4529">
              <w:rPr>
                <w:rFonts w:ascii="Arial" w:hAnsi="Arial" w:cs="Arial"/>
                <w:sz w:val="22"/>
                <w:szCs w:val="22"/>
              </w:rPr>
              <w:t>%</w:t>
            </w:r>
            <w:r w:rsidRPr="005A4529">
              <w:rPr>
                <w:rFonts w:ascii="Arial" w:hAnsi="Arial" w:cs="Arial"/>
                <w:sz w:val="22"/>
                <w:szCs w:val="22"/>
              </w:rPr>
              <w:br/>
              <w:t xml:space="preserve">hasta </w:t>
            </w:r>
            <w:r w:rsidR="00052A52" w:rsidRPr="005A4529">
              <w:rPr>
                <w:rFonts w:ascii="Arial" w:hAnsi="Arial" w:cs="Arial"/>
                <w:sz w:val="22"/>
                <w:szCs w:val="22"/>
              </w:rPr>
              <w:t>60%</w:t>
            </w:r>
          </w:p>
        </w:tc>
        <w:tc>
          <w:tcPr>
            <w:tcW w:w="2018" w:type="dxa"/>
            <w:vAlign w:val="center"/>
          </w:tcPr>
          <w:p w14:paraId="67EE2736" w14:textId="7FD7E7A4" w:rsidR="005A1BC3" w:rsidRPr="005A4529" w:rsidRDefault="0099678C" w:rsidP="005A4529">
            <w:pPr>
              <w:rPr>
                <w:rFonts w:ascii="Arial" w:hAnsi="Arial" w:cs="Arial"/>
                <w:sz w:val="22"/>
                <w:szCs w:val="22"/>
              </w:rPr>
            </w:pPr>
            <w:r w:rsidRPr="005A4529">
              <w:rPr>
                <w:rFonts w:ascii="Arial" w:hAnsi="Arial" w:cs="Arial"/>
                <w:sz w:val="22"/>
                <w:szCs w:val="22"/>
              </w:rPr>
              <w:t>3 cargos</w:t>
            </w:r>
          </w:p>
        </w:tc>
        <w:tc>
          <w:tcPr>
            <w:tcW w:w="2801" w:type="dxa"/>
            <w:vAlign w:val="center"/>
          </w:tcPr>
          <w:p w14:paraId="366324ED" w14:textId="7C7D9499" w:rsidR="005A1BC3" w:rsidRPr="005A4529" w:rsidRDefault="0099678C" w:rsidP="005A4529">
            <w:pPr>
              <w:rPr>
                <w:rFonts w:ascii="Arial" w:hAnsi="Arial" w:cs="Arial"/>
                <w:sz w:val="22"/>
                <w:szCs w:val="22"/>
              </w:rPr>
            </w:pPr>
            <w:r w:rsidRPr="005A4529">
              <w:rPr>
                <w:rFonts w:ascii="Arial" w:hAnsi="Arial" w:cs="Arial"/>
                <w:sz w:val="22"/>
                <w:szCs w:val="22"/>
              </w:rPr>
              <w:t xml:space="preserve">2 </w:t>
            </w:r>
            <w:r w:rsidR="005A1BC3" w:rsidRPr="005A4529">
              <w:rPr>
                <w:rFonts w:ascii="Arial" w:hAnsi="Arial" w:cs="Arial"/>
                <w:sz w:val="22"/>
                <w:szCs w:val="22"/>
              </w:rPr>
              <w:t>cargos</w:t>
            </w:r>
          </w:p>
        </w:tc>
        <w:tc>
          <w:tcPr>
            <w:tcW w:w="2977" w:type="dxa"/>
            <w:vAlign w:val="center"/>
          </w:tcPr>
          <w:p w14:paraId="148C5791" w14:textId="2CA664B5" w:rsidR="005A1BC3" w:rsidRPr="005A4529" w:rsidRDefault="0099678C" w:rsidP="005A4529">
            <w:pPr>
              <w:rPr>
                <w:rFonts w:ascii="Arial" w:hAnsi="Arial" w:cs="Arial"/>
                <w:sz w:val="22"/>
                <w:szCs w:val="22"/>
              </w:rPr>
            </w:pPr>
            <w:r w:rsidRPr="005A4529">
              <w:rPr>
                <w:rFonts w:ascii="Arial" w:hAnsi="Arial" w:cs="Arial"/>
                <w:sz w:val="22"/>
                <w:szCs w:val="22"/>
              </w:rPr>
              <w:t>3</w:t>
            </w:r>
            <w:r w:rsidR="005A1BC3" w:rsidRPr="005A4529">
              <w:rPr>
                <w:rFonts w:ascii="Arial" w:hAnsi="Arial" w:cs="Arial"/>
                <w:sz w:val="22"/>
                <w:szCs w:val="22"/>
              </w:rPr>
              <w:t xml:space="preserve"> cargos</w:t>
            </w:r>
          </w:p>
        </w:tc>
      </w:tr>
      <w:tr w:rsidR="005A1BC3" w:rsidRPr="00FB4DEC" w14:paraId="7F44F250" w14:textId="77777777" w:rsidTr="4D80119C">
        <w:trPr>
          <w:trHeight w:val="263"/>
        </w:trPr>
        <w:tc>
          <w:tcPr>
            <w:tcW w:w="1668" w:type="dxa"/>
            <w:vAlign w:val="center"/>
          </w:tcPr>
          <w:p w14:paraId="397698CC" w14:textId="129D4515" w:rsidR="005A1BC3" w:rsidRPr="005A4529" w:rsidRDefault="00052A52" w:rsidP="005A4529">
            <w:pPr>
              <w:rPr>
                <w:rFonts w:ascii="Arial" w:hAnsi="Arial" w:cs="Arial"/>
                <w:sz w:val="22"/>
                <w:szCs w:val="22"/>
              </w:rPr>
            </w:pPr>
            <w:r w:rsidRPr="005A4529">
              <w:rPr>
                <w:rFonts w:ascii="Arial" w:hAnsi="Arial" w:cs="Arial"/>
                <w:sz w:val="22"/>
                <w:szCs w:val="22"/>
              </w:rPr>
              <w:t>20</w:t>
            </w:r>
            <w:r w:rsidR="00985A26" w:rsidRPr="005A4529">
              <w:rPr>
                <w:rFonts w:ascii="Arial" w:hAnsi="Arial" w:cs="Arial"/>
                <w:sz w:val="22"/>
                <w:szCs w:val="22"/>
              </w:rPr>
              <w:t>%</w:t>
            </w:r>
            <w:r w:rsidR="007C795D" w:rsidRPr="005A4529">
              <w:rPr>
                <w:rFonts w:ascii="Arial" w:hAnsi="Arial" w:cs="Arial"/>
                <w:sz w:val="22"/>
                <w:szCs w:val="22"/>
              </w:rPr>
              <w:t xml:space="preserve"> hasta </w:t>
            </w:r>
            <w:r w:rsidRPr="005A4529">
              <w:rPr>
                <w:rFonts w:ascii="Arial" w:hAnsi="Arial" w:cs="Arial"/>
                <w:sz w:val="22"/>
                <w:szCs w:val="22"/>
              </w:rPr>
              <w:t>40%</w:t>
            </w:r>
          </w:p>
        </w:tc>
        <w:tc>
          <w:tcPr>
            <w:tcW w:w="2018" w:type="dxa"/>
            <w:vAlign w:val="center"/>
          </w:tcPr>
          <w:p w14:paraId="15D0ADEB" w14:textId="29A73C82" w:rsidR="005A1BC3" w:rsidRPr="005A4529" w:rsidRDefault="0099678C" w:rsidP="005A4529">
            <w:pPr>
              <w:rPr>
                <w:rFonts w:ascii="Arial" w:hAnsi="Arial" w:cs="Arial"/>
                <w:sz w:val="22"/>
                <w:szCs w:val="22"/>
              </w:rPr>
            </w:pPr>
            <w:r w:rsidRPr="005A4529">
              <w:rPr>
                <w:rFonts w:ascii="Arial" w:hAnsi="Arial" w:cs="Arial"/>
                <w:sz w:val="22"/>
                <w:szCs w:val="22"/>
              </w:rPr>
              <w:t>2 cargos</w:t>
            </w:r>
          </w:p>
        </w:tc>
        <w:tc>
          <w:tcPr>
            <w:tcW w:w="2801" w:type="dxa"/>
            <w:vAlign w:val="center"/>
          </w:tcPr>
          <w:p w14:paraId="01ACC1C1" w14:textId="2AC7FA6D" w:rsidR="005A1BC3" w:rsidRPr="005A4529" w:rsidRDefault="0099678C" w:rsidP="005A4529">
            <w:pPr>
              <w:rPr>
                <w:rFonts w:ascii="Arial" w:hAnsi="Arial" w:cs="Arial"/>
                <w:sz w:val="22"/>
                <w:szCs w:val="22"/>
              </w:rPr>
            </w:pPr>
            <w:r w:rsidRPr="005A4529">
              <w:rPr>
                <w:rFonts w:ascii="Arial" w:hAnsi="Arial" w:cs="Arial"/>
                <w:sz w:val="22"/>
                <w:szCs w:val="22"/>
              </w:rPr>
              <w:t>2</w:t>
            </w:r>
            <w:r w:rsidR="005A1BC3" w:rsidRPr="005A4529">
              <w:rPr>
                <w:rFonts w:ascii="Arial" w:hAnsi="Arial" w:cs="Arial"/>
                <w:sz w:val="22"/>
                <w:szCs w:val="22"/>
              </w:rPr>
              <w:t xml:space="preserve"> cargos</w:t>
            </w:r>
          </w:p>
        </w:tc>
        <w:tc>
          <w:tcPr>
            <w:tcW w:w="2977" w:type="dxa"/>
            <w:vAlign w:val="center"/>
          </w:tcPr>
          <w:p w14:paraId="5B91B120" w14:textId="65A5451A" w:rsidR="005A1BC3" w:rsidRPr="005A4529" w:rsidRDefault="0099678C" w:rsidP="005A4529">
            <w:pPr>
              <w:rPr>
                <w:rFonts w:ascii="Arial" w:hAnsi="Arial" w:cs="Arial"/>
                <w:sz w:val="22"/>
                <w:szCs w:val="22"/>
              </w:rPr>
            </w:pPr>
            <w:r w:rsidRPr="005A4529">
              <w:rPr>
                <w:rFonts w:ascii="Arial" w:hAnsi="Arial" w:cs="Arial"/>
                <w:sz w:val="22"/>
                <w:szCs w:val="22"/>
              </w:rPr>
              <w:t>2</w:t>
            </w:r>
            <w:r w:rsidR="005A1BC3" w:rsidRPr="005A4529">
              <w:rPr>
                <w:rFonts w:ascii="Arial" w:hAnsi="Arial" w:cs="Arial"/>
                <w:sz w:val="22"/>
                <w:szCs w:val="22"/>
              </w:rPr>
              <w:t xml:space="preserve"> cargos</w:t>
            </w:r>
          </w:p>
        </w:tc>
      </w:tr>
      <w:tr w:rsidR="005A1BC3" w:rsidRPr="00FB4DEC" w14:paraId="281422A6" w14:textId="77777777" w:rsidTr="4D80119C">
        <w:trPr>
          <w:trHeight w:val="570"/>
        </w:trPr>
        <w:tc>
          <w:tcPr>
            <w:tcW w:w="9464" w:type="dxa"/>
            <w:gridSpan w:val="4"/>
            <w:vAlign w:val="center"/>
          </w:tcPr>
          <w:p w14:paraId="4D7BF934" w14:textId="4662A5F8" w:rsidR="005A1BC3" w:rsidRPr="005A4529" w:rsidRDefault="005A1BC3" w:rsidP="005A4529">
            <w:pPr>
              <w:jc w:val="both"/>
              <w:rPr>
                <w:rFonts w:ascii="Arial" w:hAnsi="Arial" w:cs="Arial"/>
                <w:sz w:val="22"/>
                <w:szCs w:val="22"/>
              </w:rPr>
            </w:pPr>
            <w:r w:rsidRPr="005A4529">
              <w:rPr>
                <w:rFonts w:ascii="Arial" w:hAnsi="Arial" w:cs="Arial"/>
                <w:sz w:val="22"/>
                <w:szCs w:val="22"/>
              </w:rPr>
              <w:br/>
              <w:t xml:space="preserve">El personal </w:t>
            </w:r>
            <w:r w:rsidR="62221DBD" w:rsidRPr="005A4529">
              <w:rPr>
                <w:rFonts w:ascii="Arial" w:hAnsi="Arial" w:cs="Arial"/>
                <w:sz w:val="22"/>
                <w:szCs w:val="22"/>
              </w:rPr>
              <w:t>técnico</w:t>
            </w:r>
            <w:r w:rsidRPr="005A4529">
              <w:rPr>
                <w:rFonts w:ascii="Arial" w:hAnsi="Arial" w:cs="Arial"/>
                <w:sz w:val="22"/>
                <w:szCs w:val="22"/>
              </w:rPr>
              <w:t xml:space="preserve"> colombiano mínimo exigido según el tipo de obra y la participación económica nacional </w:t>
            </w:r>
            <w:r w:rsidR="701E6319" w:rsidRPr="005A4529">
              <w:rPr>
                <w:rFonts w:ascii="Arial" w:hAnsi="Arial" w:cs="Arial"/>
                <w:sz w:val="22"/>
                <w:szCs w:val="22"/>
              </w:rPr>
              <w:t xml:space="preserve">involucrada </w:t>
            </w:r>
            <w:r w:rsidRPr="005A4529">
              <w:rPr>
                <w:rFonts w:ascii="Arial" w:hAnsi="Arial" w:cs="Arial"/>
                <w:sz w:val="22"/>
                <w:szCs w:val="22"/>
              </w:rPr>
              <w:t>en la producción, se acreditará con los cargos elegibles señalados a continuación:</w:t>
            </w:r>
            <w:r w:rsidRPr="005A4529">
              <w:rPr>
                <w:rFonts w:ascii="Arial" w:hAnsi="Arial" w:cs="Arial"/>
                <w:sz w:val="22"/>
                <w:szCs w:val="22"/>
              </w:rPr>
              <w:br/>
            </w:r>
          </w:p>
        </w:tc>
      </w:tr>
      <w:tr w:rsidR="005A1BC3" w:rsidRPr="00FB4DEC" w14:paraId="20BBAA47" w14:textId="77777777" w:rsidTr="4D80119C">
        <w:trPr>
          <w:trHeight w:val="280"/>
        </w:trPr>
        <w:tc>
          <w:tcPr>
            <w:tcW w:w="3686" w:type="dxa"/>
            <w:gridSpan w:val="2"/>
            <w:shd w:val="clear" w:color="auto" w:fill="BFBFBF" w:themeFill="background1" w:themeFillShade="BF"/>
            <w:vAlign w:val="center"/>
          </w:tcPr>
          <w:p w14:paraId="2781FD38" w14:textId="77777777" w:rsidR="005A1BC3" w:rsidRPr="005A4529" w:rsidRDefault="005A1BC3" w:rsidP="005A4529">
            <w:pPr>
              <w:rPr>
                <w:rFonts w:ascii="Arial" w:hAnsi="Arial" w:cs="Arial"/>
                <w:b/>
                <w:bCs/>
                <w:sz w:val="22"/>
                <w:szCs w:val="22"/>
              </w:rPr>
            </w:pPr>
            <w:r w:rsidRPr="005A4529">
              <w:rPr>
                <w:rFonts w:ascii="Arial" w:hAnsi="Arial" w:cs="Arial"/>
                <w:b/>
                <w:bCs/>
                <w:sz w:val="22"/>
                <w:szCs w:val="22"/>
              </w:rPr>
              <w:t xml:space="preserve">               Ficción</w:t>
            </w:r>
          </w:p>
        </w:tc>
        <w:tc>
          <w:tcPr>
            <w:tcW w:w="2801" w:type="dxa"/>
            <w:shd w:val="clear" w:color="auto" w:fill="BFBFBF" w:themeFill="background1" w:themeFillShade="BF"/>
            <w:vAlign w:val="center"/>
          </w:tcPr>
          <w:p w14:paraId="40DC08B0" w14:textId="5B61E439" w:rsidR="005A1BC3" w:rsidRPr="005A4529" w:rsidRDefault="005A1BC3" w:rsidP="005A4529">
            <w:pPr>
              <w:rPr>
                <w:rFonts w:ascii="Arial" w:hAnsi="Arial" w:cs="Arial"/>
                <w:b/>
                <w:bCs/>
                <w:sz w:val="22"/>
                <w:szCs w:val="22"/>
              </w:rPr>
            </w:pPr>
            <w:r w:rsidRPr="005A4529">
              <w:rPr>
                <w:rFonts w:ascii="Arial" w:hAnsi="Arial" w:cs="Arial"/>
                <w:b/>
                <w:bCs/>
                <w:sz w:val="22"/>
                <w:szCs w:val="22"/>
              </w:rPr>
              <w:t xml:space="preserve"> </w:t>
            </w:r>
            <w:r w:rsidR="009D4450" w:rsidRPr="005A4529">
              <w:rPr>
                <w:rFonts w:ascii="Arial" w:hAnsi="Arial" w:cs="Arial"/>
                <w:b/>
                <w:bCs/>
                <w:sz w:val="22"/>
                <w:szCs w:val="22"/>
              </w:rPr>
              <w:t xml:space="preserve">       </w:t>
            </w:r>
            <w:r w:rsidRPr="005A4529">
              <w:rPr>
                <w:rFonts w:ascii="Arial" w:hAnsi="Arial" w:cs="Arial"/>
                <w:b/>
                <w:bCs/>
                <w:sz w:val="22"/>
                <w:szCs w:val="22"/>
              </w:rPr>
              <w:t>Documental</w:t>
            </w:r>
          </w:p>
        </w:tc>
        <w:tc>
          <w:tcPr>
            <w:tcW w:w="2977" w:type="dxa"/>
            <w:shd w:val="clear" w:color="auto" w:fill="BFBFBF" w:themeFill="background1" w:themeFillShade="BF"/>
            <w:vAlign w:val="center"/>
          </w:tcPr>
          <w:p w14:paraId="54461C61" w14:textId="3B0F7756" w:rsidR="005A1BC3" w:rsidRPr="005A4529" w:rsidRDefault="005A1BC3" w:rsidP="005A4529">
            <w:pPr>
              <w:rPr>
                <w:rFonts w:ascii="Arial" w:hAnsi="Arial" w:cs="Arial"/>
                <w:b/>
                <w:bCs/>
                <w:sz w:val="22"/>
                <w:szCs w:val="22"/>
              </w:rPr>
            </w:pPr>
            <w:r w:rsidRPr="005A4529">
              <w:rPr>
                <w:rFonts w:ascii="Arial" w:hAnsi="Arial" w:cs="Arial"/>
                <w:b/>
                <w:bCs/>
                <w:sz w:val="22"/>
                <w:szCs w:val="22"/>
              </w:rPr>
              <w:t xml:space="preserve"> </w:t>
            </w:r>
            <w:r w:rsidR="009D4450" w:rsidRPr="005A4529">
              <w:rPr>
                <w:rFonts w:ascii="Arial" w:hAnsi="Arial" w:cs="Arial"/>
                <w:b/>
                <w:bCs/>
                <w:sz w:val="22"/>
                <w:szCs w:val="22"/>
              </w:rPr>
              <w:t xml:space="preserve">      </w:t>
            </w:r>
            <w:r w:rsidRPr="005A4529">
              <w:rPr>
                <w:rFonts w:ascii="Arial" w:hAnsi="Arial" w:cs="Arial"/>
                <w:b/>
                <w:bCs/>
                <w:sz w:val="22"/>
                <w:szCs w:val="22"/>
              </w:rPr>
              <w:t>Animación</w:t>
            </w:r>
          </w:p>
        </w:tc>
      </w:tr>
      <w:tr w:rsidR="005A1BC3" w:rsidRPr="00FB4DEC" w14:paraId="02968CFA" w14:textId="77777777" w:rsidTr="4D80119C">
        <w:trPr>
          <w:trHeight w:val="389"/>
        </w:trPr>
        <w:tc>
          <w:tcPr>
            <w:tcW w:w="3686" w:type="dxa"/>
            <w:gridSpan w:val="2"/>
            <w:shd w:val="clear" w:color="auto" w:fill="auto"/>
            <w:vAlign w:val="center"/>
          </w:tcPr>
          <w:p w14:paraId="5A8034FE" w14:textId="0FB650E4" w:rsidR="005A1BC3" w:rsidRPr="005A4529" w:rsidRDefault="00781863" w:rsidP="005A4529">
            <w:pPr>
              <w:rPr>
                <w:rFonts w:ascii="Arial" w:hAnsi="Arial" w:cs="Arial"/>
                <w:sz w:val="22"/>
                <w:szCs w:val="22"/>
              </w:rPr>
            </w:pPr>
            <w:r w:rsidRPr="005A4529">
              <w:rPr>
                <w:rFonts w:ascii="Arial" w:hAnsi="Arial" w:cs="Arial"/>
                <w:sz w:val="22"/>
                <w:szCs w:val="22"/>
              </w:rPr>
              <w:t xml:space="preserve">Operador de cámara, primer asistente </w:t>
            </w:r>
            <w:r w:rsidRPr="005A4529">
              <w:rPr>
                <w:rFonts w:ascii="Arial" w:hAnsi="Arial" w:cs="Arial"/>
                <w:sz w:val="22"/>
                <w:szCs w:val="22"/>
              </w:rPr>
              <w:br/>
              <w:t>de cámara o foquista</w:t>
            </w:r>
          </w:p>
        </w:tc>
        <w:tc>
          <w:tcPr>
            <w:tcW w:w="2801" w:type="dxa"/>
            <w:vAlign w:val="center"/>
          </w:tcPr>
          <w:p w14:paraId="037DCDE4" w14:textId="0242EA0F" w:rsidR="005A1BC3" w:rsidRPr="005A4529" w:rsidRDefault="007047D5" w:rsidP="005A4529">
            <w:pPr>
              <w:rPr>
                <w:rFonts w:ascii="Arial" w:hAnsi="Arial" w:cs="Arial"/>
                <w:sz w:val="22"/>
                <w:szCs w:val="22"/>
              </w:rPr>
            </w:pPr>
            <w:r w:rsidRPr="005A4529">
              <w:rPr>
                <w:rFonts w:ascii="Arial" w:hAnsi="Arial" w:cs="Arial"/>
                <w:sz w:val="22"/>
                <w:szCs w:val="22"/>
              </w:rPr>
              <w:t>Camarógrafo</w:t>
            </w:r>
          </w:p>
        </w:tc>
        <w:tc>
          <w:tcPr>
            <w:tcW w:w="2977" w:type="dxa"/>
            <w:vAlign w:val="center"/>
          </w:tcPr>
          <w:p w14:paraId="0C506099" w14:textId="6B22B5C6" w:rsidR="005A1BC3" w:rsidRPr="005A4529" w:rsidRDefault="00BD717C" w:rsidP="005A4529">
            <w:pPr>
              <w:rPr>
                <w:rFonts w:ascii="Arial" w:hAnsi="Arial" w:cs="Arial"/>
                <w:sz w:val="22"/>
                <w:szCs w:val="22"/>
              </w:rPr>
            </w:pPr>
            <w:r w:rsidRPr="005A4529">
              <w:rPr>
                <w:rFonts w:ascii="Arial" w:hAnsi="Arial" w:cs="Arial"/>
                <w:sz w:val="22"/>
                <w:szCs w:val="22"/>
              </w:rPr>
              <w:t>Asistente de animación</w:t>
            </w:r>
          </w:p>
        </w:tc>
      </w:tr>
      <w:tr w:rsidR="005A1BC3" w:rsidRPr="00FB4DEC" w14:paraId="7DD8F0E8" w14:textId="77777777" w:rsidTr="4D80119C">
        <w:trPr>
          <w:trHeight w:val="280"/>
        </w:trPr>
        <w:tc>
          <w:tcPr>
            <w:tcW w:w="3686" w:type="dxa"/>
            <w:gridSpan w:val="2"/>
            <w:shd w:val="clear" w:color="auto" w:fill="auto"/>
            <w:vAlign w:val="center"/>
          </w:tcPr>
          <w:p w14:paraId="29C1A018" w14:textId="77777777" w:rsidR="00CB354A" w:rsidRPr="005A4529" w:rsidRDefault="26A04828" w:rsidP="005A4529">
            <w:pPr>
              <w:rPr>
                <w:rFonts w:ascii="Arial" w:hAnsi="Arial" w:cs="Arial"/>
                <w:sz w:val="22"/>
                <w:szCs w:val="22"/>
              </w:rPr>
            </w:pPr>
            <w:proofErr w:type="spellStart"/>
            <w:r w:rsidRPr="005A4529">
              <w:rPr>
                <w:rFonts w:ascii="Arial" w:hAnsi="Arial" w:cs="Arial"/>
                <w:sz w:val="22"/>
                <w:szCs w:val="22"/>
              </w:rPr>
              <w:t>Gaffer</w:t>
            </w:r>
            <w:proofErr w:type="spellEnd"/>
            <w:r w:rsidRPr="005A4529">
              <w:rPr>
                <w:rFonts w:ascii="Arial" w:hAnsi="Arial" w:cs="Arial"/>
                <w:sz w:val="22"/>
                <w:szCs w:val="22"/>
              </w:rPr>
              <w:t>, jefe de el</w:t>
            </w:r>
            <w:r w:rsidR="007812D2" w:rsidRPr="005A4529">
              <w:rPr>
                <w:rFonts w:ascii="Arial" w:hAnsi="Arial" w:cs="Arial"/>
                <w:sz w:val="22"/>
                <w:szCs w:val="22"/>
              </w:rPr>
              <w:t>é</w:t>
            </w:r>
            <w:r w:rsidRPr="005A4529">
              <w:rPr>
                <w:rFonts w:ascii="Arial" w:hAnsi="Arial" w:cs="Arial"/>
                <w:sz w:val="22"/>
                <w:szCs w:val="22"/>
              </w:rPr>
              <w:t>ctricos, jefe de</w:t>
            </w:r>
          </w:p>
          <w:p w14:paraId="64AAF98E" w14:textId="7C9E9015" w:rsidR="005A1BC3" w:rsidRPr="005A4529" w:rsidRDefault="26A04828" w:rsidP="005A4529">
            <w:pPr>
              <w:rPr>
                <w:rFonts w:ascii="Arial" w:hAnsi="Arial" w:cs="Arial"/>
                <w:sz w:val="22"/>
                <w:szCs w:val="22"/>
              </w:rPr>
            </w:pPr>
            <w:r w:rsidRPr="005A4529">
              <w:rPr>
                <w:rFonts w:ascii="Arial" w:hAnsi="Arial" w:cs="Arial"/>
                <w:sz w:val="22"/>
                <w:szCs w:val="22"/>
              </w:rPr>
              <w:t xml:space="preserve">luces </w:t>
            </w:r>
            <w:r w:rsidR="007812D2" w:rsidRPr="005A4529">
              <w:rPr>
                <w:rFonts w:ascii="Arial" w:hAnsi="Arial" w:cs="Arial"/>
                <w:sz w:val="22"/>
                <w:szCs w:val="22"/>
              </w:rPr>
              <w:t>o</w:t>
            </w:r>
            <w:r w:rsidR="659B5CD3" w:rsidRPr="005A4529">
              <w:rPr>
                <w:rFonts w:ascii="Arial" w:hAnsi="Arial" w:cs="Arial"/>
                <w:sz w:val="22"/>
                <w:szCs w:val="22"/>
              </w:rPr>
              <w:t xml:space="preserve"> </w:t>
            </w:r>
            <w:r w:rsidRPr="005A4529">
              <w:rPr>
                <w:rFonts w:ascii="Arial" w:hAnsi="Arial" w:cs="Arial"/>
                <w:sz w:val="22"/>
                <w:szCs w:val="22"/>
              </w:rPr>
              <w:t>jefe de lumi</w:t>
            </w:r>
            <w:r w:rsidR="009C63DF" w:rsidRPr="005A4529">
              <w:rPr>
                <w:rFonts w:ascii="Arial" w:hAnsi="Arial" w:cs="Arial"/>
                <w:sz w:val="22"/>
                <w:szCs w:val="22"/>
              </w:rPr>
              <w:t>no</w:t>
            </w:r>
            <w:r w:rsidRPr="005A4529">
              <w:rPr>
                <w:rFonts w:ascii="Arial" w:hAnsi="Arial" w:cs="Arial"/>
                <w:sz w:val="22"/>
                <w:szCs w:val="22"/>
              </w:rPr>
              <w:t xml:space="preserve">técnicos </w:t>
            </w:r>
          </w:p>
        </w:tc>
        <w:tc>
          <w:tcPr>
            <w:tcW w:w="2801" w:type="dxa"/>
            <w:vAlign w:val="center"/>
          </w:tcPr>
          <w:p w14:paraId="0E34B946" w14:textId="7A73DB2E" w:rsidR="005A1BC3" w:rsidRPr="005A4529" w:rsidRDefault="007047D5" w:rsidP="005A4529">
            <w:pPr>
              <w:rPr>
                <w:rFonts w:ascii="Arial" w:hAnsi="Arial" w:cs="Arial"/>
                <w:sz w:val="22"/>
                <w:szCs w:val="22"/>
              </w:rPr>
            </w:pPr>
            <w:r w:rsidRPr="005A4529">
              <w:rPr>
                <w:rFonts w:ascii="Arial" w:hAnsi="Arial" w:cs="Arial"/>
                <w:sz w:val="22"/>
                <w:szCs w:val="22"/>
              </w:rPr>
              <w:t xml:space="preserve">Primer asistente de cámara </w:t>
            </w:r>
            <w:r w:rsidRPr="005A4529">
              <w:rPr>
                <w:rFonts w:ascii="Arial" w:hAnsi="Arial" w:cs="Arial"/>
                <w:sz w:val="22"/>
                <w:szCs w:val="22"/>
              </w:rPr>
              <w:br/>
              <w:t>o foquista</w:t>
            </w:r>
            <w:r w:rsidR="009B58F0" w:rsidRPr="005A4529">
              <w:rPr>
                <w:rFonts w:ascii="Arial" w:hAnsi="Arial" w:cs="Arial"/>
                <w:sz w:val="22"/>
                <w:szCs w:val="22"/>
              </w:rPr>
              <w:t xml:space="preserve"> (si aplica)</w:t>
            </w:r>
          </w:p>
        </w:tc>
        <w:tc>
          <w:tcPr>
            <w:tcW w:w="2977" w:type="dxa"/>
            <w:vAlign w:val="center"/>
          </w:tcPr>
          <w:p w14:paraId="17B46024" w14:textId="001E24E9" w:rsidR="005A1BC3" w:rsidRPr="005A4529" w:rsidRDefault="00BD717C" w:rsidP="005A4529">
            <w:pPr>
              <w:rPr>
                <w:rFonts w:ascii="Arial" w:hAnsi="Arial" w:cs="Arial"/>
                <w:sz w:val="22"/>
                <w:szCs w:val="22"/>
              </w:rPr>
            </w:pPr>
            <w:r w:rsidRPr="005A4529">
              <w:rPr>
                <w:rFonts w:ascii="Arial" w:hAnsi="Arial" w:cs="Arial"/>
                <w:sz w:val="22"/>
                <w:szCs w:val="22"/>
              </w:rPr>
              <w:t>Operario de composición</w:t>
            </w:r>
          </w:p>
        </w:tc>
      </w:tr>
      <w:tr w:rsidR="005A1BC3" w:rsidRPr="00FB4DEC" w14:paraId="2F228CFE" w14:textId="77777777" w:rsidTr="4D80119C">
        <w:trPr>
          <w:trHeight w:val="374"/>
        </w:trPr>
        <w:tc>
          <w:tcPr>
            <w:tcW w:w="3686" w:type="dxa"/>
            <w:gridSpan w:val="2"/>
            <w:shd w:val="clear" w:color="auto" w:fill="auto"/>
            <w:vAlign w:val="center"/>
          </w:tcPr>
          <w:p w14:paraId="069EFE74" w14:textId="6863695D" w:rsidR="005A1BC3" w:rsidRPr="005A4529" w:rsidRDefault="009D4450" w:rsidP="005A4529">
            <w:pPr>
              <w:rPr>
                <w:rFonts w:ascii="Arial" w:hAnsi="Arial" w:cs="Arial"/>
                <w:sz w:val="22"/>
                <w:szCs w:val="22"/>
              </w:rPr>
            </w:pPr>
            <w:r w:rsidRPr="005A4529">
              <w:rPr>
                <w:rFonts w:ascii="Arial" w:hAnsi="Arial" w:cs="Arial"/>
                <w:sz w:val="22"/>
                <w:szCs w:val="22"/>
              </w:rPr>
              <w:t>Maquillador o vestuarista</w:t>
            </w:r>
          </w:p>
        </w:tc>
        <w:tc>
          <w:tcPr>
            <w:tcW w:w="2801" w:type="dxa"/>
            <w:vAlign w:val="center"/>
          </w:tcPr>
          <w:p w14:paraId="1C945985" w14:textId="3D3D8442" w:rsidR="005A1BC3" w:rsidRPr="005A4529" w:rsidRDefault="009B58F0" w:rsidP="005A4529">
            <w:pPr>
              <w:rPr>
                <w:rFonts w:ascii="Arial" w:hAnsi="Arial" w:cs="Arial"/>
                <w:sz w:val="22"/>
                <w:szCs w:val="22"/>
              </w:rPr>
            </w:pPr>
            <w:r w:rsidRPr="005A4529">
              <w:rPr>
                <w:rFonts w:ascii="Arial" w:hAnsi="Arial" w:cs="Arial"/>
                <w:sz w:val="22"/>
                <w:szCs w:val="22"/>
              </w:rPr>
              <w:t>Asistente de dirección</w:t>
            </w:r>
          </w:p>
        </w:tc>
        <w:tc>
          <w:tcPr>
            <w:tcW w:w="2977" w:type="dxa"/>
            <w:vAlign w:val="center"/>
          </w:tcPr>
          <w:p w14:paraId="023B11B2" w14:textId="72D47B70" w:rsidR="005A1BC3" w:rsidRPr="005A4529" w:rsidRDefault="00BD717C" w:rsidP="005A4529">
            <w:pPr>
              <w:rPr>
                <w:rFonts w:ascii="Arial" w:hAnsi="Arial" w:cs="Arial"/>
                <w:sz w:val="22"/>
                <w:szCs w:val="22"/>
              </w:rPr>
            </w:pPr>
            <w:r w:rsidRPr="005A4529">
              <w:rPr>
                <w:rFonts w:ascii="Arial" w:hAnsi="Arial" w:cs="Arial"/>
                <w:sz w:val="22"/>
                <w:szCs w:val="22"/>
              </w:rPr>
              <w:t>Director técnico</w:t>
            </w:r>
          </w:p>
        </w:tc>
      </w:tr>
      <w:tr w:rsidR="005A1BC3" w:rsidRPr="00FB4DEC" w14:paraId="563197A4" w14:textId="77777777" w:rsidTr="4D80119C">
        <w:trPr>
          <w:trHeight w:val="487"/>
        </w:trPr>
        <w:tc>
          <w:tcPr>
            <w:tcW w:w="3686" w:type="dxa"/>
            <w:gridSpan w:val="2"/>
            <w:shd w:val="clear" w:color="auto" w:fill="auto"/>
            <w:vAlign w:val="center"/>
          </w:tcPr>
          <w:p w14:paraId="5B87B002" w14:textId="221CA135" w:rsidR="005A1BC3" w:rsidRPr="005A4529" w:rsidRDefault="009D4450" w:rsidP="005A4529">
            <w:pPr>
              <w:rPr>
                <w:rFonts w:ascii="Arial" w:hAnsi="Arial" w:cs="Arial"/>
                <w:sz w:val="22"/>
                <w:szCs w:val="22"/>
              </w:rPr>
            </w:pPr>
            <w:r w:rsidRPr="005A4529">
              <w:rPr>
                <w:rFonts w:ascii="Arial" w:hAnsi="Arial" w:cs="Arial"/>
                <w:sz w:val="22"/>
                <w:szCs w:val="22"/>
              </w:rPr>
              <w:t>Ambientador o utilero</w:t>
            </w:r>
          </w:p>
        </w:tc>
        <w:tc>
          <w:tcPr>
            <w:tcW w:w="2801" w:type="dxa"/>
            <w:vAlign w:val="center"/>
          </w:tcPr>
          <w:p w14:paraId="7F78355C" w14:textId="6873891B" w:rsidR="005A1BC3" w:rsidRPr="005A4529" w:rsidRDefault="009B58F0" w:rsidP="005A4529">
            <w:pPr>
              <w:rPr>
                <w:rFonts w:ascii="Arial" w:hAnsi="Arial" w:cs="Arial"/>
                <w:sz w:val="22"/>
                <w:szCs w:val="22"/>
              </w:rPr>
            </w:pPr>
            <w:r w:rsidRPr="005A4529">
              <w:rPr>
                <w:rFonts w:ascii="Arial" w:hAnsi="Arial" w:cs="Arial"/>
                <w:sz w:val="22"/>
                <w:szCs w:val="22"/>
              </w:rPr>
              <w:t xml:space="preserve">Efectos especiales </w:t>
            </w:r>
            <w:r w:rsidRPr="005A4529">
              <w:rPr>
                <w:rFonts w:ascii="Arial" w:hAnsi="Arial" w:cs="Arial"/>
                <w:sz w:val="22"/>
                <w:szCs w:val="22"/>
              </w:rPr>
              <w:br/>
              <w:t>(si aplica)</w:t>
            </w:r>
          </w:p>
        </w:tc>
        <w:tc>
          <w:tcPr>
            <w:tcW w:w="2977" w:type="dxa"/>
            <w:vAlign w:val="center"/>
          </w:tcPr>
          <w:p w14:paraId="4A0252DC" w14:textId="2A7CF85F" w:rsidR="005A1BC3" w:rsidRPr="005A4529" w:rsidRDefault="00BD717C" w:rsidP="005A4529">
            <w:pPr>
              <w:rPr>
                <w:rFonts w:ascii="Arial" w:hAnsi="Arial" w:cs="Arial"/>
                <w:sz w:val="22"/>
                <w:szCs w:val="22"/>
              </w:rPr>
            </w:pPr>
            <w:r w:rsidRPr="005A4529">
              <w:rPr>
                <w:rFonts w:ascii="Arial" w:hAnsi="Arial" w:cs="Arial"/>
                <w:sz w:val="22"/>
                <w:szCs w:val="22"/>
              </w:rPr>
              <w:t>Coordinador de pipeline</w:t>
            </w:r>
          </w:p>
        </w:tc>
      </w:tr>
      <w:tr w:rsidR="005A1BC3" w:rsidRPr="00FB4DEC" w14:paraId="29D1A8AE" w14:textId="77777777" w:rsidTr="4D80119C">
        <w:trPr>
          <w:trHeight w:val="280"/>
        </w:trPr>
        <w:tc>
          <w:tcPr>
            <w:tcW w:w="3686" w:type="dxa"/>
            <w:gridSpan w:val="2"/>
            <w:shd w:val="clear" w:color="auto" w:fill="auto"/>
            <w:vAlign w:val="center"/>
          </w:tcPr>
          <w:p w14:paraId="479340A0" w14:textId="0700CD4D" w:rsidR="005A1BC3" w:rsidRPr="005A4529" w:rsidRDefault="00DD2F6F" w:rsidP="005A4529">
            <w:pPr>
              <w:rPr>
                <w:rFonts w:ascii="Arial" w:hAnsi="Arial" w:cs="Arial"/>
                <w:sz w:val="22"/>
                <w:szCs w:val="22"/>
              </w:rPr>
            </w:pPr>
            <w:r w:rsidRPr="005A4529">
              <w:rPr>
                <w:rFonts w:ascii="Arial" w:hAnsi="Arial" w:cs="Arial"/>
                <w:sz w:val="22"/>
                <w:szCs w:val="22"/>
              </w:rPr>
              <w:t>Script (Continuista)</w:t>
            </w:r>
          </w:p>
        </w:tc>
        <w:tc>
          <w:tcPr>
            <w:tcW w:w="2801" w:type="dxa"/>
            <w:vAlign w:val="center"/>
          </w:tcPr>
          <w:p w14:paraId="77230FFD" w14:textId="78A0EE48" w:rsidR="005A1BC3" w:rsidRPr="005A4529" w:rsidRDefault="009B58F0" w:rsidP="005A4529">
            <w:pPr>
              <w:rPr>
                <w:rFonts w:ascii="Arial" w:hAnsi="Arial" w:cs="Arial"/>
                <w:sz w:val="22"/>
                <w:szCs w:val="22"/>
              </w:rPr>
            </w:pPr>
            <w:r w:rsidRPr="005A4529">
              <w:rPr>
                <w:rFonts w:ascii="Arial" w:hAnsi="Arial" w:cs="Arial"/>
                <w:sz w:val="22"/>
                <w:szCs w:val="22"/>
              </w:rPr>
              <w:t>Microfonista</w:t>
            </w:r>
          </w:p>
        </w:tc>
        <w:tc>
          <w:tcPr>
            <w:tcW w:w="2977" w:type="dxa"/>
            <w:vAlign w:val="center"/>
          </w:tcPr>
          <w:p w14:paraId="17296342" w14:textId="1DB74389" w:rsidR="005A1BC3" w:rsidRPr="005A4529" w:rsidRDefault="00BD717C" w:rsidP="005A4529">
            <w:pPr>
              <w:rPr>
                <w:rFonts w:ascii="Arial" w:hAnsi="Arial" w:cs="Arial"/>
                <w:sz w:val="22"/>
                <w:szCs w:val="22"/>
              </w:rPr>
            </w:pPr>
            <w:r w:rsidRPr="005A4529">
              <w:rPr>
                <w:rFonts w:ascii="Arial" w:hAnsi="Arial" w:cs="Arial"/>
                <w:sz w:val="22"/>
                <w:szCs w:val="22"/>
              </w:rPr>
              <w:t>Artista 3D</w:t>
            </w:r>
          </w:p>
        </w:tc>
      </w:tr>
      <w:tr w:rsidR="005A1BC3" w:rsidRPr="00FB4DEC" w14:paraId="0D239A6C" w14:textId="77777777" w:rsidTr="4D80119C">
        <w:trPr>
          <w:trHeight w:val="280"/>
        </w:trPr>
        <w:tc>
          <w:tcPr>
            <w:tcW w:w="3686" w:type="dxa"/>
            <w:gridSpan w:val="2"/>
            <w:shd w:val="clear" w:color="auto" w:fill="auto"/>
            <w:vAlign w:val="center"/>
          </w:tcPr>
          <w:p w14:paraId="6B40DC8C" w14:textId="38D986B9" w:rsidR="005A1BC3" w:rsidRPr="005A4529" w:rsidRDefault="00DD2F6F" w:rsidP="005A4529">
            <w:pPr>
              <w:rPr>
                <w:rFonts w:ascii="Arial" w:hAnsi="Arial" w:cs="Arial"/>
                <w:sz w:val="22"/>
                <w:szCs w:val="22"/>
              </w:rPr>
            </w:pPr>
            <w:r w:rsidRPr="005A4529">
              <w:rPr>
                <w:rFonts w:ascii="Arial" w:hAnsi="Arial" w:cs="Arial"/>
                <w:sz w:val="22"/>
                <w:szCs w:val="22"/>
              </w:rPr>
              <w:t>Asistente de dirección</w:t>
            </w:r>
          </w:p>
        </w:tc>
        <w:tc>
          <w:tcPr>
            <w:tcW w:w="2801" w:type="dxa"/>
            <w:vAlign w:val="center"/>
          </w:tcPr>
          <w:p w14:paraId="6A7F4E53" w14:textId="77777777" w:rsidR="009B58F0" w:rsidRPr="005A4529" w:rsidRDefault="009B58F0" w:rsidP="005A4529">
            <w:pPr>
              <w:rPr>
                <w:rFonts w:ascii="Arial" w:hAnsi="Arial" w:cs="Arial"/>
                <w:sz w:val="22"/>
                <w:szCs w:val="22"/>
              </w:rPr>
            </w:pPr>
            <w:r w:rsidRPr="005A4529">
              <w:rPr>
                <w:rFonts w:ascii="Arial" w:hAnsi="Arial" w:cs="Arial"/>
                <w:sz w:val="22"/>
                <w:szCs w:val="22"/>
              </w:rPr>
              <w:t xml:space="preserve">Mezclador o editor de </w:t>
            </w:r>
          </w:p>
          <w:p w14:paraId="3259CFAF" w14:textId="30ECC276" w:rsidR="005A1BC3" w:rsidRPr="005A4529" w:rsidRDefault="009B58F0" w:rsidP="005A4529">
            <w:pPr>
              <w:rPr>
                <w:rFonts w:ascii="Arial" w:hAnsi="Arial" w:cs="Arial"/>
                <w:sz w:val="22"/>
                <w:szCs w:val="22"/>
              </w:rPr>
            </w:pPr>
            <w:r w:rsidRPr="005A4529">
              <w:rPr>
                <w:rFonts w:ascii="Arial" w:hAnsi="Arial" w:cs="Arial"/>
                <w:sz w:val="22"/>
                <w:szCs w:val="22"/>
              </w:rPr>
              <w:t>sonido</w:t>
            </w:r>
          </w:p>
        </w:tc>
        <w:tc>
          <w:tcPr>
            <w:tcW w:w="2977" w:type="dxa"/>
            <w:vAlign w:val="center"/>
          </w:tcPr>
          <w:p w14:paraId="3A814AE9" w14:textId="3E27D631" w:rsidR="005A1BC3" w:rsidRPr="005A4529" w:rsidRDefault="00A6084F" w:rsidP="005A4529">
            <w:pPr>
              <w:rPr>
                <w:rFonts w:ascii="Arial" w:hAnsi="Arial" w:cs="Arial"/>
                <w:sz w:val="22"/>
                <w:szCs w:val="22"/>
              </w:rPr>
            </w:pPr>
            <w:r w:rsidRPr="005A4529">
              <w:rPr>
                <w:rFonts w:ascii="Arial" w:hAnsi="Arial" w:cs="Arial"/>
                <w:sz w:val="22"/>
                <w:szCs w:val="22"/>
              </w:rPr>
              <w:t>Asistente de dirección</w:t>
            </w:r>
          </w:p>
        </w:tc>
      </w:tr>
      <w:tr w:rsidR="00EF5B42" w:rsidRPr="00FB4DEC" w14:paraId="34C3AB86" w14:textId="77777777" w:rsidTr="4D80119C">
        <w:trPr>
          <w:trHeight w:val="280"/>
        </w:trPr>
        <w:tc>
          <w:tcPr>
            <w:tcW w:w="3686" w:type="dxa"/>
            <w:gridSpan w:val="2"/>
            <w:shd w:val="clear" w:color="auto" w:fill="auto"/>
            <w:vAlign w:val="center"/>
          </w:tcPr>
          <w:p w14:paraId="29E7E98B" w14:textId="32704561" w:rsidR="00EF5B42" w:rsidRPr="005A4529" w:rsidRDefault="00EF5B42" w:rsidP="005A4529">
            <w:pPr>
              <w:rPr>
                <w:rFonts w:ascii="Arial" w:hAnsi="Arial" w:cs="Arial"/>
                <w:sz w:val="22"/>
                <w:szCs w:val="22"/>
              </w:rPr>
            </w:pPr>
            <w:r w:rsidRPr="005A4529">
              <w:rPr>
                <w:rFonts w:ascii="Arial" w:hAnsi="Arial" w:cs="Arial"/>
                <w:sz w:val="22"/>
                <w:szCs w:val="22"/>
              </w:rPr>
              <w:t xml:space="preserve">Director </w:t>
            </w:r>
            <w:proofErr w:type="gramStart"/>
            <w:r w:rsidRPr="005A4529">
              <w:rPr>
                <w:rFonts w:ascii="Arial" w:hAnsi="Arial" w:cs="Arial"/>
                <w:sz w:val="22"/>
                <w:szCs w:val="22"/>
              </w:rPr>
              <w:t>de casting</w:t>
            </w:r>
            <w:proofErr w:type="gramEnd"/>
          </w:p>
        </w:tc>
        <w:tc>
          <w:tcPr>
            <w:tcW w:w="2801" w:type="dxa"/>
            <w:vMerge w:val="restart"/>
            <w:shd w:val="clear" w:color="auto" w:fill="D0CECE" w:themeFill="background2" w:themeFillShade="E6"/>
            <w:vAlign w:val="center"/>
          </w:tcPr>
          <w:p w14:paraId="40F737D6" w14:textId="1D3C0C74" w:rsidR="00EF5B42" w:rsidRPr="005A4529" w:rsidRDefault="00EF5B42" w:rsidP="005A4529">
            <w:pPr>
              <w:rPr>
                <w:rFonts w:ascii="Arial" w:hAnsi="Arial" w:cs="Arial"/>
                <w:sz w:val="22"/>
                <w:szCs w:val="22"/>
              </w:rPr>
            </w:pPr>
          </w:p>
        </w:tc>
        <w:tc>
          <w:tcPr>
            <w:tcW w:w="2977" w:type="dxa"/>
            <w:vAlign w:val="center"/>
          </w:tcPr>
          <w:p w14:paraId="6725EB60" w14:textId="51063840" w:rsidR="00EF5B42" w:rsidRPr="005A4529" w:rsidRDefault="00A6084F" w:rsidP="005A4529">
            <w:pPr>
              <w:rPr>
                <w:rFonts w:ascii="Arial" w:hAnsi="Arial" w:cs="Arial"/>
                <w:sz w:val="22"/>
                <w:szCs w:val="22"/>
              </w:rPr>
            </w:pPr>
            <w:r w:rsidRPr="005A4529">
              <w:rPr>
                <w:rFonts w:ascii="Arial" w:hAnsi="Arial" w:cs="Arial"/>
                <w:sz w:val="22"/>
                <w:szCs w:val="22"/>
              </w:rPr>
              <w:t>Ilustrador</w:t>
            </w:r>
          </w:p>
        </w:tc>
      </w:tr>
      <w:tr w:rsidR="00EF5B42" w:rsidRPr="00FB4DEC" w14:paraId="589E92F5" w14:textId="77777777" w:rsidTr="4D80119C">
        <w:trPr>
          <w:trHeight w:val="280"/>
        </w:trPr>
        <w:tc>
          <w:tcPr>
            <w:tcW w:w="3686" w:type="dxa"/>
            <w:gridSpan w:val="2"/>
            <w:shd w:val="clear" w:color="auto" w:fill="auto"/>
            <w:vAlign w:val="center"/>
          </w:tcPr>
          <w:p w14:paraId="519811DD" w14:textId="1337F5EF" w:rsidR="00EF5B42" w:rsidRPr="005A4529" w:rsidRDefault="00EF5B42" w:rsidP="005A4529">
            <w:pPr>
              <w:rPr>
                <w:rFonts w:ascii="Arial" w:hAnsi="Arial" w:cs="Arial"/>
                <w:sz w:val="22"/>
                <w:szCs w:val="22"/>
              </w:rPr>
            </w:pPr>
            <w:r w:rsidRPr="005A4529">
              <w:rPr>
                <w:rFonts w:ascii="Arial" w:hAnsi="Arial" w:cs="Arial"/>
                <w:sz w:val="22"/>
                <w:szCs w:val="22"/>
              </w:rPr>
              <w:t xml:space="preserve">Efectos especiales en escena (SFX) </w:t>
            </w:r>
            <w:r w:rsidRPr="005A4529">
              <w:rPr>
                <w:rFonts w:ascii="Arial" w:hAnsi="Arial" w:cs="Arial"/>
                <w:sz w:val="22"/>
                <w:szCs w:val="22"/>
              </w:rPr>
              <w:br/>
              <w:t>(si aplica)</w:t>
            </w:r>
          </w:p>
        </w:tc>
        <w:tc>
          <w:tcPr>
            <w:tcW w:w="2801" w:type="dxa"/>
            <w:vMerge/>
            <w:vAlign w:val="center"/>
          </w:tcPr>
          <w:p w14:paraId="51F2317D" w14:textId="38F1544E" w:rsidR="00EF5B42" w:rsidRPr="005A4529" w:rsidRDefault="00EF5B42" w:rsidP="005A4529">
            <w:pPr>
              <w:rPr>
                <w:rFonts w:ascii="Arial" w:hAnsi="Arial" w:cs="Arial"/>
                <w:sz w:val="22"/>
                <w:szCs w:val="22"/>
              </w:rPr>
            </w:pPr>
          </w:p>
        </w:tc>
        <w:tc>
          <w:tcPr>
            <w:tcW w:w="2977" w:type="dxa"/>
            <w:vAlign w:val="center"/>
          </w:tcPr>
          <w:p w14:paraId="0252EF98" w14:textId="77777777" w:rsidR="00EF5B42" w:rsidRPr="005A4529" w:rsidRDefault="00A6084F" w:rsidP="005A4529">
            <w:pPr>
              <w:rPr>
                <w:rFonts w:ascii="Arial" w:hAnsi="Arial" w:cs="Arial"/>
                <w:sz w:val="22"/>
                <w:szCs w:val="22"/>
              </w:rPr>
            </w:pPr>
            <w:r w:rsidRPr="005A4529">
              <w:rPr>
                <w:rFonts w:ascii="Arial" w:hAnsi="Arial" w:cs="Arial"/>
                <w:sz w:val="22"/>
                <w:szCs w:val="22"/>
              </w:rPr>
              <w:t>Constructor (muñecos,</w:t>
            </w:r>
          </w:p>
          <w:p w14:paraId="536158F5" w14:textId="17A3AF44" w:rsidR="00A6084F" w:rsidRPr="005A4529" w:rsidRDefault="00A6084F" w:rsidP="005A4529">
            <w:pPr>
              <w:rPr>
                <w:rFonts w:ascii="Arial" w:hAnsi="Arial" w:cs="Arial"/>
                <w:sz w:val="22"/>
                <w:szCs w:val="22"/>
              </w:rPr>
            </w:pPr>
            <w:r w:rsidRPr="005A4529">
              <w:rPr>
                <w:rFonts w:ascii="Arial" w:hAnsi="Arial" w:cs="Arial"/>
                <w:sz w:val="22"/>
                <w:szCs w:val="22"/>
              </w:rPr>
              <w:t>escenarios)</w:t>
            </w:r>
          </w:p>
        </w:tc>
      </w:tr>
      <w:tr w:rsidR="00EF5B42" w:rsidRPr="00FB4DEC" w14:paraId="08A281EF" w14:textId="77777777" w:rsidTr="4D80119C">
        <w:trPr>
          <w:trHeight w:val="280"/>
        </w:trPr>
        <w:tc>
          <w:tcPr>
            <w:tcW w:w="3686" w:type="dxa"/>
            <w:gridSpan w:val="2"/>
            <w:shd w:val="clear" w:color="auto" w:fill="auto"/>
            <w:vAlign w:val="center"/>
          </w:tcPr>
          <w:p w14:paraId="5678A6AE" w14:textId="42BE3FD5" w:rsidR="00EF5B42" w:rsidRPr="005A4529" w:rsidRDefault="00EF5B42" w:rsidP="005A4529">
            <w:pPr>
              <w:rPr>
                <w:rFonts w:ascii="Arial" w:hAnsi="Arial" w:cs="Arial"/>
                <w:sz w:val="22"/>
                <w:szCs w:val="22"/>
              </w:rPr>
            </w:pPr>
            <w:r w:rsidRPr="005A4529">
              <w:rPr>
                <w:rFonts w:ascii="Arial" w:hAnsi="Arial" w:cs="Arial"/>
                <w:sz w:val="22"/>
                <w:szCs w:val="22"/>
              </w:rPr>
              <w:t>Efectos visuales (VFX / SFX)</w:t>
            </w:r>
            <w:r w:rsidRPr="005A4529">
              <w:rPr>
                <w:rFonts w:ascii="Arial" w:hAnsi="Arial" w:cs="Arial"/>
                <w:sz w:val="22"/>
                <w:szCs w:val="22"/>
              </w:rPr>
              <w:br/>
              <w:t>(si aplica)</w:t>
            </w:r>
          </w:p>
        </w:tc>
        <w:tc>
          <w:tcPr>
            <w:tcW w:w="2801" w:type="dxa"/>
            <w:vMerge/>
            <w:vAlign w:val="center"/>
          </w:tcPr>
          <w:p w14:paraId="6D9F4DB4" w14:textId="610FDF2B" w:rsidR="00EF5B42" w:rsidRPr="005A4529" w:rsidRDefault="00EF5B42" w:rsidP="005A4529">
            <w:pPr>
              <w:rPr>
                <w:rFonts w:ascii="Arial" w:hAnsi="Arial" w:cs="Arial"/>
                <w:sz w:val="22"/>
                <w:szCs w:val="22"/>
              </w:rPr>
            </w:pPr>
          </w:p>
        </w:tc>
        <w:tc>
          <w:tcPr>
            <w:tcW w:w="2977" w:type="dxa"/>
            <w:vAlign w:val="center"/>
          </w:tcPr>
          <w:p w14:paraId="1374F332" w14:textId="539A52DC" w:rsidR="00EF5B42" w:rsidRPr="005A4529" w:rsidRDefault="00A6084F" w:rsidP="005A4529">
            <w:pPr>
              <w:rPr>
                <w:rFonts w:ascii="Arial" w:hAnsi="Arial" w:cs="Arial"/>
                <w:sz w:val="22"/>
                <w:szCs w:val="22"/>
              </w:rPr>
            </w:pPr>
            <w:r w:rsidRPr="005A4529">
              <w:rPr>
                <w:rFonts w:ascii="Arial" w:hAnsi="Arial" w:cs="Arial"/>
                <w:sz w:val="22"/>
                <w:szCs w:val="22"/>
              </w:rPr>
              <w:t>Programador</w:t>
            </w:r>
          </w:p>
        </w:tc>
      </w:tr>
      <w:tr w:rsidR="00EF5B42" w:rsidRPr="00FB4DEC" w14:paraId="07EB1A59" w14:textId="77777777" w:rsidTr="4D80119C">
        <w:trPr>
          <w:trHeight w:val="280"/>
        </w:trPr>
        <w:tc>
          <w:tcPr>
            <w:tcW w:w="3686" w:type="dxa"/>
            <w:gridSpan w:val="2"/>
            <w:shd w:val="clear" w:color="auto" w:fill="auto"/>
            <w:vAlign w:val="center"/>
          </w:tcPr>
          <w:p w14:paraId="5D5F6D36" w14:textId="17DB1815" w:rsidR="00EF5B42" w:rsidRPr="005A4529" w:rsidRDefault="00EF5B42" w:rsidP="005A4529">
            <w:pPr>
              <w:rPr>
                <w:rFonts w:ascii="Arial" w:hAnsi="Arial" w:cs="Arial"/>
                <w:sz w:val="22"/>
                <w:szCs w:val="22"/>
              </w:rPr>
            </w:pPr>
            <w:r w:rsidRPr="005A4529">
              <w:rPr>
                <w:rFonts w:ascii="Arial" w:hAnsi="Arial" w:cs="Arial"/>
                <w:sz w:val="22"/>
                <w:szCs w:val="22"/>
              </w:rPr>
              <w:t>Colorista</w:t>
            </w:r>
          </w:p>
        </w:tc>
        <w:tc>
          <w:tcPr>
            <w:tcW w:w="2801" w:type="dxa"/>
            <w:vMerge/>
            <w:vAlign w:val="center"/>
          </w:tcPr>
          <w:p w14:paraId="30EDA415" w14:textId="36F49BF5" w:rsidR="00EF5B42" w:rsidRPr="005A4529" w:rsidRDefault="00EF5B42" w:rsidP="005A4529">
            <w:pPr>
              <w:rPr>
                <w:rFonts w:ascii="Arial" w:hAnsi="Arial" w:cs="Arial"/>
                <w:sz w:val="22"/>
                <w:szCs w:val="22"/>
              </w:rPr>
            </w:pPr>
          </w:p>
        </w:tc>
        <w:tc>
          <w:tcPr>
            <w:tcW w:w="2977" w:type="dxa"/>
            <w:vAlign w:val="center"/>
          </w:tcPr>
          <w:p w14:paraId="0C382F19" w14:textId="77777777" w:rsidR="00EF5B42" w:rsidRPr="005619C0" w:rsidRDefault="00A6084F" w:rsidP="005A4529">
            <w:pPr>
              <w:rPr>
                <w:rFonts w:ascii="Arial" w:hAnsi="Arial" w:cs="Arial"/>
                <w:sz w:val="22"/>
                <w:szCs w:val="22"/>
                <w:lang w:val="pt-BR"/>
              </w:rPr>
            </w:pPr>
            <w:proofErr w:type="spellStart"/>
            <w:r w:rsidRPr="005619C0">
              <w:rPr>
                <w:rFonts w:ascii="Arial" w:hAnsi="Arial" w:cs="Arial"/>
                <w:sz w:val="22"/>
                <w:szCs w:val="22"/>
                <w:lang w:val="pt-BR"/>
              </w:rPr>
              <w:t>Microfonista</w:t>
            </w:r>
            <w:proofErr w:type="spellEnd"/>
            <w:r w:rsidRPr="005619C0">
              <w:rPr>
                <w:rFonts w:ascii="Arial" w:hAnsi="Arial" w:cs="Arial"/>
                <w:sz w:val="22"/>
                <w:szCs w:val="22"/>
                <w:lang w:val="pt-BR"/>
              </w:rPr>
              <w:t xml:space="preserve">, </w:t>
            </w:r>
            <w:proofErr w:type="spellStart"/>
            <w:r w:rsidRPr="005619C0">
              <w:rPr>
                <w:rFonts w:ascii="Arial" w:hAnsi="Arial" w:cs="Arial"/>
                <w:sz w:val="22"/>
                <w:szCs w:val="22"/>
                <w:lang w:val="pt-BR"/>
              </w:rPr>
              <w:t>grabador</w:t>
            </w:r>
            <w:proofErr w:type="spellEnd"/>
            <w:r w:rsidRPr="005619C0">
              <w:rPr>
                <w:rFonts w:ascii="Arial" w:hAnsi="Arial" w:cs="Arial"/>
                <w:sz w:val="22"/>
                <w:szCs w:val="22"/>
                <w:lang w:val="pt-BR"/>
              </w:rPr>
              <w:t xml:space="preserve"> de</w:t>
            </w:r>
          </w:p>
          <w:p w14:paraId="225CD7DC" w14:textId="77777777" w:rsidR="009C63DF" w:rsidRPr="005619C0" w:rsidRDefault="00A6084F" w:rsidP="005A4529">
            <w:pPr>
              <w:rPr>
                <w:rFonts w:ascii="Arial" w:hAnsi="Arial" w:cs="Arial"/>
                <w:sz w:val="22"/>
                <w:szCs w:val="22"/>
                <w:lang w:val="pt-BR"/>
              </w:rPr>
            </w:pPr>
            <w:r w:rsidRPr="005619C0">
              <w:rPr>
                <w:rFonts w:ascii="Arial" w:hAnsi="Arial" w:cs="Arial"/>
                <w:sz w:val="22"/>
                <w:szCs w:val="22"/>
                <w:lang w:val="pt-BR"/>
              </w:rPr>
              <w:t xml:space="preserve">diálogos, </w:t>
            </w:r>
            <w:proofErr w:type="spellStart"/>
            <w:r w:rsidRPr="005619C0">
              <w:rPr>
                <w:rFonts w:ascii="Arial" w:hAnsi="Arial" w:cs="Arial"/>
                <w:sz w:val="22"/>
                <w:szCs w:val="22"/>
                <w:lang w:val="pt-BR"/>
              </w:rPr>
              <w:t>grabador</w:t>
            </w:r>
            <w:proofErr w:type="spellEnd"/>
            <w:r w:rsidRPr="005619C0">
              <w:rPr>
                <w:rFonts w:ascii="Arial" w:hAnsi="Arial" w:cs="Arial"/>
                <w:sz w:val="22"/>
                <w:szCs w:val="22"/>
                <w:lang w:val="pt-BR"/>
              </w:rPr>
              <w:t xml:space="preserve"> o </w:t>
            </w:r>
          </w:p>
          <w:p w14:paraId="27BC8FF3" w14:textId="2B9D05B4" w:rsidR="00A6084F" w:rsidRPr="005A4529" w:rsidRDefault="00A6084F" w:rsidP="005A4529">
            <w:pPr>
              <w:rPr>
                <w:rFonts w:ascii="Arial" w:hAnsi="Arial" w:cs="Arial"/>
                <w:sz w:val="22"/>
                <w:szCs w:val="22"/>
              </w:rPr>
            </w:pPr>
            <w:r w:rsidRPr="005A4529">
              <w:rPr>
                <w:rFonts w:ascii="Arial" w:hAnsi="Arial" w:cs="Arial"/>
                <w:sz w:val="22"/>
                <w:szCs w:val="22"/>
              </w:rPr>
              <w:t>artista</w:t>
            </w:r>
            <w:r w:rsidR="00E3206D" w:rsidRPr="005A4529">
              <w:rPr>
                <w:rFonts w:ascii="Arial" w:hAnsi="Arial" w:cs="Arial"/>
                <w:sz w:val="22"/>
                <w:szCs w:val="22"/>
              </w:rPr>
              <w:t xml:space="preserve"> </w:t>
            </w:r>
            <w:r w:rsidRPr="005A4529">
              <w:rPr>
                <w:rFonts w:ascii="Arial" w:hAnsi="Arial" w:cs="Arial"/>
                <w:sz w:val="22"/>
                <w:szCs w:val="22"/>
              </w:rPr>
              <w:t>de Foley</w:t>
            </w:r>
          </w:p>
        </w:tc>
      </w:tr>
      <w:tr w:rsidR="00EF5B42" w:rsidRPr="00FB4DEC" w14:paraId="6997B334" w14:textId="77777777" w:rsidTr="4D80119C">
        <w:trPr>
          <w:trHeight w:val="304"/>
        </w:trPr>
        <w:tc>
          <w:tcPr>
            <w:tcW w:w="3686" w:type="dxa"/>
            <w:gridSpan w:val="2"/>
            <w:shd w:val="clear" w:color="auto" w:fill="auto"/>
            <w:vAlign w:val="center"/>
          </w:tcPr>
          <w:p w14:paraId="74E9DD75" w14:textId="77777777" w:rsidR="009C63DF" w:rsidRPr="005619C0" w:rsidRDefault="00EF5B42" w:rsidP="005A4529">
            <w:pPr>
              <w:rPr>
                <w:rFonts w:ascii="Arial" w:hAnsi="Arial" w:cs="Arial"/>
                <w:sz w:val="22"/>
                <w:szCs w:val="22"/>
                <w:lang w:val="pt-BR"/>
              </w:rPr>
            </w:pPr>
            <w:proofErr w:type="spellStart"/>
            <w:r w:rsidRPr="005619C0">
              <w:rPr>
                <w:rFonts w:ascii="Arial" w:hAnsi="Arial" w:cs="Arial"/>
                <w:sz w:val="22"/>
                <w:szCs w:val="22"/>
                <w:lang w:val="pt-BR"/>
              </w:rPr>
              <w:t>Microfonista</w:t>
            </w:r>
            <w:proofErr w:type="spellEnd"/>
            <w:r w:rsidRPr="005619C0">
              <w:rPr>
                <w:rFonts w:ascii="Arial" w:hAnsi="Arial" w:cs="Arial"/>
                <w:sz w:val="22"/>
                <w:szCs w:val="22"/>
                <w:lang w:val="pt-BR"/>
              </w:rPr>
              <w:t xml:space="preserve">, </w:t>
            </w:r>
            <w:proofErr w:type="spellStart"/>
            <w:r w:rsidRPr="005619C0">
              <w:rPr>
                <w:rFonts w:ascii="Arial" w:hAnsi="Arial" w:cs="Arial"/>
                <w:sz w:val="22"/>
                <w:szCs w:val="22"/>
                <w:lang w:val="pt-BR"/>
              </w:rPr>
              <w:t>grabador</w:t>
            </w:r>
            <w:proofErr w:type="spellEnd"/>
            <w:r w:rsidRPr="005619C0">
              <w:rPr>
                <w:rFonts w:ascii="Arial" w:hAnsi="Arial" w:cs="Arial"/>
                <w:sz w:val="22"/>
                <w:szCs w:val="22"/>
                <w:lang w:val="pt-BR"/>
              </w:rPr>
              <w:t xml:space="preserve"> o artista </w:t>
            </w:r>
          </w:p>
          <w:p w14:paraId="615E7D3B" w14:textId="766F2806" w:rsidR="00EF5B42" w:rsidRPr="005619C0" w:rsidRDefault="00EF5B42" w:rsidP="005A4529">
            <w:pPr>
              <w:rPr>
                <w:rFonts w:ascii="Arial" w:hAnsi="Arial" w:cs="Arial"/>
                <w:sz w:val="22"/>
                <w:szCs w:val="22"/>
                <w:lang w:val="pt-BR"/>
              </w:rPr>
            </w:pPr>
            <w:r w:rsidRPr="005619C0">
              <w:rPr>
                <w:rFonts w:ascii="Arial" w:hAnsi="Arial" w:cs="Arial"/>
                <w:sz w:val="22"/>
                <w:szCs w:val="22"/>
                <w:lang w:val="pt-BR"/>
              </w:rPr>
              <w:t xml:space="preserve">de </w:t>
            </w:r>
            <w:proofErr w:type="spellStart"/>
            <w:r w:rsidRPr="005619C0">
              <w:rPr>
                <w:rFonts w:ascii="Arial" w:hAnsi="Arial" w:cs="Arial"/>
                <w:sz w:val="22"/>
                <w:szCs w:val="22"/>
                <w:lang w:val="pt-BR"/>
              </w:rPr>
              <w:t>Foley</w:t>
            </w:r>
            <w:proofErr w:type="spellEnd"/>
          </w:p>
        </w:tc>
        <w:tc>
          <w:tcPr>
            <w:tcW w:w="2801" w:type="dxa"/>
            <w:vMerge/>
            <w:vAlign w:val="center"/>
          </w:tcPr>
          <w:p w14:paraId="00F7236B" w14:textId="5A20CA10" w:rsidR="00EF5B42" w:rsidRPr="005619C0" w:rsidRDefault="00EF5B42" w:rsidP="005A4529">
            <w:pPr>
              <w:rPr>
                <w:rFonts w:ascii="Arial" w:hAnsi="Arial" w:cs="Arial"/>
                <w:sz w:val="22"/>
                <w:szCs w:val="22"/>
                <w:lang w:val="pt-BR"/>
              </w:rPr>
            </w:pPr>
          </w:p>
        </w:tc>
        <w:tc>
          <w:tcPr>
            <w:tcW w:w="2977" w:type="dxa"/>
            <w:vAlign w:val="center"/>
          </w:tcPr>
          <w:p w14:paraId="7598BCB7" w14:textId="77777777" w:rsidR="009C63DF" w:rsidRPr="005A4529" w:rsidRDefault="00A6084F" w:rsidP="005A4529">
            <w:pPr>
              <w:rPr>
                <w:rFonts w:ascii="Arial" w:hAnsi="Arial" w:cs="Arial"/>
                <w:sz w:val="22"/>
                <w:szCs w:val="22"/>
              </w:rPr>
            </w:pPr>
            <w:r w:rsidRPr="005A4529">
              <w:rPr>
                <w:rFonts w:ascii="Arial" w:hAnsi="Arial" w:cs="Arial"/>
                <w:sz w:val="22"/>
                <w:szCs w:val="22"/>
              </w:rPr>
              <w:t xml:space="preserve">Editor de diálogos, de </w:t>
            </w:r>
          </w:p>
          <w:p w14:paraId="0C065280" w14:textId="66000AC9" w:rsidR="00EF5B42" w:rsidRPr="005A4529" w:rsidRDefault="00E3206D" w:rsidP="005A4529">
            <w:pPr>
              <w:rPr>
                <w:rFonts w:ascii="Arial" w:hAnsi="Arial" w:cs="Arial"/>
                <w:sz w:val="22"/>
                <w:szCs w:val="22"/>
              </w:rPr>
            </w:pPr>
            <w:r w:rsidRPr="005A4529">
              <w:rPr>
                <w:rFonts w:ascii="Arial" w:hAnsi="Arial" w:cs="Arial"/>
                <w:sz w:val="22"/>
                <w:szCs w:val="22"/>
              </w:rPr>
              <w:t>e</w:t>
            </w:r>
            <w:r w:rsidR="00A6084F" w:rsidRPr="005A4529">
              <w:rPr>
                <w:rFonts w:ascii="Arial" w:hAnsi="Arial" w:cs="Arial"/>
                <w:sz w:val="22"/>
                <w:szCs w:val="22"/>
              </w:rPr>
              <w:t>fectos</w:t>
            </w:r>
            <w:r w:rsidRPr="005A4529">
              <w:rPr>
                <w:rFonts w:ascii="Arial" w:hAnsi="Arial" w:cs="Arial"/>
                <w:sz w:val="22"/>
                <w:szCs w:val="22"/>
              </w:rPr>
              <w:t xml:space="preserve"> </w:t>
            </w:r>
            <w:r w:rsidR="00A6084F" w:rsidRPr="005A4529">
              <w:rPr>
                <w:rFonts w:ascii="Arial" w:hAnsi="Arial" w:cs="Arial"/>
                <w:sz w:val="22"/>
                <w:szCs w:val="22"/>
              </w:rPr>
              <w:t>o mezclador</w:t>
            </w:r>
          </w:p>
        </w:tc>
      </w:tr>
      <w:tr w:rsidR="005A1BC3" w:rsidRPr="00FB4DEC" w14:paraId="59D29322" w14:textId="77777777" w:rsidTr="4D80119C">
        <w:trPr>
          <w:trHeight w:val="570"/>
        </w:trPr>
        <w:tc>
          <w:tcPr>
            <w:tcW w:w="3686" w:type="dxa"/>
            <w:gridSpan w:val="2"/>
            <w:shd w:val="clear" w:color="auto" w:fill="auto"/>
            <w:vAlign w:val="center"/>
          </w:tcPr>
          <w:p w14:paraId="7BC2CB02" w14:textId="4CA1B924" w:rsidR="005A1BC3" w:rsidRPr="005A4529" w:rsidRDefault="00A6084F" w:rsidP="005A4529">
            <w:pPr>
              <w:rPr>
                <w:rFonts w:ascii="Arial" w:hAnsi="Arial" w:cs="Arial"/>
                <w:sz w:val="22"/>
                <w:szCs w:val="22"/>
              </w:rPr>
            </w:pPr>
            <w:r w:rsidRPr="005A4529">
              <w:rPr>
                <w:rFonts w:ascii="Arial" w:hAnsi="Arial" w:cs="Arial"/>
                <w:sz w:val="22"/>
                <w:szCs w:val="22"/>
              </w:rPr>
              <w:t xml:space="preserve">Editor de diálogos, de efectos o </w:t>
            </w:r>
            <w:r w:rsidRPr="005A4529">
              <w:rPr>
                <w:rFonts w:ascii="Arial" w:hAnsi="Arial" w:cs="Arial"/>
                <w:sz w:val="22"/>
                <w:szCs w:val="22"/>
              </w:rPr>
              <w:br/>
              <w:t>mezclador</w:t>
            </w:r>
          </w:p>
        </w:tc>
        <w:tc>
          <w:tcPr>
            <w:tcW w:w="5778" w:type="dxa"/>
            <w:gridSpan w:val="2"/>
            <w:shd w:val="clear" w:color="auto" w:fill="BFBFBF" w:themeFill="background1" w:themeFillShade="BF"/>
            <w:vAlign w:val="center"/>
          </w:tcPr>
          <w:p w14:paraId="7AF310A5" w14:textId="77777777" w:rsidR="005A1BC3" w:rsidRPr="005A4529" w:rsidRDefault="005A1BC3" w:rsidP="005A4529">
            <w:pPr>
              <w:rPr>
                <w:rFonts w:ascii="Arial" w:hAnsi="Arial" w:cs="Arial"/>
                <w:sz w:val="22"/>
                <w:szCs w:val="22"/>
              </w:rPr>
            </w:pPr>
          </w:p>
        </w:tc>
      </w:tr>
    </w:tbl>
    <w:p w14:paraId="0A094C67" w14:textId="7E636FAA" w:rsidR="00B57F6F" w:rsidRPr="009B7ABA" w:rsidRDefault="005A1BC3" w:rsidP="00E40687">
      <w:pPr>
        <w:ind w:left="-567" w:right="-799"/>
        <w:jc w:val="both"/>
        <w:rPr>
          <w:rFonts w:ascii="Arial" w:hAnsi="Arial" w:cs="Arial"/>
        </w:rPr>
      </w:pPr>
      <w:r w:rsidRPr="009B7ABA">
        <w:rPr>
          <w:rFonts w:ascii="Arial" w:hAnsi="Arial" w:cs="Arial"/>
        </w:rPr>
        <w:br/>
      </w:r>
    </w:p>
    <w:p w14:paraId="565DFF12" w14:textId="77777777" w:rsidR="000F2A08" w:rsidRPr="009B7ABA" w:rsidRDefault="000F2A08" w:rsidP="00E40687">
      <w:pPr>
        <w:ind w:left="-567" w:right="-799"/>
        <w:jc w:val="both"/>
        <w:rPr>
          <w:rFonts w:ascii="Arial" w:hAnsi="Arial" w:cs="Arial"/>
          <w:lang w:val="es-ES"/>
        </w:rPr>
      </w:pPr>
      <w:r w:rsidRPr="009B7ABA">
        <w:rPr>
          <w:rFonts w:ascii="Arial" w:hAnsi="Arial" w:cs="Arial"/>
          <w:b/>
          <w:lang w:val="es-ES"/>
        </w:rPr>
        <w:t>Parágrafo.</w:t>
      </w:r>
      <w:r w:rsidRPr="009B7ABA">
        <w:rPr>
          <w:rFonts w:ascii="Arial" w:hAnsi="Arial" w:cs="Arial"/>
          <w:lang w:val="es-ES"/>
        </w:rPr>
        <w:t xml:space="preserve"> Las personas con las cuales se acredita la participación a la que se refiere el presente artículo deben desempeñarse en cargos diferentes.  </w:t>
      </w:r>
    </w:p>
    <w:p w14:paraId="0EC119F4" w14:textId="77777777" w:rsidR="00F00E4C" w:rsidRPr="009B7ABA" w:rsidRDefault="00F00E4C">
      <w:pPr>
        <w:ind w:left="-567" w:right="-799"/>
        <w:jc w:val="both"/>
        <w:rPr>
          <w:rFonts w:ascii="Arial" w:hAnsi="Arial" w:cs="Arial"/>
          <w:b/>
          <w:lang w:val="es-ES" w:eastAsia="es-ES"/>
        </w:rPr>
      </w:pPr>
    </w:p>
    <w:p w14:paraId="73F9B38C" w14:textId="0260125A" w:rsidR="001843C1" w:rsidRPr="009B7ABA" w:rsidRDefault="001843C1">
      <w:pPr>
        <w:ind w:left="-567" w:right="-799"/>
        <w:jc w:val="both"/>
        <w:rPr>
          <w:rFonts w:ascii="Arial" w:hAnsi="Arial" w:cs="Arial"/>
          <w:b/>
          <w:lang w:val="es-ES" w:eastAsia="es-ES"/>
        </w:rPr>
      </w:pPr>
      <w:r w:rsidRPr="009B7ABA">
        <w:rPr>
          <w:rFonts w:ascii="Arial" w:hAnsi="Arial" w:cs="Arial"/>
          <w:b/>
          <w:lang w:val="es-ES" w:eastAsia="es-ES"/>
        </w:rPr>
        <w:t xml:space="preserve">Artículo 6. </w:t>
      </w:r>
      <w:r w:rsidRPr="009B7ABA">
        <w:rPr>
          <w:rFonts w:ascii="Arial" w:hAnsi="Arial" w:cs="Arial"/>
          <w:b/>
          <w:lang w:val="es-ES"/>
        </w:rPr>
        <w:t>Modificación del artículo 2.10.1.8</w:t>
      </w:r>
      <w:r w:rsidRPr="009B7ABA">
        <w:rPr>
          <w:rFonts w:ascii="Arial" w:hAnsi="Arial" w:cs="Arial"/>
          <w:lang w:val="es-ES"/>
        </w:rPr>
        <w:t xml:space="preserve">. </w:t>
      </w:r>
      <w:r w:rsidRPr="009B7ABA">
        <w:rPr>
          <w:rFonts w:ascii="Arial" w:hAnsi="Arial" w:cs="Arial"/>
          <w:b/>
          <w:lang w:val="es-ES"/>
        </w:rPr>
        <w:t xml:space="preserve">del Título 1 de la Parte </w:t>
      </w:r>
      <w:r w:rsidR="00985A26" w:rsidRPr="009B7ABA">
        <w:rPr>
          <w:rFonts w:ascii="Arial" w:hAnsi="Arial" w:cs="Arial"/>
          <w:b/>
          <w:lang w:val="es-ES"/>
        </w:rPr>
        <w:t>X</w:t>
      </w:r>
      <w:r w:rsidRPr="009B7ABA">
        <w:rPr>
          <w:rFonts w:ascii="Arial" w:hAnsi="Arial" w:cs="Arial"/>
          <w:b/>
          <w:lang w:val="es-ES"/>
        </w:rPr>
        <w:t xml:space="preserve"> del Libro 2 del Decreto 1080 de 2015, Único Reglamentario del Sector Cultura, el cual quedará así:      </w:t>
      </w:r>
    </w:p>
    <w:p w14:paraId="4D6A0762" w14:textId="77777777" w:rsidR="001843C1" w:rsidRPr="009B7ABA" w:rsidRDefault="001843C1">
      <w:pPr>
        <w:ind w:left="-567" w:right="-799"/>
        <w:jc w:val="both"/>
        <w:rPr>
          <w:rFonts w:ascii="Arial" w:hAnsi="Arial" w:cs="Arial"/>
          <w:b/>
          <w:lang w:val="es-ES" w:eastAsia="es-ES"/>
        </w:rPr>
      </w:pPr>
    </w:p>
    <w:p w14:paraId="73A82D65" w14:textId="2A7276DA" w:rsidR="003B4D48" w:rsidRPr="009B7ABA" w:rsidRDefault="00901F39">
      <w:pPr>
        <w:ind w:left="-567" w:right="-799"/>
        <w:jc w:val="both"/>
        <w:rPr>
          <w:rFonts w:ascii="Arial" w:hAnsi="Arial" w:cs="Arial"/>
          <w:lang w:val="es-ES"/>
        </w:rPr>
      </w:pPr>
      <w:r w:rsidRPr="009B7ABA">
        <w:rPr>
          <w:rFonts w:ascii="Arial" w:hAnsi="Arial" w:cs="Arial"/>
          <w:b/>
          <w:bCs/>
          <w:lang w:val="es-ES" w:eastAsia="es-ES"/>
        </w:rPr>
        <w:t>Artículo 2.10.1.8</w:t>
      </w:r>
      <w:r w:rsidR="001843C1" w:rsidRPr="009B7ABA">
        <w:rPr>
          <w:rFonts w:ascii="Arial" w:hAnsi="Arial" w:cs="Arial"/>
          <w:b/>
          <w:bCs/>
          <w:lang w:val="es-ES" w:eastAsia="es-ES"/>
        </w:rPr>
        <w:t xml:space="preserve">. </w:t>
      </w:r>
      <w:r w:rsidR="008262F8" w:rsidRPr="009B7ABA">
        <w:rPr>
          <w:rFonts w:ascii="Arial" w:hAnsi="Arial" w:cs="Arial"/>
          <w:b/>
          <w:bCs/>
          <w:lang w:val="es-ES" w:eastAsia="es-ES"/>
        </w:rPr>
        <w:t>Trayectoria o competencia del personal artístico colombiano</w:t>
      </w:r>
      <w:r w:rsidR="00431CF2" w:rsidRPr="009B7ABA">
        <w:rPr>
          <w:rFonts w:ascii="Arial" w:hAnsi="Arial" w:cs="Arial"/>
          <w:b/>
          <w:bCs/>
          <w:lang w:val="es-ES" w:eastAsia="es-ES"/>
        </w:rPr>
        <w:t xml:space="preserve"> en las coproducciones nacionales de largometraje</w:t>
      </w:r>
      <w:r w:rsidRPr="009B7ABA">
        <w:rPr>
          <w:rFonts w:ascii="Arial" w:hAnsi="Arial" w:cs="Arial"/>
          <w:b/>
          <w:bCs/>
          <w:lang w:val="es-ES" w:eastAsia="es-ES"/>
        </w:rPr>
        <w:t xml:space="preserve">. </w:t>
      </w:r>
      <w:r w:rsidR="00BA2FA6" w:rsidRPr="009B7ABA">
        <w:rPr>
          <w:rFonts w:ascii="Arial" w:hAnsi="Arial" w:cs="Arial"/>
          <w:lang w:val="es-ES"/>
        </w:rPr>
        <w:t xml:space="preserve">La trayectoria </w:t>
      </w:r>
      <w:r w:rsidR="009C2788" w:rsidRPr="009B7ABA">
        <w:rPr>
          <w:rFonts w:ascii="Arial" w:hAnsi="Arial" w:cs="Arial"/>
          <w:lang w:val="es-ES"/>
        </w:rPr>
        <w:t xml:space="preserve">o la competencia </w:t>
      </w:r>
      <w:r w:rsidR="000F6C4B" w:rsidRPr="009B7ABA">
        <w:rPr>
          <w:rFonts w:ascii="Arial" w:hAnsi="Arial" w:cs="Arial"/>
          <w:lang w:val="es-ES"/>
        </w:rPr>
        <w:t>del personal artístico en la</w:t>
      </w:r>
      <w:r w:rsidR="00D760CE" w:rsidRPr="009B7ABA">
        <w:rPr>
          <w:rFonts w:ascii="Arial" w:hAnsi="Arial" w:cs="Arial"/>
          <w:lang w:val="es-ES"/>
        </w:rPr>
        <w:t>s</w:t>
      </w:r>
      <w:r w:rsidR="000F6C4B" w:rsidRPr="009B7ABA">
        <w:rPr>
          <w:rFonts w:ascii="Arial" w:hAnsi="Arial" w:cs="Arial"/>
          <w:lang w:val="es-ES"/>
        </w:rPr>
        <w:t xml:space="preserve"> coproducci</w:t>
      </w:r>
      <w:r w:rsidR="00D760CE" w:rsidRPr="009B7ABA">
        <w:rPr>
          <w:rFonts w:ascii="Arial" w:hAnsi="Arial" w:cs="Arial"/>
          <w:lang w:val="es-ES"/>
        </w:rPr>
        <w:t>ones</w:t>
      </w:r>
      <w:r w:rsidR="000F6C4B" w:rsidRPr="009B7ABA">
        <w:rPr>
          <w:rFonts w:ascii="Arial" w:hAnsi="Arial" w:cs="Arial"/>
          <w:lang w:val="es-ES"/>
        </w:rPr>
        <w:t xml:space="preserve"> nacional</w:t>
      </w:r>
      <w:r w:rsidR="00D760CE" w:rsidRPr="009B7ABA">
        <w:rPr>
          <w:rFonts w:ascii="Arial" w:hAnsi="Arial" w:cs="Arial"/>
          <w:lang w:val="es-ES"/>
        </w:rPr>
        <w:t>es</w:t>
      </w:r>
      <w:r w:rsidR="000F6C4B" w:rsidRPr="009B7ABA">
        <w:rPr>
          <w:rFonts w:ascii="Arial" w:hAnsi="Arial" w:cs="Arial"/>
          <w:lang w:val="es-ES"/>
        </w:rPr>
        <w:t xml:space="preserve"> a que se refiere </w:t>
      </w:r>
      <w:r w:rsidR="00BA2FA6" w:rsidRPr="009B7ABA">
        <w:rPr>
          <w:rFonts w:ascii="Arial" w:hAnsi="Arial" w:cs="Arial"/>
          <w:lang w:val="es-ES"/>
        </w:rPr>
        <w:t>el numeral </w:t>
      </w:r>
      <w:r w:rsidR="00F57C8C" w:rsidRPr="009B7ABA">
        <w:rPr>
          <w:rFonts w:ascii="Arial" w:hAnsi="Arial" w:cs="Arial"/>
          <w:lang w:val="es-ES"/>
        </w:rPr>
        <w:t>3</w:t>
      </w:r>
      <w:r w:rsidR="00BA2FA6" w:rsidRPr="009B7ABA">
        <w:rPr>
          <w:rFonts w:ascii="Arial" w:hAnsi="Arial" w:cs="Arial"/>
          <w:lang w:val="es-ES"/>
        </w:rPr>
        <w:t xml:space="preserve"> del artículo </w:t>
      </w:r>
      <w:r w:rsidR="00F57C8C" w:rsidRPr="009B7ABA">
        <w:rPr>
          <w:rFonts w:ascii="Arial" w:hAnsi="Arial" w:cs="Arial"/>
          <w:lang w:val="es-ES"/>
        </w:rPr>
        <w:t>44 de la L</w:t>
      </w:r>
      <w:r w:rsidR="00BA2FA6" w:rsidRPr="009B7ABA">
        <w:rPr>
          <w:rFonts w:ascii="Arial" w:hAnsi="Arial" w:cs="Arial"/>
          <w:lang w:val="es-ES"/>
        </w:rPr>
        <w:t>ey 397 de 1997, se acreditará</w:t>
      </w:r>
      <w:r w:rsidR="00CD1FD1" w:rsidRPr="009B7ABA">
        <w:rPr>
          <w:rFonts w:ascii="Arial" w:hAnsi="Arial" w:cs="Arial"/>
          <w:lang w:val="es-ES"/>
        </w:rPr>
        <w:t xml:space="preserve"> </w:t>
      </w:r>
      <w:r w:rsidR="00D111A4" w:rsidRPr="009B7ABA">
        <w:rPr>
          <w:rFonts w:ascii="Arial" w:hAnsi="Arial" w:cs="Arial"/>
          <w:lang w:val="es-ES"/>
        </w:rPr>
        <w:t xml:space="preserve">con </w:t>
      </w:r>
      <w:r w:rsidR="00E60C2E" w:rsidRPr="009B7ABA">
        <w:rPr>
          <w:rFonts w:ascii="Arial" w:hAnsi="Arial" w:cs="Arial"/>
          <w:lang w:val="es-ES"/>
        </w:rPr>
        <w:t xml:space="preserve">la presentación de una </w:t>
      </w:r>
      <w:r w:rsidR="00F2485F" w:rsidRPr="009B7ABA">
        <w:rPr>
          <w:rFonts w:ascii="Arial" w:hAnsi="Arial" w:cs="Arial"/>
          <w:lang w:val="es-ES"/>
        </w:rPr>
        <w:t>certificación</w:t>
      </w:r>
      <w:r w:rsidR="00C44CCC" w:rsidRPr="009B7ABA">
        <w:rPr>
          <w:rFonts w:ascii="Arial" w:hAnsi="Arial" w:cs="Arial"/>
          <w:lang w:val="es-ES"/>
        </w:rPr>
        <w:t xml:space="preserve"> </w:t>
      </w:r>
      <w:r w:rsidR="004F46C2" w:rsidRPr="009B7ABA">
        <w:rPr>
          <w:rFonts w:ascii="Arial" w:hAnsi="Arial" w:cs="Arial"/>
          <w:lang w:val="es-ES"/>
        </w:rPr>
        <w:t>suscrita por el</w:t>
      </w:r>
      <w:r w:rsidR="002422D4" w:rsidRPr="009B7ABA">
        <w:rPr>
          <w:rFonts w:ascii="Arial" w:hAnsi="Arial" w:cs="Arial"/>
          <w:lang w:val="es-ES"/>
        </w:rPr>
        <w:t xml:space="preserve"> </w:t>
      </w:r>
      <w:r w:rsidR="00F312CE" w:rsidRPr="009B7ABA">
        <w:rPr>
          <w:rFonts w:ascii="Arial" w:hAnsi="Arial" w:cs="Arial"/>
          <w:lang w:val="es-ES"/>
        </w:rPr>
        <w:t xml:space="preserve">coproductor </w:t>
      </w:r>
      <w:r w:rsidR="00F312CE" w:rsidRPr="009B7ABA">
        <w:rPr>
          <w:rFonts w:ascii="Arial" w:hAnsi="Arial" w:cs="Arial"/>
          <w:lang w:val="es-ES"/>
        </w:rPr>
        <w:lastRenderedPageBreak/>
        <w:t>colombiano</w:t>
      </w:r>
      <w:r w:rsidR="003635FF" w:rsidRPr="009B7ABA">
        <w:rPr>
          <w:rFonts w:ascii="Arial" w:hAnsi="Arial" w:cs="Arial"/>
          <w:lang w:val="es-ES"/>
        </w:rPr>
        <w:t xml:space="preserve"> indicando la trayectoria previa de los integrantes del personal artístico</w:t>
      </w:r>
      <w:r w:rsidR="076383D0" w:rsidRPr="009B7ABA">
        <w:rPr>
          <w:rFonts w:ascii="Arial" w:hAnsi="Arial" w:cs="Arial"/>
          <w:lang w:val="es-ES"/>
        </w:rPr>
        <w:t>.</w:t>
      </w:r>
      <w:r w:rsidR="00BC41B7" w:rsidRPr="009B7ABA">
        <w:rPr>
          <w:rFonts w:ascii="Arial" w:hAnsi="Arial" w:cs="Arial"/>
          <w:lang w:val="es-ES"/>
        </w:rPr>
        <w:t xml:space="preserve"> </w:t>
      </w:r>
      <w:r w:rsidR="73DC5177" w:rsidRPr="009B7ABA">
        <w:rPr>
          <w:rFonts w:ascii="Arial" w:hAnsi="Arial" w:cs="Arial"/>
          <w:lang w:val="es-ES"/>
        </w:rPr>
        <w:t>En</w:t>
      </w:r>
      <w:r w:rsidR="00BC41B7" w:rsidRPr="009B7ABA">
        <w:rPr>
          <w:rFonts w:ascii="Arial" w:hAnsi="Arial" w:cs="Arial"/>
          <w:lang w:val="es-ES"/>
        </w:rPr>
        <w:t xml:space="preserve"> caso de </w:t>
      </w:r>
      <w:r w:rsidR="004F46C2" w:rsidRPr="009B7ABA">
        <w:rPr>
          <w:rFonts w:ascii="Arial" w:hAnsi="Arial" w:cs="Arial"/>
          <w:lang w:val="es-ES"/>
        </w:rPr>
        <w:t xml:space="preserve">haber </w:t>
      </w:r>
      <w:r w:rsidR="00BC41B7" w:rsidRPr="009B7ABA">
        <w:rPr>
          <w:rFonts w:ascii="Arial" w:hAnsi="Arial" w:cs="Arial"/>
          <w:lang w:val="es-ES"/>
        </w:rPr>
        <w:t>varios coproductores colombianos</w:t>
      </w:r>
      <w:r w:rsidR="002F6E25" w:rsidRPr="009B7ABA">
        <w:rPr>
          <w:rFonts w:ascii="Arial" w:hAnsi="Arial" w:cs="Arial"/>
          <w:lang w:val="es-ES"/>
        </w:rPr>
        <w:t>,</w:t>
      </w:r>
      <w:r w:rsidR="7DC9A686" w:rsidRPr="009B7ABA">
        <w:rPr>
          <w:rFonts w:ascii="Arial" w:hAnsi="Arial" w:cs="Arial"/>
          <w:lang w:val="es-ES"/>
        </w:rPr>
        <w:t xml:space="preserve"> la declaración</w:t>
      </w:r>
      <w:r w:rsidR="003635FF" w:rsidRPr="009B7ABA">
        <w:rPr>
          <w:rFonts w:ascii="Arial" w:hAnsi="Arial" w:cs="Arial"/>
          <w:lang w:val="es-ES"/>
        </w:rPr>
        <w:t xml:space="preserve"> la realizará </w:t>
      </w:r>
      <w:r w:rsidR="00BC41B7" w:rsidRPr="009B7ABA">
        <w:rPr>
          <w:rFonts w:ascii="Arial" w:hAnsi="Arial" w:cs="Arial"/>
          <w:lang w:val="es-ES"/>
        </w:rPr>
        <w:t>el mayoritario</w:t>
      </w:r>
      <w:r w:rsidR="00EA607B" w:rsidRPr="009B7ABA">
        <w:rPr>
          <w:rFonts w:ascii="Arial" w:hAnsi="Arial" w:cs="Arial"/>
          <w:lang w:val="es-ES"/>
        </w:rPr>
        <w:t xml:space="preserve"> entre ellos</w:t>
      </w:r>
      <w:r w:rsidR="003635FF" w:rsidRPr="009B7ABA">
        <w:rPr>
          <w:rFonts w:ascii="Arial" w:hAnsi="Arial" w:cs="Arial"/>
          <w:lang w:val="es-ES"/>
        </w:rPr>
        <w:t>.</w:t>
      </w:r>
    </w:p>
    <w:p w14:paraId="0446539A" w14:textId="77777777" w:rsidR="003635FF" w:rsidRPr="009B7ABA" w:rsidRDefault="003635FF">
      <w:pPr>
        <w:ind w:left="-567" w:right="-799"/>
        <w:jc w:val="both"/>
        <w:rPr>
          <w:rFonts w:ascii="Arial" w:hAnsi="Arial" w:cs="Arial"/>
          <w:lang w:val="es-ES"/>
        </w:rPr>
      </w:pPr>
    </w:p>
    <w:p w14:paraId="4461EE80" w14:textId="1901FC96" w:rsidR="005A4F91" w:rsidRPr="009B7ABA" w:rsidRDefault="007A0B85">
      <w:pPr>
        <w:ind w:left="-567" w:right="-799"/>
        <w:jc w:val="both"/>
        <w:rPr>
          <w:rFonts w:ascii="Arial" w:hAnsi="Arial" w:cs="Arial"/>
          <w:lang w:val="es-ES"/>
        </w:rPr>
      </w:pPr>
      <w:r w:rsidRPr="009B7ABA">
        <w:rPr>
          <w:rFonts w:ascii="Arial" w:hAnsi="Arial" w:cs="Arial"/>
          <w:lang w:val="es-ES"/>
        </w:rPr>
        <w:t>E</w:t>
      </w:r>
      <w:r w:rsidR="00026A57" w:rsidRPr="009B7ABA">
        <w:rPr>
          <w:rFonts w:ascii="Arial" w:hAnsi="Arial" w:cs="Arial"/>
          <w:lang w:val="es-ES"/>
        </w:rPr>
        <w:t xml:space="preserve">n </w:t>
      </w:r>
      <w:r w:rsidR="004E3027" w:rsidRPr="009B7ABA">
        <w:rPr>
          <w:rFonts w:ascii="Arial" w:hAnsi="Arial" w:cs="Arial"/>
          <w:lang w:val="es-ES"/>
        </w:rPr>
        <w:t xml:space="preserve">caso de </w:t>
      </w:r>
      <w:r w:rsidR="00F312CE" w:rsidRPr="009B7ABA">
        <w:rPr>
          <w:rFonts w:ascii="Arial" w:hAnsi="Arial" w:cs="Arial"/>
          <w:lang w:val="es-ES"/>
        </w:rPr>
        <w:t>que uno, varios o todos los integrantes del personal artístico no cuenten con</w:t>
      </w:r>
      <w:r w:rsidR="004E3027" w:rsidRPr="009B7ABA">
        <w:rPr>
          <w:rFonts w:ascii="Arial" w:hAnsi="Arial" w:cs="Arial"/>
          <w:lang w:val="es-ES"/>
        </w:rPr>
        <w:t xml:space="preserve"> trayectoria previa</w:t>
      </w:r>
      <w:r w:rsidR="00026A57" w:rsidRPr="009B7ABA">
        <w:rPr>
          <w:rFonts w:ascii="Arial" w:hAnsi="Arial" w:cs="Arial"/>
          <w:lang w:val="es-ES"/>
        </w:rPr>
        <w:t>,</w:t>
      </w:r>
      <w:r w:rsidR="0024190D" w:rsidRPr="009B7ABA">
        <w:rPr>
          <w:rFonts w:ascii="Arial" w:hAnsi="Arial" w:cs="Arial"/>
          <w:lang w:val="es-ES"/>
        </w:rPr>
        <w:t xml:space="preserve"> </w:t>
      </w:r>
      <w:r w:rsidR="00AC0D53" w:rsidRPr="009B7ABA">
        <w:rPr>
          <w:rFonts w:ascii="Arial" w:hAnsi="Arial" w:cs="Arial"/>
          <w:lang w:val="es-ES"/>
        </w:rPr>
        <w:t xml:space="preserve">la </w:t>
      </w:r>
      <w:r w:rsidR="00F2485F" w:rsidRPr="009B7ABA">
        <w:rPr>
          <w:rFonts w:ascii="Arial" w:hAnsi="Arial" w:cs="Arial"/>
          <w:lang w:val="es-ES"/>
        </w:rPr>
        <w:t>certificación</w:t>
      </w:r>
      <w:r w:rsidR="00AC0D53" w:rsidRPr="009B7ABA">
        <w:rPr>
          <w:rFonts w:ascii="Arial" w:hAnsi="Arial" w:cs="Arial"/>
          <w:lang w:val="es-ES"/>
        </w:rPr>
        <w:t xml:space="preserve"> deberá constar de</w:t>
      </w:r>
      <w:r w:rsidRPr="009B7ABA">
        <w:rPr>
          <w:rFonts w:ascii="Arial" w:hAnsi="Arial" w:cs="Arial"/>
          <w:lang w:val="es-ES"/>
        </w:rPr>
        <w:t xml:space="preserve"> </w:t>
      </w:r>
      <w:r w:rsidR="00AC0D53" w:rsidRPr="009B7ABA">
        <w:rPr>
          <w:rFonts w:ascii="Arial" w:hAnsi="Arial" w:cs="Arial"/>
          <w:lang w:val="es-ES"/>
        </w:rPr>
        <w:t>una argumentación</w:t>
      </w:r>
      <w:r w:rsidR="00026A57" w:rsidRPr="009B7ABA">
        <w:rPr>
          <w:rFonts w:ascii="Arial" w:hAnsi="Arial" w:cs="Arial"/>
          <w:lang w:val="es-ES"/>
        </w:rPr>
        <w:t xml:space="preserve"> </w:t>
      </w:r>
      <w:r w:rsidRPr="009B7ABA">
        <w:rPr>
          <w:rFonts w:ascii="Arial" w:hAnsi="Arial" w:cs="Arial"/>
          <w:lang w:val="es-ES"/>
        </w:rPr>
        <w:t xml:space="preserve">acerca de </w:t>
      </w:r>
      <w:r w:rsidR="00026A57" w:rsidRPr="009B7ABA">
        <w:rPr>
          <w:rFonts w:ascii="Arial" w:hAnsi="Arial" w:cs="Arial"/>
          <w:lang w:val="es-ES"/>
        </w:rPr>
        <w:t>la competencia de</w:t>
      </w:r>
      <w:r w:rsidR="00686A0B" w:rsidRPr="009B7ABA">
        <w:rPr>
          <w:rFonts w:ascii="Arial" w:hAnsi="Arial" w:cs="Arial"/>
          <w:lang w:val="es-ES"/>
        </w:rPr>
        <w:t xml:space="preserve"> </w:t>
      </w:r>
      <w:r w:rsidR="00026A57" w:rsidRPr="009B7ABA">
        <w:rPr>
          <w:rFonts w:ascii="Arial" w:hAnsi="Arial" w:cs="Arial"/>
          <w:lang w:val="es-ES"/>
        </w:rPr>
        <w:t>los integrantes de</w:t>
      </w:r>
      <w:r w:rsidR="00AC0D53" w:rsidRPr="009B7ABA">
        <w:rPr>
          <w:rFonts w:ascii="Arial" w:hAnsi="Arial" w:cs="Arial"/>
          <w:lang w:val="es-ES"/>
        </w:rPr>
        <w:t>l</w:t>
      </w:r>
      <w:r w:rsidR="00026A57" w:rsidRPr="009B7ABA">
        <w:rPr>
          <w:rFonts w:ascii="Arial" w:hAnsi="Arial" w:cs="Arial"/>
          <w:lang w:val="es-ES"/>
        </w:rPr>
        <w:t xml:space="preserve"> personal artístico</w:t>
      </w:r>
      <w:r w:rsidR="0024190D" w:rsidRPr="009B7ABA">
        <w:rPr>
          <w:rFonts w:ascii="Arial" w:hAnsi="Arial" w:cs="Arial"/>
          <w:lang w:val="es-ES"/>
        </w:rPr>
        <w:t xml:space="preserve"> </w:t>
      </w:r>
      <w:r w:rsidR="00AC0D53" w:rsidRPr="009B7ABA">
        <w:rPr>
          <w:rFonts w:ascii="Arial" w:hAnsi="Arial" w:cs="Arial"/>
          <w:lang w:val="es-ES"/>
        </w:rPr>
        <w:t xml:space="preserve">colombiano </w:t>
      </w:r>
      <w:r w:rsidR="0024190D" w:rsidRPr="009B7ABA">
        <w:rPr>
          <w:rFonts w:ascii="Arial" w:hAnsi="Arial" w:cs="Arial"/>
          <w:lang w:val="es-ES"/>
        </w:rPr>
        <w:t xml:space="preserve">para participar en la coproducción, teniendo en cuenta, entre otros aspectos, </w:t>
      </w:r>
      <w:r w:rsidR="00F84615" w:rsidRPr="009B7ABA">
        <w:rPr>
          <w:rFonts w:ascii="Arial" w:hAnsi="Arial" w:cs="Arial"/>
          <w:lang w:val="es-ES"/>
        </w:rPr>
        <w:t>las habilidades propias de cada artista</w:t>
      </w:r>
      <w:r w:rsidR="00BD6069" w:rsidRPr="009B7ABA">
        <w:rPr>
          <w:rFonts w:ascii="Arial" w:hAnsi="Arial" w:cs="Arial"/>
          <w:lang w:val="es-ES"/>
        </w:rPr>
        <w:t xml:space="preserve"> o del equipo artístico en general</w:t>
      </w:r>
      <w:r w:rsidR="00F84615" w:rsidRPr="009B7ABA">
        <w:rPr>
          <w:rFonts w:ascii="Arial" w:hAnsi="Arial" w:cs="Arial"/>
          <w:lang w:val="es-ES"/>
        </w:rPr>
        <w:t>, su instrucción en el oficio correspondiente,</w:t>
      </w:r>
      <w:r w:rsidR="00DA73D9" w:rsidRPr="009B7ABA">
        <w:rPr>
          <w:rFonts w:ascii="Arial" w:hAnsi="Arial" w:cs="Arial"/>
          <w:lang w:val="es-ES"/>
        </w:rPr>
        <w:t xml:space="preserve"> o</w:t>
      </w:r>
      <w:r w:rsidR="00F84615" w:rsidRPr="009B7ABA">
        <w:rPr>
          <w:rFonts w:ascii="Arial" w:hAnsi="Arial" w:cs="Arial"/>
          <w:lang w:val="es-ES"/>
        </w:rPr>
        <w:t xml:space="preserve"> las car</w:t>
      </w:r>
      <w:r w:rsidR="007812D2" w:rsidRPr="009B7ABA">
        <w:rPr>
          <w:rFonts w:ascii="Arial" w:hAnsi="Arial" w:cs="Arial"/>
          <w:lang w:val="es-ES"/>
        </w:rPr>
        <w:t>a</w:t>
      </w:r>
      <w:r w:rsidR="00F84615" w:rsidRPr="009B7ABA">
        <w:rPr>
          <w:rFonts w:ascii="Arial" w:hAnsi="Arial" w:cs="Arial"/>
          <w:lang w:val="es-ES"/>
        </w:rPr>
        <w:t>cterísticas y rasgos que</w:t>
      </w:r>
      <w:r w:rsidR="003B13C5" w:rsidRPr="009B7ABA">
        <w:rPr>
          <w:rFonts w:ascii="Arial" w:hAnsi="Arial" w:cs="Arial"/>
          <w:lang w:val="es-ES"/>
        </w:rPr>
        <w:t xml:space="preserve"> desde los puntos de vista de</w:t>
      </w:r>
      <w:r w:rsidR="00F2485F" w:rsidRPr="009B7ABA">
        <w:rPr>
          <w:rFonts w:ascii="Arial" w:hAnsi="Arial" w:cs="Arial"/>
          <w:lang w:val="es-ES"/>
        </w:rPr>
        <w:t>l</w:t>
      </w:r>
      <w:r w:rsidR="003B13C5" w:rsidRPr="009B7ABA">
        <w:rPr>
          <w:rFonts w:ascii="Arial" w:hAnsi="Arial" w:cs="Arial"/>
          <w:lang w:val="es-ES"/>
        </w:rPr>
        <w:t xml:space="preserve"> </w:t>
      </w:r>
      <w:r w:rsidR="003B13C5" w:rsidRPr="009B7ABA">
        <w:rPr>
          <w:rFonts w:ascii="Arial" w:hAnsi="Arial" w:cs="Arial"/>
          <w:i/>
          <w:iCs/>
          <w:lang w:val="es-ES"/>
        </w:rPr>
        <w:t>casting</w:t>
      </w:r>
      <w:r w:rsidR="00E80B1F" w:rsidRPr="009B7ABA">
        <w:rPr>
          <w:rFonts w:ascii="Arial" w:hAnsi="Arial" w:cs="Arial"/>
          <w:lang w:val="es-ES"/>
        </w:rPr>
        <w:t xml:space="preserve"> u otros procesos de selección </w:t>
      </w:r>
      <w:r w:rsidR="00F2485F" w:rsidRPr="009B7ABA">
        <w:rPr>
          <w:rFonts w:ascii="Arial" w:hAnsi="Arial" w:cs="Arial"/>
          <w:lang w:val="es-ES"/>
        </w:rPr>
        <w:t xml:space="preserve">adelantados por el productor, </w:t>
      </w:r>
      <w:r w:rsidR="00F805A1" w:rsidRPr="009B7ABA">
        <w:rPr>
          <w:rFonts w:ascii="Arial" w:hAnsi="Arial" w:cs="Arial"/>
          <w:lang w:val="es-ES"/>
        </w:rPr>
        <w:t xml:space="preserve">les hacen </w:t>
      </w:r>
      <w:r w:rsidR="00570FBD" w:rsidRPr="009B7ABA">
        <w:rPr>
          <w:rFonts w:ascii="Arial" w:hAnsi="Arial" w:cs="Arial"/>
          <w:lang w:val="es-ES"/>
        </w:rPr>
        <w:t>id</w:t>
      </w:r>
      <w:r w:rsidR="0077399D" w:rsidRPr="009B7ABA">
        <w:rPr>
          <w:rFonts w:ascii="Arial" w:hAnsi="Arial" w:cs="Arial"/>
          <w:lang w:val="es-ES"/>
        </w:rPr>
        <w:t>ó</w:t>
      </w:r>
      <w:r w:rsidR="00570FBD" w:rsidRPr="009B7ABA">
        <w:rPr>
          <w:rFonts w:ascii="Arial" w:hAnsi="Arial" w:cs="Arial"/>
          <w:lang w:val="es-ES"/>
        </w:rPr>
        <w:t xml:space="preserve">neos </w:t>
      </w:r>
      <w:r w:rsidR="003E18E6" w:rsidRPr="009B7ABA">
        <w:rPr>
          <w:rFonts w:ascii="Arial" w:hAnsi="Arial" w:cs="Arial"/>
          <w:lang w:val="es-ES"/>
        </w:rPr>
        <w:t xml:space="preserve">o cuanto menos competentes </w:t>
      </w:r>
      <w:r w:rsidR="00570FBD" w:rsidRPr="009B7ABA">
        <w:rPr>
          <w:rFonts w:ascii="Arial" w:hAnsi="Arial" w:cs="Arial"/>
          <w:lang w:val="es-ES"/>
        </w:rPr>
        <w:t>para participar en la coproducción.</w:t>
      </w:r>
    </w:p>
    <w:p w14:paraId="48495810" w14:textId="77777777" w:rsidR="00E3206D" w:rsidRPr="009B7ABA" w:rsidRDefault="00E3206D">
      <w:pPr>
        <w:ind w:left="-567" w:right="-799"/>
        <w:jc w:val="both"/>
        <w:rPr>
          <w:rFonts w:ascii="Arial" w:hAnsi="Arial" w:cs="Arial"/>
          <w:b/>
          <w:bCs/>
          <w:lang w:val="es-ES" w:eastAsia="es-ES"/>
        </w:rPr>
      </w:pPr>
    </w:p>
    <w:p w14:paraId="23138D69" w14:textId="0959E02C" w:rsidR="00C90EBC" w:rsidRPr="009B7ABA" w:rsidRDefault="00A37235">
      <w:pPr>
        <w:ind w:left="-567" w:right="-799"/>
        <w:jc w:val="both"/>
        <w:rPr>
          <w:rFonts w:ascii="Arial" w:hAnsi="Arial" w:cs="Arial"/>
          <w:b/>
          <w:bCs/>
          <w:lang w:val="es-ES"/>
        </w:rPr>
      </w:pPr>
      <w:r w:rsidRPr="009B7ABA">
        <w:rPr>
          <w:rFonts w:ascii="Arial" w:hAnsi="Arial" w:cs="Arial"/>
          <w:b/>
          <w:bCs/>
          <w:lang w:val="es-ES" w:eastAsia="es-ES"/>
        </w:rPr>
        <w:t xml:space="preserve">Artículo </w:t>
      </w:r>
      <w:r w:rsidR="003C64ED" w:rsidRPr="009B7ABA">
        <w:rPr>
          <w:rFonts w:ascii="Arial" w:hAnsi="Arial" w:cs="Arial"/>
          <w:b/>
          <w:bCs/>
          <w:lang w:val="es-ES" w:eastAsia="es-ES"/>
        </w:rPr>
        <w:t>7</w:t>
      </w:r>
      <w:r w:rsidRPr="009B7ABA">
        <w:rPr>
          <w:rFonts w:ascii="Arial" w:hAnsi="Arial" w:cs="Arial"/>
          <w:b/>
          <w:bCs/>
          <w:lang w:val="es-ES" w:eastAsia="es-ES"/>
        </w:rPr>
        <w:t xml:space="preserve">. </w:t>
      </w:r>
      <w:r w:rsidR="00C90EBC" w:rsidRPr="009B7ABA">
        <w:rPr>
          <w:rFonts w:ascii="Arial" w:hAnsi="Arial" w:cs="Arial"/>
          <w:b/>
          <w:bCs/>
          <w:lang w:val="es-ES"/>
        </w:rPr>
        <w:t>Modificación del artículo 2.10.1.10</w:t>
      </w:r>
      <w:r w:rsidR="00C90EBC" w:rsidRPr="009B7ABA">
        <w:rPr>
          <w:rFonts w:ascii="Arial" w:hAnsi="Arial" w:cs="Arial"/>
          <w:lang w:val="es-ES"/>
        </w:rPr>
        <w:t xml:space="preserve">. </w:t>
      </w:r>
      <w:r w:rsidR="00C90EBC" w:rsidRPr="009B7ABA">
        <w:rPr>
          <w:rFonts w:ascii="Arial" w:hAnsi="Arial" w:cs="Arial"/>
          <w:b/>
          <w:bCs/>
          <w:lang w:val="es-ES"/>
        </w:rPr>
        <w:t xml:space="preserve">del Título 1 de la Parte </w:t>
      </w:r>
      <w:r w:rsidR="005619C0">
        <w:rPr>
          <w:rFonts w:ascii="Arial" w:hAnsi="Arial" w:cs="Arial"/>
          <w:b/>
          <w:bCs/>
          <w:lang w:val="es-ES"/>
        </w:rPr>
        <w:t>X</w:t>
      </w:r>
      <w:r w:rsidR="00C90EBC" w:rsidRPr="009B7ABA">
        <w:rPr>
          <w:rFonts w:ascii="Arial" w:hAnsi="Arial" w:cs="Arial"/>
          <w:b/>
          <w:bCs/>
          <w:lang w:val="es-ES"/>
        </w:rPr>
        <w:t xml:space="preserve"> del Libro 2 del Decreto 1080 de 2015, Único Reglamentario del Sector Cultura, el cual quedará así:      </w:t>
      </w:r>
    </w:p>
    <w:p w14:paraId="302E6908" w14:textId="08B3CEE8" w:rsidR="00C90EBC" w:rsidRPr="009B7ABA" w:rsidRDefault="00C90EBC">
      <w:pPr>
        <w:ind w:left="-567" w:right="-799"/>
        <w:jc w:val="both"/>
        <w:rPr>
          <w:rFonts w:ascii="Arial" w:hAnsi="Arial" w:cs="Arial"/>
          <w:lang w:val="es-ES"/>
        </w:rPr>
      </w:pPr>
    </w:p>
    <w:p w14:paraId="7F069A96" w14:textId="2A296249" w:rsidR="00477D6D" w:rsidRDefault="00F66397" w:rsidP="00EA578C">
      <w:pPr>
        <w:ind w:left="-567" w:right="-799"/>
        <w:jc w:val="both"/>
        <w:rPr>
          <w:rFonts w:ascii="Arial" w:hAnsi="Arial" w:cs="Arial"/>
          <w:lang w:val="es-ES"/>
        </w:rPr>
      </w:pPr>
      <w:r w:rsidRPr="009B7ABA">
        <w:rPr>
          <w:rFonts w:ascii="Arial" w:hAnsi="Arial" w:cs="Arial"/>
          <w:b/>
          <w:lang w:val="es-ES"/>
        </w:rPr>
        <w:t xml:space="preserve">Artículo 2.10.1.10. Participación </w:t>
      </w:r>
      <w:r w:rsidRPr="0052523A">
        <w:rPr>
          <w:rFonts w:ascii="Arial" w:hAnsi="Arial" w:cs="Arial"/>
          <w:b/>
          <w:lang w:val="es-ES"/>
        </w:rPr>
        <w:t>económica, artística y técnica en las producciones y coproducciones nacionales de cortometraje</w:t>
      </w:r>
      <w:r w:rsidRPr="0052523A">
        <w:rPr>
          <w:rFonts w:ascii="Arial" w:hAnsi="Arial" w:cs="Arial"/>
          <w:lang w:val="es-ES"/>
        </w:rPr>
        <w:t xml:space="preserve">. </w:t>
      </w:r>
      <w:r w:rsidR="00477D6D" w:rsidRPr="0052523A">
        <w:rPr>
          <w:rFonts w:ascii="Arial" w:hAnsi="Arial" w:cs="Arial"/>
          <w:lang w:val="es-ES"/>
        </w:rPr>
        <w:t>Se considera</w:t>
      </w:r>
      <w:r w:rsidR="0091382C" w:rsidRPr="0052523A">
        <w:rPr>
          <w:rFonts w:ascii="Arial" w:hAnsi="Arial" w:cs="Arial"/>
          <w:lang w:val="es-ES"/>
        </w:rPr>
        <w:t>n</w:t>
      </w:r>
      <w:r w:rsidR="00477D6D" w:rsidRPr="0052523A">
        <w:rPr>
          <w:rFonts w:ascii="Arial" w:hAnsi="Arial" w:cs="Arial"/>
          <w:lang w:val="es-ES"/>
        </w:rPr>
        <w:t xml:space="preserve"> producción </w:t>
      </w:r>
      <w:r w:rsidR="005F15AE" w:rsidRPr="0052523A">
        <w:rPr>
          <w:rFonts w:ascii="Arial" w:hAnsi="Arial" w:cs="Arial"/>
          <w:lang w:val="es-ES"/>
        </w:rPr>
        <w:t>y</w:t>
      </w:r>
      <w:r w:rsidR="00477D6D" w:rsidRPr="0052523A">
        <w:rPr>
          <w:rFonts w:ascii="Arial" w:hAnsi="Arial" w:cs="Arial"/>
          <w:lang w:val="es-ES"/>
        </w:rPr>
        <w:t xml:space="preserve"> coproducción nacional de cortometraje, la</w:t>
      </w:r>
      <w:r w:rsidR="0091382C" w:rsidRPr="0052523A">
        <w:rPr>
          <w:rFonts w:ascii="Arial" w:hAnsi="Arial" w:cs="Arial"/>
          <w:lang w:val="es-ES"/>
        </w:rPr>
        <w:t>s</w:t>
      </w:r>
      <w:r w:rsidR="00477D6D" w:rsidRPr="0052523A">
        <w:rPr>
          <w:rFonts w:ascii="Arial" w:hAnsi="Arial" w:cs="Arial"/>
          <w:lang w:val="es-ES"/>
        </w:rPr>
        <w:t xml:space="preserve"> que cuente</w:t>
      </w:r>
      <w:r w:rsidR="0091382C" w:rsidRPr="0052523A">
        <w:rPr>
          <w:rFonts w:ascii="Arial" w:hAnsi="Arial" w:cs="Arial"/>
          <w:lang w:val="es-ES"/>
        </w:rPr>
        <w:t>n</w:t>
      </w:r>
      <w:r w:rsidR="00477D6D" w:rsidRPr="0052523A">
        <w:rPr>
          <w:rFonts w:ascii="Arial" w:hAnsi="Arial" w:cs="Arial"/>
          <w:lang w:val="es-ES"/>
        </w:rPr>
        <w:t xml:space="preserve"> con porcentajes de participación económica iguales a los previstos </w:t>
      </w:r>
      <w:r w:rsidR="00BE2FF2" w:rsidRPr="0052523A">
        <w:rPr>
          <w:rFonts w:ascii="Arial" w:hAnsi="Arial" w:cs="Arial"/>
          <w:lang w:val="es-ES"/>
        </w:rPr>
        <w:t>para cada caso en</w:t>
      </w:r>
      <w:r w:rsidR="00477D6D" w:rsidRPr="0052523A">
        <w:rPr>
          <w:rFonts w:ascii="Arial" w:hAnsi="Arial" w:cs="Arial"/>
          <w:lang w:val="es-ES"/>
        </w:rPr>
        <w:t xml:space="preserve"> los artículos 43 y 44 de la Ley 397 de 1997, y con la participaci</w:t>
      </w:r>
      <w:r w:rsidR="0052523A">
        <w:rPr>
          <w:rFonts w:ascii="Arial" w:hAnsi="Arial" w:cs="Arial"/>
          <w:lang w:val="es-ES"/>
        </w:rPr>
        <w:t>ón</w:t>
      </w:r>
      <w:r w:rsidR="00477D6D" w:rsidRPr="0052523A">
        <w:rPr>
          <w:rFonts w:ascii="Arial" w:hAnsi="Arial" w:cs="Arial"/>
          <w:lang w:val="es-ES"/>
        </w:rPr>
        <w:t xml:space="preserve"> artística y </w:t>
      </w:r>
      <w:r w:rsidR="0052523A" w:rsidRPr="0052523A">
        <w:rPr>
          <w:rFonts w:ascii="Arial" w:hAnsi="Arial" w:cs="Arial"/>
          <w:lang w:val="es-ES"/>
        </w:rPr>
        <w:t>técnica mínima</w:t>
      </w:r>
      <w:r w:rsidR="00477D6D" w:rsidRPr="0052523A">
        <w:rPr>
          <w:rFonts w:ascii="Arial" w:hAnsi="Arial" w:cs="Arial"/>
          <w:lang w:val="es-ES"/>
        </w:rPr>
        <w:t xml:space="preserve"> prevista en este </w:t>
      </w:r>
      <w:r w:rsidR="00993D19" w:rsidRPr="0052523A">
        <w:rPr>
          <w:rFonts w:ascii="Arial" w:hAnsi="Arial" w:cs="Arial"/>
          <w:lang w:val="es-ES"/>
        </w:rPr>
        <w:t>decreto</w:t>
      </w:r>
      <w:r w:rsidR="00477D6D" w:rsidRPr="0052523A">
        <w:rPr>
          <w:rFonts w:ascii="Arial" w:hAnsi="Arial" w:cs="Arial"/>
          <w:lang w:val="es-ES"/>
        </w:rPr>
        <w:t>.</w:t>
      </w:r>
      <w:r w:rsidR="00477D6D">
        <w:rPr>
          <w:rFonts w:ascii="Arial" w:hAnsi="Arial" w:cs="Arial"/>
          <w:lang w:val="es-ES"/>
        </w:rPr>
        <w:t xml:space="preserve"> </w:t>
      </w:r>
    </w:p>
    <w:p w14:paraId="05759723" w14:textId="77777777" w:rsidR="00477D6D" w:rsidRDefault="00477D6D" w:rsidP="00477D6D">
      <w:pPr>
        <w:ind w:right="-799"/>
        <w:jc w:val="both"/>
        <w:rPr>
          <w:rFonts w:ascii="Arial" w:hAnsi="Arial" w:cs="Arial"/>
          <w:lang w:val="es-ES"/>
        </w:rPr>
      </w:pPr>
    </w:p>
    <w:p w14:paraId="4658CD48" w14:textId="26F64892" w:rsidR="00F66397" w:rsidRPr="009B7ABA" w:rsidRDefault="00F66397" w:rsidP="00EA578C">
      <w:pPr>
        <w:ind w:left="-567" w:right="-799"/>
        <w:jc w:val="both"/>
        <w:rPr>
          <w:rFonts w:ascii="Arial" w:hAnsi="Arial" w:cs="Arial"/>
          <w:lang w:val="es-ES"/>
        </w:rPr>
      </w:pPr>
      <w:r w:rsidRPr="009B7ABA">
        <w:rPr>
          <w:rFonts w:ascii="Arial" w:hAnsi="Arial" w:cs="Arial"/>
          <w:lang w:val="es-ES"/>
        </w:rPr>
        <w:t xml:space="preserve">La participación mínima </w:t>
      </w:r>
      <w:r>
        <w:rPr>
          <w:rFonts w:ascii="Arial" w:hAnsi="Arial" w:cs="Arial"/>
          <w:lang w:val="es-ES"/>
        </w:rPr>
        <w:t>artística y técnica</w:t>
      </w:r>
      <w:r w:rsidRPr="009B7ABA">
        <w:rPr>
          <w:rFonts w:ascii="Arial" w:hAnsi="Arial" w:cs="Arial"/>
          <w:lang w:val="es-ES"/>
        </w:rPr>
        <w:t xml:space="preserve"> colombian</w:t>
      </w:r>
      <w:r>
        <w:rPr>
          <w:rFonts w:ascii="Arial" w:hAnsi="Arial" w:cs="Arial"/>
          <w:lang w:val="es-ES"/>
        </w:rPr>
        <w:t>a</w:t>
      </w:r>
      <w:r w:rsidRPr="009B7ABA">
        <w:rPr>
          <w:rFonts w:ascii="Arial" w:hAnsi="Arial" w:cs="Arial"/>
          <w:lang w:val="es-ES"/>
        </w:rPr>
        <w:t xml:space="preserve"> en las producciones y coproducciones nacionales de cortometraje se regirá de acuerdo </w:t>
      </w:r>
      <w:r w:rsidR="009A42BD">
        <w:rPr>
          <w:rFonts w:ascii="Arial" w:hAnsi="Arial" w:cs="Arial"/>
          <w:lang w:val="es-ES"/>
        </w:rPr>
        <w:t>con</w:t>
      </w:r>
      <w:r w:rsidRPr="009B7ABA">
        <w:rPr>
          <w:rFonts w:ascii="Arial" w:hAnsi="Arial" w:cs="Arial"/>
          <w:lang w:val="es-ES"/>
        </w:rPr>
        <w:t xml:space="preserve"> lo señalado </w:t>
      </w:r>
      <w:r w:rsidR="009A42BD">
        <w:rPr>
          <w:rFonts w:ascii="Arial" w:hAnsi="Arial" w:cs="Arial"/>
          <w:lang w:val="es-ES"/>
        </w:rPr>
        <w:t>a continuación</w:t>
      </w:r>
      <w:r w:rsidRPr="009B7ABA">
        <w:rPr>
          <w:rFonts w:ascii="Arial" w:hAnsi="Arial" w:cs="Arial"/>
          <w:lang w:val="es-ES"/>
        </w:rPr>
        <w:t>:</w:t>
      </w:r>
    </w:p>
    <w:p w14:paraId="57C81AE5" w14:textId="77777777" w:rsidR="00F66397" w:rsidRDefault="00F66397" w:rsidP="00EA578C">
      <w:pPr>
        <w:ind w:right="-799"/>
        <w:jc w:val="both"/>
        <w:rPr>
          <w:rFonts w:ascii="Arial" w:hAnsi="Arial" w:cs="Arial"/>
          <w:lang w:val="es-ES"/>
        </w:rPr>
      </w:pPr>
    </w:p>
    <w:p w14:paraId="32BCB7EE" w14:textId="4C740059" w:rsidR="00F66397" w:rsidRPr="009B7ABA" w:rsidRDefault="00F66397" w:rsidP="00EA578C">
      <w:pPr>
        <w:ind w:left="-567" w:right="-799"/>
        <w:jc w:val="both"/>
        <w:rPr>
          <w:rFonts w:ascii="Arial" w:hAnsi="Arial" w:cs="Arial"/>
          <w:lang w:val="es-ES"/>
        </w:rPr>
      </w:pPr>
      <w:r>
        <w:rPr>
          <w:rFonts w:ascii="Arial" w:hAnsi="Arial" w:cs="Arial"/>
          <w:lang w:val="es-ES"/>
        </w:rPr>
        <w:t xml:space="preserve">1. </w:t>
      </w:r>
      <w:r w:rsidRPr="009B7ABA">
        <w:rPr>
          <w:rFonts w:ascii="Arial" w:hAnsi="Arial" w:cs="Arial"/>
          <w:u w:val="single"/>
          <w:lang w:val="es-ES"/>
        </w:rPr>
        <w:t>Participación artística y técnica en las producciones nacionales de cortometraje</w:t>
      </w:r>
      <w:r w:rsidRPr="009B7ABA">
        <w:rPr>
          <w:rFonts w:ascii="Arial" w:hAnsi="Arial" w:cs="Arial"/>
          <w:lang w:val="es-ES"/>
        </w:rPr>
        <w:t>:</w:t>
      </w:r>
    </w:p>
    <w:p w14:paraId="1C27058D" w14:textId="77777777" w:rsidR="00F66397" w:rsidRDefault="00F66397" w:rsidP="00477D6D">
      <w:pPr>
        <w:ind w:right="-799"/>
        <w:jc w:val="both"/>
        <w:rPr>
          <w:rFonts w:ascii="Arial" w:hAnsi="Arial" w:cs="Arial"/>
          <w:lang w:val="es-ES"/>
        </w:rPr>
      </w:pPr>
    </w:p>
    <w:p w14:paraId="200CBFB3" w14:textId="77777777" w:rsidR="00F66397" w:rsidRPr="009B7ABA" w:rsidRDefault="00F66397" w:rsidP="00EA578C">
      <w:pPr>
        <w:ind w:left="-567" w:right="-799"/>
        <w:jc w:val="both"/>
        <w:rPr>
          <w:rFonts w:ascii="Arial" w:hAnsi="Arial" w:cs="Arial"/>
          <w:lang w:val="es-ES"/>
        </w:rPr>
      </w:pPr>
      <w:r w:rsidRPr="009B7ABA">
        <w:rPr>
          <w:rFonts w:ascii="Arial" w:hAnsi="Arial" w:cs="Arial"/>
          <w:lang w:val="es-ES"/>
        </w:rPr>
        <w:t>E</w:t>
      </w:r>
      <w:r>
        <w:rPr>
          <w:rFonts w:ascii="Arial" w:hAnsi="Arial" w:cs="Arial"/>
          <w:lang w:val="es-ES"/>
        </w:rPr>
        <w:t>l</w:t>
      </w:r>
      <w:r w:rsidRPr="009B7ABA">
        <w:rPr>
          <w:rFonts w:ascii="Arial" w:hAnsi="Arial" w:cs="Arial"/>
          <w:lang w:val="es-ES"/>
        </w:rPr>
        <w:t xml:space="preserve"> personal artístico colombiano </w:t>
      </w:r>
      <w:r>
        <w:rPr>
          <w:rFonts w:ascii="Arial" w:hAnsi="Arial" w:cs="Arial"/>
          <w:lang w:val="es-ES"/>
        </w:rPr>
        <w:t xml:space="preserve">requerido </w:t>
      </w:r>
      <w:r w:rsidRPr="009B7ABA">
        <w:rPr>
          <w:rFonts w:ascii="Arial" w:hAnsi="Arial" w:cs="Arial"/>
          <w:lang w:val="es-ES"/>
        </w:rPr>
        <w:t>en las producciones nacionales de cortometraje se acreditará con la participación del director de la obra cuando este sea colombiano. Si el director es extranjero, se deberán acreditar dos (2) cargos de los señalados en la tabla del artículo 2.10.1.5. de este Decreto, según el tipo de obra de que se trate.</w:t>
      </w:r>
    </w:p>
    <w:p w14:paraId="242308D3" w14:textId="77777777" w:rsidR="00F66397" w:rsidRPr="009B7ABA" w:rsidRDefault="00F66397" w:rsidP="00EA578C">
      <w:pPr>
        <w:ind w:left="-567" w:right="-799"/>
        <w:jc w:val="both"/>
        <w:rPr>
          <w:rFonts w:ascii="Arial" w:hAnsi="Arial" w:cs="Arial"/>
          <w:lang w:val="es-ES"/>
        </w:rPr>
      </w:pPr>
    </w:p>
    <w:p w14:paraId="6F165579" w14:textId="7EF5D9E0" w:rsidR="00F66397" w:rsidRPr="009B7ABA" w:rsidRDefault="00F66397" w:rsidP="00EA578C">
      <w:pPr>
        <w:ind w:left="-567" w:right="-799"/>
        <w:jc w:val="both"/>
        <w:rPr>
          <w:rFonts w:ascii="Arial" w:hAnsi="Arial" w:cs="Arial"/>
          <w:lang w:val="es-ES"/>
        </w:rPr>
      </w:pPr>
      <w:r w:rsidRPr="009B7ABA">
        <w:rPr>
          <w:rFonts w:ascii="Arial" w:hAnsi="Arial" w:cs="Arial"/>
          <w:lang w:val="es-ES"/>
        </w:rPr>
        <w:t xml:space="preserve">El personal técnico colombiano </w:t>
      </w:r>
      <w:r>
        <w:rPr>
          <w:rFonts w:ascii="Arial" w:hAnsi="Arial" w:cs="Arial"/>
          <w:lang w:val="es-ES"/>
        </w:rPr>
        <w:t xml:space="preserve">requerido </w:t>
      </w:r>
      <w:r w:rsidRPr="009B7ABA">
        <w:rPr>
          <w:rFonts w:ascii="Arial" w:hAnsi="Arial" w:cs="Arial"/>
          <w:lang w:val="es-ES"/>
        </w:rPr>
        <w:t>en las producciones cinematográficas nacionales de cortometraje se acreditará con la participación de un (1) cargo de los señalados en la tabla del artículo 2.10.1.6., según el tipo de obra de que se trate.</w:t>
      </w:r>
      <w:r>
        <w:rPr>
          <w:rFonts w:ascii="Arial" w:hAnsi="Arial" w:cs="Arial"/>
          <w:lang w:val="es-ES"/>
        </w:rPr>
        <w:t xml:space="preserve"> </w:t>
      </w:r>
    </w:p>
    <w:p w14:paraId="46DA0675" w14:textId="77777777" w:rsidR="00F66397" w:rsidRPr="009B7ABA" w:rsidRDefault="00F66397" w:rsidP="00EA578C">
      <w:pPr>
        <w:ind w:left="-567" w:right="-799"/>
        <w:jc w:val="both"/>
        <w:rPr>
          <w:rFonts w:ascii="Arial" w:hAnsi="Arial" w:cs="Arial"/>
          <w:lang w:val="es-ES"/>
        </w:rPr>
      </w:pPr>
    </w:p>
    <w:p w14:paraId="353687F4" w14:textId="281C4E67" w:rsidR="00F66397" w:rsidRPr="009B7ABA" w:rsidRDefault="00F66397" w:rsidP="00EA578C">
      <w:pPr>
        <w:ind w:left="-567" w:right="-799"/>
        <w:jc w:val="both"/>
        <w:rPr>
          <w:rFonts w:ascii="Arial" w:hAnsi="Arial" w:cs="Arial"/>
          <w:lang w:val="es-ES"/>
        </w:rPr>
      </w:pPr>
      <w:r w:rsidRPr="009B7ABA">
        <w:rPr>
          <w:rFonts w:ascii="Arial" w:hAnsi="Arial" w:cs="Arial"/>
          <w:u w:val="single"/>
          <w:lang w:val="es-ES"/>
        </w:rPr>
        <w:t>2.</w:t>
      </w:r>
      <w:r w:rsidRPr="009B7ABA">
        <w:rPr>
          <w:rFonts w:ascii="Arial" w:hAnsi="Arial" w:cs="Arial"/>
          <w:lang w:val="es-ES"/>
        </w:rPr>
        <w:t xml:space="preserve"> </w:t>
      </w:r>
      <w:r w:rsidRPr="009B7ABA">
        <w:rPr>
          <w:rFonts w:ascii="Arial" w:hAnsi="Arial" w:cs="Arial"/>
          <w:u w:val="single"/>
          <w:lang w:val="es-ES"/>
        </w:rPr>
        <w:t>Participación artística en las coproducciones nacionales de cortometraje</w:t>
      </w:r>
      <w:r w:rsidRPr="009B7ABA">
        <w:rPr>
          <w:rFonts w:ascii="Arial" w:hAnsi="Arial" w:cs="Arial"/>
          <w:lang w:val="es-ES"/>
        </w:rPr>
        <w:t>:</w:t>
      </w:r>
    </w:p>
    <w:p w14:paraId="2827B69C" w14:textId="198A646D" w:rsidR="00F66397" w:rsidRPr="009B7ABA" w:rsidRDefault="00F66397" w:rsidP="00477D6D">
      <w:pPr>
        <w:ind w:left="-567" w:right="-799" w:firstLine="567"/>
        <w:jc w:val="both"/>
        <w:rPr>
          <w:rFonts w:ascii="Arial" w:hAnsi="Arial" w:cs="Arial"/>
          <w:lang w:val="es-ES"/>
        </w:rPr>
      </w:pPr>
      <w:r w:rsidRPr="009B7ABA">
        <w:rPr>
          <w:rFonts w:ascii="Arial" w:hAnsi="Arial" w:cs="Arial"/>
          <w:lang w:val="es-ES"/>
        </w:rPr>
        <w:br/>
        <w:t>El personal artístico colombiano</w:t>
      </w:r>
      <w:r>
        <w:rPr>
          <w:rFonts w:ascii="Arial" w:hAnsi="Arial" w:cs="Arial"/>
          <w:lang w:val="es-ES"/>
        </w:rPr>
        <w:t xml:space="preserve"> requerido</w:t>
      </w:r>
      <w:r w:rsidRPr="009B7ABA">
        <w:rPr>
          <w:rFonts w:ascii="Arial" w:hAnsi="Arial" w:cs="Arial"/>
          <w:lang w:val="es-ES"/>
        </w:rPr>
        <w:t xml:space="preserve"> en las </w:t>
      </w:r>
      <w:r w:rsidRPr="009B7ABA">
        <w:rPr>
          <w:rFonts w:ascii="Arial" w:hAnsi="Arial" w:cs="Arial"/>
          <w:bCs/>
          <w:lang w:val="es-ES"/>
        </w:rPr>
        <w:t>coproducciones nacionales de cortometraje</w:t>
      </w:r>
      <w:r>
        <w:rPr>
          <w:rFonts w:ascii="Arial" w:hAnsi="Arial" w:cs="Arial"/>
          <w:bCs/>
          <w:lang w:val="es-ES"/>
        </w:rPr>
        <w:t xml:space="preserve"> </w:t>
      </w:r>
      <w:r w:rsidRPr="009B7ABA">
        <w:rPr>
          <w:rFonts w:ascii="Arial" w:hAnsi="Arial" w:cs="Arial"/>
          <w:lang w:val="es-ES"/>
        </w:rPr>
        <w:t>se acreditará con la participación del director de la obra cuando este sea colombiano. Si el director es extranjero, se deberán acreditar tres (3) cargos de los señalados en la tabla a continuación:</w:t>
      </w:r>
    </w:p>
    <w:tbl>
      <w:tblPr>
        <w:tblStyle w:val="Tablaconcuadrcula"/>
        <w:tblpPr w:leftFromText="180" w:rightFromText="180" w:vertAnchor="text" w:horzAnchor="page" w:tblpX="1278" w:tblpY="358"/>
        <w:tblW w:w="10099" w:type="dxa"/>
        <w:tblLook w:val="04A0" w:firstRow="1" w:lastRow="0" w:firstColumn="1" w:lastColumn="0" w:noHBand="0" w:noVBand="1"/>
      </w:tblPr>
      <w:tblGrid>
        <w:gridCol w:w="3437"/>
        <w:gridCol w:w="3260"/>
        <w:gridCol w:w="3402"/>
      </w:tblGrid>
      <w:tr w:rsidR="00140045" w:rsidRPr="00FB4DEC" w14:paraId="3AF35199" w14:textId="77777777" w:rsidTr="00C974DA">
        <w:trPr>
          <w:trHeight w:val="326"/>
        </w:trPr>
        <w:tc>
          <w:tcPr>
            <w:tcW w:w="3437" w:type="dxa"/>
          </w:tcPr>
          <w:p w14:paraId="059F1165" w14:textId="4C3A2A24" w:rsidR="00140045" w:rsidRPr="005A4529" w:rsidRDefault="00140045" w:rsidP="005A4529">
            <w:pPr>
              <w:rPr>
                <w:rFonts w:ascii="Arial" w:hAnsi="Arial" w:cs="Arial"/>
                <w:sz w:val="22"/>
                <w:szCs w:val="22"/>
              </w:rPr>
            </w:pPr>
            <w:r w:rsidRPr="005A4529">
              <w:rPr>
                <w:rFonts w:ascii="Arial" w:hAnsi="Arial" w:cs="Arial"/>
                <w:sz w:val="22"/>
                <w:szCs w:val="22"/>
              </w:rPr>
              <w:t>Autor del del</w:t>
            </w:r>
            <w:r w:rsidR="00C974DA" w:rsidRPr="005A4529">
              <w:rPr>
                <w:rFonts w:ascii="Arial" w:hAnsi="Arial" w:cs="Arial"/>
                <w:sz w:val="22"/>
                <w:szCs w:val="22"/>
              </w:rPr>
              <w:t xml:space="preserve"> </w:t>
            </w:r>
            <w:r w:rsidRPr="005A4529">
              <w:rPr>
                <w:rFonts w:ascii="Arial" w:hAnsi="Arial" w:cs="Arial"/>
                <w:sz w:val="22"/>
                <w:szCs w:val="22"/>
              </w:rPr>
              <w:t>guion o adaptador</w:t>
            </w:r>
          </w:p>
        </w:tc>
        <w:tc>
          <w:tcPr>
            <w:tcW w:w="3260" w:type="dxa"/>
          </w:tcPr>
          <w:p w14:paraId="426AFC93" w14:textId="77777777" w:rsidR="00140045" w:rsidRPr="005A4529" w:rsidRDefault="00140045" w:rsidP="005A4529">
            <w:pPr>
              <w:rPr>
                <w:rFonts w:ascii="Arial" w:hAnsi="Arial" w:cs="Arial"/>
                <w:sz w:val="22"/>
                <w:szCs w:val="22"/>
              </w:rPr>
            </w:pPr>
            <w:r w:rsidRPr="005A4529">
              <w:rPr>
                <w:rFonts w:ascii="Arial" w:hAnsi="Arial" w:cs="Arial"/>
                <w:sz w:val="22"/>
                <w:szCs w:val="22"/>
              </w:rPr>
              <w:t xml:space="preserve">Autor de la música original </w:t>
            </w:r>
          </w:p>
        </w:tc>
        <w:tc>
          <w:tcPr>
            <w:tcW w:w="3402" w:type="dxa"/>
          </w:tcPr>
          <w:p w14:paraId="49116242" w14:textId="23A1AD6E" w:rsidR="00140045" w:rsidRPr="005A4529" w:rsidRDefault="00140045" w:rsidP="005A4529">
            <w:pPr>
              <w:rPr>
                <w:rFonts w:ascii="Arial" w:hAnsi="Arial" w:cs="Arial"/>
                <w:sz w:val="22"/>
                <w:szCs w:val="22"/>
              </w:rPr>
            </w:pPr>
            <w:r w:rsidRPr="005A4529">
              <w:rPr>
                <w:rFonts w:ascii="Arial" w:hAnsi="Arial" w:cs="Arial"/>
                <w:sz w:val="22"/>
                <w:szCs w:val="22"/>
              </w:rPr>
              <w:t xml:space="preserve">Un (1) actor principal </w:t>
            </w:r>
          </w:p>
        </w:tc>
      </w:tr>
      <w:tr w:rsidR="00140045" w:rsidRPr="00FB4DEC" w14:paraId="6D080C42" w14:textId="77777777" w:rsidTr="00C974DA">
        <w:tc>
          <w:tcPr>
            <w:tcW w:w="3437" w:type="dxa"/>
          </w:tcPr>
          <w:p w14:paraId="238E2955" w14:textId="77777777" w:rsidR="00140045" w:rsidRPr="005A4529" w:rsidRDefault="00140045" w:rsidP="005A4529">
            <w:pPr>
              <w:rPr>
                <w:rFonts w:ascii="Arial" w:hAnsi="Arial" w:cs="Arial"/>
                <w:sz w:val="22"/>
                <w:szCs w:val="22"/>
              </w:rPr>
            </w:pPr>
            <w:r w:rsidRPr="005A4529">
              <w:rPr>
                <w:rFonts w:ascii="Arial" w:hAnsi="Arial" w:cs="Arial"/>
                <w:sz w:val="22"/>
                <w:szCs w:val="22"/>
              </w:rPr>
              <w:t>Montajista</w:t>
            </w:r>
          </w:p>
        </w:tc>
        <w:tc>
          <w:tcPr>
            <w:tcW w:w="3260" w:type="dxa"/>
          </w:tcPr>
          <w:p w14:paraId="1FD4780C" w14:textId="77777777" w:rsidR="00140045" w:rsidRPr="005A4529" w:rsidRDefault="00140045" w:rsidP="005A4529">
            <w:pPr>
              <w:rPr>
                <w:rFonts w:ascii="Arial" w:hAnsi="Arial" w:cs="Arial"/>
                <w:sz w:val="22"/>
                <w:szCs w:val="22"/>
              </w:rPr>
            </w:pPr>
            <w:r w:rsidRPr="005A4529">
              <w:rPr>
                <w:rFonts w:ascii="Arial" w:hAnsi="Arial" w:cs="Arial"/>
                <w:sz w:val="22"/>
                <w:szCs w:val="22"/>
              </w:rPr>
              <w:t>Diseñador de personajes</w:t>
            </w:r>
          </w:p>
        </w:tc>
        <w:tc>
          <w:tcPr>
            <w:tcW w:w="3402" w:type="dxa"/>
          </w:tcPr>
          <w:p w14:paraId="7DCE43B2" w14:textId="6879CC5B" w:rsidR="00140045" w:rsidRPr="005A4529" w:rsidRDefault="00140045" w:rsidP="005A4529">
            <w:pPr>
              <w:rPr>
                <w:rFonts w:ascii="Arial" w:hAnsi="Arial" w:cs="Arial"/>
                <w:sz w:val="22"/>
                <w:szCs w:val="22"/>
              </w:rPr>
            </w:pPr>
            <w:r w:rsidRPr="005A4529">
              <w:rPr>
                <w:rFonts w:ascii="Arial" w:hAnsi="Arial" w:cs="Arial"/>
                <w:sz w:val="22"/>
                <w:szCs w:val="22"/>
              </w:rPr>
              <w:t xml:space="preserve">Editor jefe de sonido </w:t>
            </w:r>
          </w:p>
        </w:tc>
      </w:tr>
      <w:tr w:rsidR="00140045" w:rsidRPr="00FB4DEC" w14:paraId="662CFE9F" w14:textId="77777777" w:rsidTr="00C974DA">
        <w:tc>
          <w:tcPr>
            <w:tcW w:w="3437" w:type="dxa"/>
          </w:tcPr>
          <w:p w14:paraId="68CB1EE9" w14:textId="77777777" w:rsidR="00140045" w:rsidRPr="005A4529" w:rsidRDefault="00140045" w:rsidP="005A4529">
            <w:pPr>
              <w:rPr>
                <w:rFonts w:ascii="Arial" w:hAnsi="Arial" w:cs="Arial"/>
                <w:sz w:val="22"/>
                <w:szCs w:val="22"/>
              </w:rPr>
            </w:pPr>
            <w:r w:rsidRPr="005A4529">
              <w:rPr>
                <w:rFonts w:ascii="Arial" w:hAnsi="Arial" w:cs="Arial"/>
                <w:sz w:val="22"/>
                <w:szCs w:val="22"/>
              </w:rPr>
              <w:t xml:space="preserve">Director de arte o </w:t>
            </w:r>
          </w:p>
          <w:p w14:paraId="536DAFE1" w14:textId="77777777" w:rsidR="00140045" w:rsidRPr="005A4529" w:rsidRDefault="00140045" w:rsidP="005A4529">
            <w:pPr>
              <w:rPr>
                <w:rFonts w:ascii="Arial" w:hAnsi="Arial" w:cs="Arial"/>
                <w:sz w:val="22"/>
                <w:szCs w:val="22"/>
              </w:rPr>
            </w:pPr>
            <w:r w:rsidRPr="005A4529">
              <w:rPr>
                <w:rFonts w:ascii="Arial" w:hAnsi="Arial" w:cs="Arial"/>
                <w:sz w:val="22"/>
                <w:szCs w:val="22"/>
              </w:rPr>
              <w:t>diseñador de la producción</w:t>
            </w:r>
          </w:p>
        </w:tc>
        <w:tc>
          <w:tcPr>
            <w:tcW w:w="3260" w:type="dxa"/>
          </w:tcPr>
          <w:p w14:paraId="32011F69" w14:textId="6A362F9C" w:rsidR="00140045" w:rsidRPr="005A4529" w:rsidRDefault="00140045" w:rsidP="005A4529">
            <w:pPr>
              <w:rPr>
                <w:rFonts w:ascii="Arial" w:hAnsi="Arial" w:cs="Arial"/>
                <w:sz w:val="22"/>
                <w:szCs w:val="22"/>
              </w:rPr>
            </w:pPr>
            <w:r w:rsidRPr="005A4529">
              <w:rPr>
                <w:rFonts w:ascii="Arial" w:hAnsi="Arial" w:cs="Arial"/>
                <w:sz w:val="22"/>
                <w:szCs w:val="22"/>
              </w:rPr>
              <w:t xml:space="preserve">Diseñador o </w:t>
            </w:r>
            <w:r w:rsidR="00FB4DEC" w:rsidRPr="00FB4DEC">
              <w:rPr>
                <w:rFonts w:ascii="Arial" w:hAnsi="Arial" w:cs="Arial"/>
                <w:sz w:val="22"/>
                <w:szCs w:val="22"/>
              </w:rPr>
              <w:t>jefe</w:t>
            </w:r>
            <w:r w:rsidRPr="005A4529">
              <w:rPr>
                <w:rFonts w:ascii="Arial" w:hAnsi="Arial" w:cs="Arial"/>
                <w:sz w:val="22"/>
                <w:szCs w:val="22"/>
              </w:rPr>
              <w:t xml:space="preserve"> de sonido</w:t>
            </w:r>
          </w:p>
        </w:tc>
        <w:tc>
          <w:tcPr>
            <w:tcW w:w="3402" w:type="dxa"/>
          </w:tcPr>
          <w:p w14:paraId="701EBC5C" w14:textId="77777777" w:rsidR="00140045" w:rsidRPr="005A4529" w:rsidRDefault="00140045" w:rsidP="005A4529">
            <w:pPr>
              <w:rPr>
                <w:rFonts w:ascii="Arial" w:hAnsi="Arial" w:cs="Arial"/>
                <w:sz w:val="22"/>
                <w:szCs w:val="22"/>
              </w:rPr>
            </w:pPr>
            <w:r w:rsidRPr="005A4529">
              <w:rPr>
                <w:rFonts w:ascii="Arial" w:hAnsi="Arial" w:cs="Arial"/>
                <w:sz w:val="22"/>
                <w:szCs w:val="22"/>
              </w:rPr>
              <w:t>Director de fotografía</w:t>
            </w:r>
          </w:p>
        </w:tc>
      </w:tr>
      <w:tr w:rsidR="00140045" w:rsidRPr="00FB4DEC" w14:paraId="67DCCA1D" w14:textId="77777777" w:rsidTr="00C974DA">
        <w:tc>
          <w:tcPr>
            <w:tcW w:w="3437" w:type="dxa"/>
          </w:tcPr>
          <w:p w14:paraId="47442272" w14:textId="1BEA5CE3" w:rsidR="00C974DA" w:rsidRPr="005A4529" w:rsidRDefault="00140045" w:rsidP="005A4529">
            <w:pPr>
              <w:rPr>
                <w:rFonts w:ascii="Arial" w:hAnsi="Arial" w:cs="Arial"/>
                <w:sz w:val="22"/>
                <w:szCs w:val="22"/>
              </w:rPr>
            </w:pPr>
            <w:r w:rsidRPr="005A4529">
              <w:rPr>
                <w:rFonts w:ascii="Arial" w:hAnsi="Arial" w:cs="Arial"/>
                <w:sz w:val="22"/>
                <w:szCs w:val="22"/>
              </w:rPr>
              <w:t>Un (1) animador principal</w:t>
            </w:r>
            <w:r w:rsidR="00C974DA" w:rsidRPr="005A4529">
              <w:rPr>
                <w:rFonts w:ascii="Arial" w:hAnsi="Arial" w:cs="Arial"/>
                <w:sz w:val="22"/>
                <w:szCs w:val="22"/>
              </w:rPr>
              <w:t xml:space="preserve"> </w:t>
            </w:r>
          </w:p>
          <w:p w14:paraId="6C4F7979" w14:textId="08FA3268" w:rsidR="00140045" w:rsidRPr="005A4529" w:rsidRDefault="00140045" w:rsidP="005A4529">
            <w:pPr>
              <w:rPr>
                <w:rFonts w:ascii="Arial" w:hAnsi="Arial" w:cs="Arial"/>
                <w:sz w:val="22"/>
                <w:szCs w:val="22"/>
              </w:rPr>
            </w:pPr>
            <w:r w:rsidRPr="005A4529">
              <w:rPr>
                <w:rFonts w:ascii="Arial" w:hAnsi="Arial" w:cs="Arial"/>
                <w:sz w:val="22"/>
                <w:szCs w:val="22"/>
              </w:rPr>
              <w:t>(Animación)</w:t>
            </w:r>
          </w:p>
        </w:tc>
        <w:tc>
          <w:tcPr>
            <w:tcW w:w="3260" w:type="dxa"/>
          </w:tcPr>
          <w:p w14:paraId="3FF4100B" w14:textId="77777777" w:rsidR="00140045" w:rsidRPr="005A4529" w:rsidRDefault="00140045" w:rsidP="005A4529">
            <w:pPr>
              <w:rPr>
                <w:rFonts w:ascii="Arial" w:hAnsi="Arial" w:cs="Arial"/>
                <w:sz w:val="22"/>
                <w:szCs w:val="22"/>
              </w:rPr>
            </w:pPr>
            <w:r w:rsidRPr="005A4529">
              <w:rPr>
                <w:rFonts w:ascii="Arial" w:hAnsi="Arial" w:cs="Arial"/>
                <w:sz w:val="22"/>
                <w:szCs w:val="22"/>
              </w:rPr>
              <w:t xml:space="preserve">Diseñador de </w:t>
            </w:r>
            <w:proofErr w:type="spellStart"/>
            <w:r w:rsidRPr="005A4529">
              <w:rPr>
                <w:rFonts w:ascii="Arial" w:hAnsi="Arial" w:cs="Arial"/>
                <w:sz w:val="22"/>
                <w:szCs w:val="22"/>
              </w:rPr>
              <w:t>layouts</w:t>
            </w:r>
            <w:proofErr w:type="spellEnd"/>
            <w:r w:rsidRPr="005A4529">
              <w:rPr>
                <w:rFonts w:ascii="Arial" w:hAnsi="Arial" w:cs="Arial"/>
                <w:sz w:val="22"/>
                <w:szCs w:val="22"/>
              </w:rPr>
              <w:t xml:space="preserve"> </w:t>
            </w:r>
          </w:p>
          <w:p w14:paraId="11183DDB" w14:textId="77777777" w:rsidR="00140045" w:rsidRPr="005A4529" w:rsidRDefault="00140045" w:rsidP="005A4529">
            <w:pPr>
              <w:rPr>
                <w:rFonts w:ascii="Arial" w:hAnsi="Arial" w:cs="Arial"/>
                <w:sz w:val="22"/>
                <w:szCs w:val="22"/>
              </w:rPr>
            </w:pPr>
            <w:r w:rsidRPr="005A4529">
              <w:rPr>
                <w:rFonts w:ascii="Arial" w:hAnsi="Arial" w:cs="Arial"/>
                <w:sz w:val="22"/>
                <w:szCs w:val="22"/>
              </w:rPr>
              <w:t>(Animación)</w:t>
            </w:r>
          </w:p>
        </w:tc>
        <w:tc>
          <w:tcPr>
            <w:tcW w:w="3402" w:type="dxa"/>
          </w:tcPr>
          <w:p w14:paraId="6A09B573" w14:textId="77777777" w:rsidR="00140045" w:rsidRPr="005A4529" w:rsidRDefault="00140045" w:rsidP="005A4529">
            <w:pPr>
              <w:rPr>
                <w:rFonts w:ascii="Arial" w:hAnsi="Arial" w:cs="Arial"/>
                <w:sz w:val="22"/>
                <w:szCs w:val="22"/>
              </w:rPr>
            </w:pPr>
            <w:r w:rsidRPr="005A4529">
              <w:rPr>
                <w:rFonts w:ascii="Arial" w:hAnsi="Arial" w:cs="Arial"/>
                <w:sz w:val="22"/>
                <w:szCs w:val="22"/>
              </w:rPr>
              <w:t xml:space="preserve">Diseñador de escenarios </w:t>
            </w:r>
          </w:p>
          <w:p w14:paraId="1182F424" w14:textId="77777777" w:rsidR="00140045" w:rsidRPr="005A4529" w:rsidRDefault="00140045" w:rsidP="005A4529">
            <w:pPr>
              <w:rPr>
                <w:rFonts w:ascii="Arial" w:hAnsi="Arial" w:cs="Arial"/>
                <w:sz w:val="22"/>
                <w:szCs w:val="22"/>
              </w:rPr>
            </w:pPr>
            <w:r w:rsidRPr="005A4529">
              <w:rPr>
                <w:rFonts w:ascii="Arial" w:hAnsi="Arial" w:cs="Arial"/>
                <w:sz w:val="22"/>
                <w:szCs w:val="22"/>
              </w:rPr>
              <w:t>(Animación)</w:t>
            </w:r>
          </w:p>
        </w:tc>
      </w:tr>
      <w:tr w:rsidR="00140045" w:rsidRPr="00FB4DEC" w14:paraId="7801A322" w14:textId="77777777" w:rsidTr="00C974DA">
        <w:tc>
          <w:tcPr>
            <w:tcW w:w="3437" w:type="dxa"/>
          </w:tcPr>
          <w:p w14:paraId="45144C93" w14:textId="1D024F43" w:rsidR="00140045" w:rsidRPr="005A4529" w:rsidRDefault="00140045" w:rsidP="00756B4D">
            <w:pPr>
              <w:rPr>
                <w:rFonts w:ascii="Arial" w:hAnsi="Arial" w:cs="Arial"/>
                <w:sz w:val="22"/>
                <w:szCs w:val="22"/>
              </w:rPr>
            </w:pPr>
            <w:r w:rsidRPr="005A4529">
              <w:rPr>
                <w:rFonts w:ascii="Arial" w:hAnsi="Arial" w:cs="Arial"/>
                <w:sz w:val="22"/>
                <w:szCs w:val="22"/>
              </w:rPr>
              <w:t xml:space="preserve">Un (1) actor de voz </w:t>
            </w:r>
            <w:r w:rsidR="00756B4D">
              <w:rPr>
                <w:rFonts w:ascii="Arial" w:hAnsi="Arial" w:cs="Arial"/>
                <w:sz w:val="22"/>
                <w:szCs w:val="22"/>
              </w:rPr>
              <w:t xml:space="preserve">de personaje </w:t>
            </w:r>
            <w:r w:rsidRPr="005A4529">
              <w:rPr>
                <w:rFonts w:ascii="Arial" w:hAnsi="Arial" w:cs="Arial"/>
                <w:sz w:val="22"/>
                <w:szCs w:val="22"/>
              </w:rPr>
              <w:t>principal</w:t>
            </w:r>
            <w:r w:rsidR="00756B4D">
              <w:rPr>
                <w:rFonts w:ascii="Arial" w:hAnsi="Arial" w:cs="Arial"/>
                <w:sz w:val="22"/>
                <w:szCs w:val="22"/>
              </w:rPr>
              <w:t xml:space="preserve"> </w:t>
            </w:r>
            <w:r w:rsidRPr="005A4529">
              <w:rPr>
                <w:rFonts w:ascii="Arial" w:hAnsi="Arial" w:cs="Arial"/>
                <w:sz w:val="22"/>
                <w:szCs w:val="22"/>
              </w:rPr>
              <w:t>(Animación)</w:t>
            </w:r>
          </w:p>
        </w:tc>
        <w:tc>
          <w:tcPr>
            <w:tcW w:w="3260" w:type="dxa"/>
          </w:tcPr>
          <w:p w14:paraId="36CA8F13" w14:textId="77777777" w:rsidR="00140045" w:rsidRPr="005A4529" w:rsidRDefault="00140045" w:rsidP="005A4529">
            <w:pPr>
              <w:rPr>
                <w:rFonts w:ascii="Arial" w:hAnsi="Arial" w:cs="Arial"/>
                <w:sz w:val="22"/>
                <w:szCs w:val="22"/>
              </w:rPr>
            </w:pPr>
            <w:r w:rsidRPr="005A4529">
              <w:rPr>
                <w:rFonts w:ascii="Arial" w:hAnsi="Arial" w:cs="Arial"/>
                <w:sz w:val="22"/>
                <w:szCs w:val="22"/>
              </w:rPr>
              <w:t xml:space="preserve">Dibujante del </w:t>
            </w:r>
            <w:proofErr w:type="spellStart"/>
            <w:r w:rsidRPr="005A4529">
              <w:rPr>
                <w:rFonts w:ascii="Arial" w:hAnsi="Arial" w:cs="Arial"/>
                <w:sz w:val="22"/>
                <w:szCs w:val="22"/>
              </w:rPr>
              <w:t>story</w:t>
            </w:r>
            <w:proofErr w:type="spellEnd"/>
            <w:r w:rsidRPr="005A4529">
              <w:rPr>
                <w:rFonts w:ascii="Arial" w:hAnsi="Arial" w:cs="Arial"/>
                <w:sz w:val="22"/>
                <w:szCs w:val="22"/>
              </w:rPr>
              <w:t xml:space="preserve"> </w:t>
            </w:r>
            <w:proofErr w:type="spellStart"/>
            <w:r w:rsidRPr="005A4529">
              <w:rPr>
                <w:rFonts w:ascii="Arial" w:hAnsi="Arial" w:cs="Arial"/>
                <w:sz w:val="22"/>
                <w:szCs w:val="22"/>
              </w:rPr>
              <w:t>board</w:t>
            </w:r>
            <w:proofErr w:type="spellEnd"/>
          </w:p>
          <w:p w14:paraId="06001A89" w14:textId="346381DD" w:rsidR="00140045" w:rsidRPr="005A4529" w:rsidRDefault="00140045" w:rsidP="005A4529">
            <w:pPr>
              <w:rPr>
                <w:rFonts w:ascii="Arial" w:hAnsi="Arial" w:cs="Arial"/>
                <w:sz w:val="22"/>
                <w:szCs w:val="22"/>
              </w:rPr>
            </w:pPr>
            <w:r w:rsidRPr="005A4529">
              <w:rPr>
                <w:rFonts w:ascii="Arial" w:hAnsi="Arial" w:cs="Arial"/>
                <w:sz w:val="22"/>
                <w:szCs w:val="22"/>
              </w:rPr>
              <w:t>(Animación)</w:t>
            </w:r>
          </w:p>
        </w:tc>
        <w:tc>
          <w:tcPr>
            <w:tcW w:w="3402" w:type="dxa"/>
          </w:tcPr>
          <w:p w14:paraId="4D06AE12" w14:textId="77777777" w:rsidR="00140045" w:rsidRPr="005A4529" w:rsidRDefault="00140045" w:rsidP="005A4529">
            <w:pPr>
              <w:rPr>
                <w:rFonts w:ascii="Arial" w:hAnsi="Arial" w:cs="Arial"/>
                <w:sz w:val="22"/>
                <w:szCs w:val="22"/>
              </w:rPr>
            </w:pPr>
            <w:r w:rsidRPr="005A4529">
              <w:rPr>
                <w:rFonts w:ascii="Arial" w:hAnsi="Arial" w:cs="Arial"/>
                <w:sz w:val="22"/>
                <w:szCs w:val="22"/>
              </w:rPr>
              <w:t>Graficador</w:t>
            </w:r>
          </w:p>
          <w:p w14:paraId="1450BA24" w14:textId="77777777" w:rsidR="00140045" w:rsidRPr="005A4529" w:rsidRDefault="00140045" w:rsidP="005A4529">
            <w:pPr>
              <w:rPr>
                <w:rFonts w:ascii="Arial" w:hAnsi="Arial" w:cs="Arial"/>
                <w:sz w:val="22"/>
                <w:szCs w:val="22"/>
              </w:rPr>
            </w:pPr>
            <w:r w:rsidRPr="005A4529">
              <w:rPr>
                <w:rFonts w:ascii="Arial" w:hAnsi="Arial" w:cs="Arial"/>
                <w:sz w:val="22"/>
                <w:szCs w:val="22"/>
              </w:rPr>
              <w:t>(Documental)</w:t>
            </w:r>
          </w:p>
        </w:tc>
      </w:tr>
      <w:tr w:rsidR="00140045" w:rsidRPr="00FB4DEC" w14:paraId="2A2B1FE6" w14:textId="77777777" w:rsidTr="00C974DA">
        <w:tc>
          <w:tcPr>
            <w:tcW w:w="3437" w:type="dxa"/>
          </w:tcPr>
          <w:p w14:paraId="2AC55944" w14:textId="40D8F9FE" w:rsidR="00140045" w:rsidRPr="005A4529" w:rsidRDefault="00140045" w:rsidP="00756B4D">
            <w:pPr>
              <w:rPr>
                <w:rFonts w:ascii="Arial" w:hAnsi="Arial" w:cs="Arial"/>
                <w:sz w:val="22"/>
                <w:szCs w:val="22"/>
              </w:rPr>
            </w:pPr>
            <w:r w:rsidRPr="005A4529">
              <w:rPr>
                <w:rFonts w:ascii="Arial" w:hAnsi="Arial" w:cs="Arial"/>
                <w:sz w:val="22"/>
                <w:szCs w:val="22"/>
              </w:rPr>
              <w:t>Un (1) actor, en caso de</w:t>
            </w:r>
            <w:r w:rsidR="00C974DA" w:rsidRPr="005A4529">
              <w:rPr>
                <w:rFonts w:ascii="Arial" w:hAnsi="Arial" w:cs="Arial"/>
                <w:sz w:val="22"/>
                <w:szCs w:val="22"/>
              </w:rPr>
              <w:t xml:space="preserve"> </w:t>
            </w:r>
            <w:r w:rsidR="00FB4DEC" w:rsidRPr="00FB4DEC">
              <w:rPr>
                <w:rFonts w:ascii="Arial" w:hAnsi="Arial" w:cs="Arial"/>
                <w:sz w:val="22"/>
                <w:szCs w:val="22"/>
              </w:rPr>
              <w:t>puestas en</w:t>
            </w:r>
            <w:r w:rsidR="00756B4D">
              <w:rPr>
                <w:rFonts w:ascii="Arial" w:hAnsi="Arial" w:cs="Arial"/>
                <w:sz w:val="22"/>
                <w:szCs w:val="22"/>
              </w:rPr>
              <w:t xml:space="preserve"> </w:t>
            </w:r>
            <w:r w:rsidRPr="005A4529">
              <w:rPr>
                <w:rFonts w:ascii="Arial" w:hAnsi="Arial" w:cs="Arial"/>
                <w:sz w:val="22"/>
                <w:szCs w:val="22"/>
              </w:rPr>
              <w:t xml:space="preserve">escena </w:t>
            </w:r>
          </w:p>
          <w:p w14:paraId="6FFE5C3E" w14:textId="77777777" w:rsidR="00140045" w:rsidRPr="005A4529" w:rsidRDefault="00140045" w:rsidP="005A4529">
            <w:pPr>
              <w:rPr>
                <w:rFonts w:ascii="Arial" w:hAnsi="Arial" w:cs="Arial"/>
                <w:sz w:val="22"/>
                <w:szCs w:val="22"/>
              </w:rPr>
            </w:pPr>
            <w:r w:rsidRPr="005A4529">
              <w:rPr>
                <w:rFonts w:ascii="Arial" w:hAnsi="Arial" w:cs="Arial"/>
                <w:sz w:val="22"/>
                <w:szCs w:val="22"/>
              </w:rPr>
              <w:t>(Documental)</w:t>
            </w:r>
          </w:p>
        </w:tc>
        <w:tc>
          <w:tcPr>
            <w:tcW w:w="3260" w:type="dxa"/>
          </w:tcPr>
          <w:p w14:paraId="0C25AEDD" w14:textId="77777777" w:rsidR="00140045" w:rsidRPr="005A4529" w:rsidRDefault="00140045" w:rsidP="005A4529">
            <w:pPr>
              <w:rPr>
                <w:rFonts w:ascii="Arial" w:hAnsi="Arial" w:cs="Arial"/>
                <w:sz w:val="22"/>
                <w:szCs w:val="22"/>
              </w:rPr>
            </w:pPr>
            <w:r w:rsidRPr="005A4529">
              <w:rPr>
                <w:rFonts w:ascii="Arial" w:hAnsi="Arial" w:cs="Arial"/>
                <w:sz w:val="22"/>
                <w:szCs w:val="22"/>
              </w:rPr>
              <w:t xml:space="preserve">Investigador </w:t>
            </w:r>
          </w:p>
          <w:p w14:paraId="1CB1FCF9" w14:textId="77777777" w:rsidR="00140045" w:rsidRPr="005A4529" w:rsidRDefault="00140045" w:rsidP="005A4529">
            <w:pPr>
              <w:rPr>
                <w:rFonts w:ascii="Arial" w:hAnsi="Arial" w:cs="Arial"/>
                <w:sz w:val="22"/>
                <w:szCs w:val="22"/>
              </w:rPr>
            </w:pPr>
            <w:r w:rsidRPr="005A4529">
              <w:rPr>
                <w:rFonts w:ascii="Arial" w:hAnsi="Arial" w:cs="Arial"/>
                <w:sz w:val="22"/>
                <w:szCs w:val="22"/>
              </w:rPr>
              <w:t>(Documental)</w:t>
            </w:r>
          </w:p>
        </w:tc>
        <w:tc>
          <w:tcPr>
            <w:tcW w:w="3402" w:type="dxa"/>
          </w:tcPr>
          <w:p w14:paraId="2A839D49" w14:textId="795EA20A" w:rsidR="00140045" w:rsidRPr="005A4529" w:rsidRDefault="00140045" w:rsidP="00756B4D">
            <w:pPr>
              <w:rPr>
                <w:rFonts w:ascii="Arial" w:hAnsi="Arial" w:cs="Arial"/>
                <w:sz w:val="22"/>
                <w:szCs w:val="22"/>
              </w:rPr>
            </w:pPr>
            <w:r w:rsidRPr="005A4529">
              <w:rPr>
                <w:rFonts w:ascii="Arial" w:hAnsi="Arial" w:cs="Arial"/>
                <w:sz w:val="22"/>
                <w:szCs w:val="22"/>
              </w:rPr>
              <w:t>Locutor, voz en off o narrador, quien</w:t>
            </w:r>
            <w:r w:rsidR="00756B4D">
              <w:rPr>
                <w:rFonts w:ascii="Arial" w:hAnsi="Arial" w:cs="Arial"/>
                <w:sz w:val="22"/>
                <w:szCs w:val="22"/>
              </w:rPr>
              <w:t xml:space="preserve"> </w:t>
            </w:r>
            <w:r w:rsidRPr="005A4529">
              <w:rPr>
                <w:rFonts w:ascii="Arial" w:hAnsi="Arial" w:cs="Arial"/>
                <w:sz w:val="22"/>
                <w:szCs w:val="22"/>
              </w:rPr>
              <w:t>puede ser uno de los personajes</w:t>
            </w:r>
            <w:r w:rsidR="00756B4D">
              <w:rPr>
                <w:rFonts w:ascii="Arial" w:hAnsi="Arial" w:cs="Arial"/>
                <w:sz w:val="22"/>
                <w:szCs w:val="22"/>
              </w:rPr>
              <w:t xml:space="preserve"> </w:t>
            </w:r>
            <w:r w:rsidRPr="005A4529">
              <w:rPr>
                <w:rFonts w:ascii="Arial" w:hAnsi="Arial" w:cs="Arial"/>
                <w:sz w:val="22"/>
                <w:szCs w:val="22"/>
              </w:rPr>
              <w:t xml:space="preserve">documentados </w:t>
            </w:r>
          </w:p>
          <w:p w14:paraId="1635D4A3" w14:textId="77777777" w:rsidR="00140045" w:rsidRPr="005A4529" w:rsidRDefault="00140045" w:rsidP="005A4529">
            <w:pPr>
              <w:rPr>
                <w:rFonts w:ascii="Arial" w:hAnsi="Arial" w:cs="Arial"/>
                <w:sz w:val="22"/>
                <w:szCs w:val="22"/>
              </w:rPr>
            </w:pPr>
            <w:r w:rsidRPr="005A4529">
              <w:rPr>
                <w:rFonts w:ascii="Arial" w:hAnsi="Arial" w:cs="Arial"/>
                <w:sz w:val="22"/>
                <w:szCs w:val="22"/>
              </w:rPr>
              <w:t>(Documental)</w:t>
            </w:r>
          </w:p>
        </w:tc>
      </w:tr>
    </w:tbl>
    <w:p w14:paraId="714A7245" w14:textId="77777777" w:rsidR="00E93266" w:rsidRPr="009B7ABA" w:rsidRDefault="00E93266" w:rsidP="00E40687">
      <w:pPr>
        <w:ind w:right="-799"/>
        <w:jc w:val="both"/>
        <w:rPr>
          <w:rFonts w:ascii="Arial" w:hAnsi="Arial" w:cs="Arial"/>
        </w:rPr>
      </w:pPr>
    </w:p>
    <w:p w14:paraId="0C8C3CE6" w14:textId="77777777" w:rsidR="00985A26" w:rsidRPr="009B7ABA" w:rsidRDefault="00985A26" w:rsidP="00E40687">
      <w:pPr>
        <w:ind w:left="-567" w:right="-799"/>
        <w:jc w:val="both"/>
        <w:rPr>
          <w:rFonts w:ascii="Arial" w:hAnsi="Arial" w:cs="Arial"/>
          <w:b/>
        </w:rPr>
      </w:pPr>
    </w:p>
    <w:p w14:paraId="4FF9F941" w14:textId="52923BEA" w:rsidR="00BC73C8" w:rsidRPr="009B7ABA" w:rsidRDefault="00CA1556">
      <w:pPr>
        <w:ind w:left="-567" w:right="-799"/>
        <w:jc w:val="both"/>
        <w:rPr>
          <w:rFonts w:ascii="Arial" w:hAnsi="Arial" w:cs="Arial"/>
          <w:lang w:val="es-ES"/>
        </w:rPr>
      </w:pPr>
      <w:r w:rsidRPr="009B7ABA">
        <w:rPr>
          <w:rFonts w:ascii="Arial" w:hAnsi="Arial" w:cs="Arial"/>
          <w:b/>
          <w:lang w:val="es-ES"/>
        </w:rPr>
        <w:t>Parágrafo</w:t>
      </w:r>
      <w:r w:rsidR="001D3264">
        <w:rPr>
          <w:rFonts w:ascii="Arial" w:hAnsi="Arial" w:cs="Arial"/>
          <w:b/>
          <w:lang w:val="es-ES"/>
        </w:rPr>
        <w:t xml:space="preserve"> primero</w:t>
      </w:r>
      <w:r w:rsidRPr="009B7ABA">
        <w:rPr>
          <w:rFonts w:ascii="Arial" w:hAnsi="Arial" w:cs="Arial"/>
          <w:b/>
          <w:lang w:val="es-ES"/>
        </w:rPr>
        <w:t>.</w:t>
      </w:r>
      <w:r w:rsidRPr="009B7ABA">
        <w:rPr>
          <w:rFonts w:ascii="Arial" w:hAnsi="Arial" w:cs="Arial"/>
          <w:lang w:val="es-ES"/>
        </w:rPr>
        <w:t xml:space="preserve"> Las personas con las cuales se acredita la participación a la que se refiere el presente artículo deben desempeñarse en cargos diferentes.  </w:t>
      </w:r>
    </w:p>
    <w:p w14:paraId="2CF55BD5" w14:textId="77777777" w:rsidR="000F2A08" w:rsidRPr="009B7ABA" w:rsidRDefault="000F2A08">
      <w:pPr>
        <w:ind w:left="-567" w:right="-799"/>
        <w:jc w:val="both"/>
        <w:rPr>
          <w:rFonts w:ascii="Arial" w:hAnsi="Arial" w:cs="Arial"/>
          <w:b/>
          <w:lang w:val="es-ES"/>
        </w:rPr>
      </w:pPr>
    </w:p>
    <w:p w14:paraId="6EEFAE60" w14:textId="1EE89D7E" w:rsidR="00CA20A5" w:rsidRPr="009B7ABA" w:rsidRDefault="000F2A08">
      <w:pPr>
        <w:ind w:left="-567" w:right="-799"/>
        <w:jc w:val="both"/>
        <w:rPr>
          <w:rFonts w:ascii="Arial" w:hAnsi="Arial" w:cs="Arial"/>
          <w:lang w:val="es-ES"/>
        </w:rPr>
      </w:pPr>
      <w:r w:rsidRPr="009B7ABA">
        <w:rPr>
          <w:rFonts w:ascii="Arial" w:hAnsi="Arial" w:cs="Arial"/>
          <w:b/>
          <w:lang w:val="es-ES"/>
        </w:rPr>
        <w:lastRenderedPageBreak/>
        <w:t xml:space="preserve">Parágrafo </w:t>
      </w:r>
      <w:r w:rsidR="00073AB2" w:rsidRPr="009B7ABA">
        <w:rPr>
          <w:rFonts w:ascii="Arial" w:hAnsi="Arial" w:cs="Arial"/>
          <w:b/>
          <w:lang w:val="es-ES"/>
        </w:rPr>
        <w:t>segundo</w:t>
      </w:r>
      <w:r w:rsidR="0014413E" w:rsidRPr="009B7ABA">
        <w:rPr>
          <w:rFonts w:ascii="Arial" w:hAnsi="Arial" w:cs="Arial"/>
          <w:b/>
          <w:lang w:val="es-ES"/>
        </w:rPr>
        <w:t>.</w:t>
      </w:r>
      <w:r w:rsidRPr="009B7ABA">
        <w:rPr>
          <w:rFonts w:ascii="Arial" w:hAnsi="Arial" w:cs="Arial"/>
          <w:lang w:val="es-ES"/>
        </w:rPr>
        <w:t xml:space="preserve"> </w:t>
      </w:r>
      <w:r w:rsidR="00880A3C" w:rsidRPr="009B7ABA">
        <w:rPr>
          <w:rFonts w:ascii="Arial" w:hAnsi="Arial" w:cs="Arial"/>
          <w:lang w:val="es-ES"/>
        </w:rPr>
        <w:t>Las coproducciones nacionales de cortometraje no requieren la participación de personal técnico colombiano.</w:t>
      </w:r>
    </w:p>
    <w:p w14:paraId="05A47B20" w14:textId="77777777" w:rsidR="008546EA" w:rsidRPr="009B7ABA" w:rsidRDefault="008546EA">
      <w:pPr>
        <w:ind w:left="-567" w:right="-799"/>
        <w:jc w:val="both"/>
        <w:rPr>
          <w:rFonts w:ascii="Arial" w:hAnsi="Arial" w:cs="Arial"/>
          <w:lang w:val="es-ES"/>
        </w:rPr>
      </w:pPr>
    </w:p>
    <w:p w14:paraId="6179E9E0" w14:textId="6EA88BEC" w:rsidR="007A7543" w:rsidRPr="009B7ABA" w:rsidRDefault="008546EA">
      <w:pPr>
        <w:ind w:left="-567" w:right="-799"/>
        <w:jc w:val="both"/>
        <w:rPr>
          <w:rFonts w:ascii="Arial" w:hAnsi="Arial" w:cs="Arial"/>
          <w:lang w:val="es-ES"/>
        </w:rPr>
      </w:pPr>
      <w:r w:rsidRPr="009B7ABA">
        <w:rPr>
          <w:rFonts w:ascii="Arial" w:hAnsi="Arial" w:cs="Arial"/>
          <w:b/>
          <w:bCs/>
          <w:lang w:val="es-ES"/>
        </w:rPr>
        <w:t xml:space="preserve">Parágrafo </w:t>
      </w:r>
      <w:r w:rsidR="00073AB2" w:rsidRPr="009B7ABA">
        <w:rPr>
          <w:rFonts w:ascii="Arial" w:hAnsi="Arial" w:cs="Arial"/>
          <w:b/>
          <w:bCs/>
          <w:lang w:val="es-ES"/>
        </w:rPr>
        <w:t>tercero</w:t>
      </w:r>
      <w:r w:rsidR="0014413E" w:rsidRPr="009B7ABA">
        <w:rPr>
          <w:rFonts w:ascii="Arial" w:hAnsi="Arial" w:cs="Arial"/>
          <w:lang w:val="es-ES"/>
        </w:rPr>
        <w:t>.</w:t>
      </w:r>
      <w:r w:rsidRPr="009B7ABA">
        <w:rPr>
          <w:rFonts w:ascii="Arial" w:hAnsi="Arial" w:cs="Arial"/>
          <w:lang w:val="es-ES"/>
        </w:rPr>
        <w:t xml:space="preserve"> La duración mínima de</w:t>
      </w:r>
      <w:r w:rsidR="00477D6D">
        <w:rPr>
          <w:rFonts w:ascii="Arial" w:hAnsi="Arial" w:cs="Arial"/>
          <w:lang w:val="es-ES"/>
        </w:rPr>
        <w:t xml:space="preserve"> los</w:t>
      </w:r>
      <w:r w:rsidRPr="009B7ABA">
        <w:rPr>
          <w:rFonts w:ascii="Arial" w:hAnsi="Arial" w:cs="Arial"/>
          <w:lang w:val="es-ES"/>
        </w:rPr>
        <w:t xml:space="preserve"> cortometraje</w:t>
      </w:r>
      <w:r w:rsidR="00477D6D">
        <w:rPr>
          <w:rFonts w:ascii="Arial" w:hAnsi="Arial" w:cs="Arial"/>
          <w:lang w:val="es-ES"/>
        </w:rPr>
        <w:t>s</w:t>
      </w:r>
      <w:r w:rsidRPr="009B7ABA">
        <w:rPr>
          <w:rFonts w:ascii="Arial" w:hAnsi="Arial" w:cs="Arial"/>
          <w:lang w:val="es-ES"/>
        </w:rPr>
        <w:t xml:space="preserve"> </w:t>
      </w:r>
      <w:r w:rsidR="00AC1728" w:rsidRPr="009B7ABA">
        <w:rPr>
          <w:rFonts w:ascii="Arial" w:hAnsi="Arial" w:cs="Arial"/>
          <w:lang w:val="es-ES"/>
        </w:rPr>
        <w:t>nacional</w:t>
      </w:r>
      <w:r w:rsidR="00477D6D">
        <w:rPr>
          <w:rFonts w:ascii="Arial" w:hAnsi="Arial" w:cs="Arial"/>
          <w:lang w:val="es-ES"/>
        </w:rPr>
        <w:t>es</w:t>
      </w:r>
      <w:r w:rsidR="00AC1728" w:rsidRPr="009B7ABA">
        <w:rPr>
          <w:rFonts w:ascii="Arial" w:hAnsi="Arial" w:cs="Arial"/>
          <w:lang w:val="es-ES"/>
        </w:rPr>
        <w:t xml:space="preserve"> </w:t>
      </w:r>
      <w:r w:rsidRPr="009B7ABA">
        <w:rPr>
          <w:rFonts w:ascii="Arial" w:hAnsi="Arial" w:cs="Arial"/>
          <w:lang w:val="es-ES"/>
        </w:rPr>
        <w:t>es de 7 minutos conforme a lo establecido en la Ley 814 de 2003, y en todo caso, inferior a 70 minutos para pantalla de cine o a 52 minutos para televisión, según señala la Ley 397 de 1997.</w:t>
      </w:r>
    </w:p>
    <w:p w14:paraId="1851B29C" w14:textId="77777777" w:rsidR="007A7543" w:rsidRPr="009B7ABA" w:rsidRDefault="007A7543">
      <w:pPr>
        <w:ind w:left="-567" w:right="-799"/>
        <w:jc w:val="both"/>
        <w:rPr>
          <w:rFonts w:ascii="Arial" w:hAnsi="Arial" w:cs="Arial"/>
          <w:b/>
          <w:bCs/>
          <w:lang w:val="es-ES" w:eastAsia="es-ES"/>
        </w:rPr>
      </w:pPr>
    </w:p>
    <w:p w14:paraId="279DBEED" w14:textId="054B5AB8" w:rsidR="007A7543" w:rsidRPr="009B7ABA" w:rsidRDefault="007A7543">
      <w:pPr>
        <w:ind w:left="-567" w:right="-799"/>
        <w:jc w:val="both"/>
        <w:rPr>
          <w:rFonts w:ascii="Arial" w:hAnsi="Arial" w:cs="Arial"/>
          <w:b/>
          <w:bCs/>
          <w:lang w:val="es-ES"/>
        </w:rPr>
      </w:pPr>
      <w:r w:rsidRPr="009B7ABA">
        <w:rPr>
          <w:rFonts w:ascii="Arial" w:hAnsi="Arial" w:cs="Arial"/>
          <w:b/>
          <w:bCs/>
          <w:lang w:val="es-ES" w:eastAsia="es-ES"/>
        </w:rPr>
        <w:t xml:space="preserve">Artículo 8. </w:t>
      </w:r>
      <w:r w:rsidRPr="009B7ABA">
        <w:rPr>
          <w:rFonts w:ascii="Arial" w:hAnsi="Arial" w:cs="Arial"/>
          <w:b/>
          <w:bCs/>
          <w:lang w:val="es-ES"/>
        </w:rPr>
        <w:t>Modificación del artículo 2.10.1.13</w:t>
      </w:r>
      <w:r w:rsidRPr="009B7ABA">
        <w:rPr>
          <w:rFonts w:ascii="Arial" w:hAnsi="Arial" w:cs="Arial"/>
          <w:lang w:val="es-ES"/>
        </w:rPr>
        <w:t xml:space="preserve">. </w:t>
      </w:r>
      <w:r w:rsidRPr="009B7ABA">
        <w:rPr>
          <w:rFonts w:ascii="Arial" w:hAnsi="Arial" w:cs="Arial"/>
          <w:b/>
          <w:bCs/>
          <w:lang w:val="es-ES"/>
        </w:rPr>
        <w:t xml:space="preserve">del Título 1 de la Parte </w:t>
      </w:r>
      <w:r w:rsidR="00411D31">
        <w:rPr>
          <w:rFonts w:ascii="Arial" w:hAnsi="Arial" w:cs="Arial"/>
          <w:b/>
          <w:bCs/>
          <w:lang w:val="es-ES"/>
        </w:rPr>
        <w:t>X</w:t>
      </w:r>
      <w:r w:rsidRPr="009B7ABA">
        <w:rPr>
          <w:rFonts w:ascii="Arial" w:hAnsi="Arial" w:cs="Arial"/>
          <w:b/>
          <w:bCs/>
          <w:lang w:val="es-ES"/>
        </w:rPr>
        <w:t xml:space="preserve"> del Libro 2 del Decreto 1080 de 2015, Único Reglamentario del Sector Cultura, el cual quedará así:      </w:t>
      </w:r>
    </w:p>
    <w:p w14:paraId="69B26522" w14:textId="77777777" w:rsidR="007A7543" w:rsidRPr="009B7ABA" w:rsidRDefault="007A7543">
      <w:pPr>
        <w:ind w:left="-567" w:right="-799"/>
        <w:jc w:val="both"/>
        <w:rPr>
          <w:rFonts w:ascii="Arial" w:hAnsi="Arial" w:cs="Arial"/>
          <w:lang w:val="es-ES"/>
        </w:rPr>
      </w:pPr>
    </w:p>
    <w:p w14:paraId="3C132B12" w14:textId="123E0F13" w:rsidR="00E518F7" w:rsidRPr="009B7ABA" w:rsidRDefault="007A7543">
      <w:pPr>
        <w:ind w:left="-567" w:right="-799"/>
        <w:jc w:val="both"/>
        <w:rPr>
          <w:rFonts w:ascii="Arial" w:hAnsi="Arial" w:cs="Arial"/>
          <w:bCs/>
          <w:lang w:val="es-ES"/>
        </w:rPr>
      </w:pPr>
      <w:r w:rsidRPr="009B7ABA">
        <w:rPr>
          <w:rFonts w:ascii="Arial" w:hAnsi="Arial" w:cs="Arial"/>
          <w:b/>
          <w:lang w:val="es-ES"/>
        </w:rPr>
        <w:t xml:space="preserve">Artículo 2.10.1.13. Homologación de cargos. </w:t>
      </w:r>
      <w:r w:rsidRPr="009B7ABA">
        <w:rPr>
          <w:rFonts w:ascii="Arial" w:hAnsi="Arial" w:cs="Arial"/>
          <w:bCs/>
          <w:lang w:val="es-ES"/>
        </w:rPr>
        <w:t>Las denominaciones de los cargos del personal artístico y técnico colombiano que se acredite</w:t>
      </w:r>
      <w:r w:rsidR="00E518F7" w:rsidRPr="009B7ABA">
        <w:rPr>
          <w:rFonts w:ascii="Arial" w:hAnsi="Arial" w:cs="Arial"/>
          <w:bCs/>
          <w:lang w:val="es-ES"/>
        </w:rPr>
        <w:t>n</w:t>
      </w:r>
      <w:r w:rsidRPr="009B7ABA">
        <w:rPr>
          <w:rFonts w:ascii="Arial" w:hAnsi="Arial" w:cs="Arial"/>
          <w:bCs/>
          <w:lang w:val="es-ES"/>
        </w:rPr>
        <w:t xml:space="preserve"> para el reconocimiento de la nacionalidad de una obra cinematográfica </w:t>
      </w:r>
      <w:r w:rsidR="00F163ED" w:rsidRPr="009B7ABA">
        <w:rPr>
          <w:rFonts w:ascii="Arial" w:hAnsi="Arial" w:cs="Arial"/>
          <w:bCs/>
          <w:lang w:val="es-ES"/>
        </w:rPr>
        <w:t xml:space="preserve">serán </w:t>
      </w:r>
      <w:r w:rsidRPr="009B7ABA">
        <w:rPr>
          <w:rFonts w:ascii="Arial" w:hAnsi="Arial" w:cs="Arial"/>
          <w:bCs/>
          <w:lang w:val="es-ES"/>
        </w:rPr>
        <w:t>la</w:t>
      </w:r>
      <w:r w:rsidR="00E518F7" w:rsidRPr="009B7ABA">
        <w:rPr>
          <w:rFonts w:ascii="Arial" w:hAnsi="Arial" w:cs="Arial"/>
          <w:bCs/>
          <w:lang w:val="es-ES"/>
        </w:rPr>
        <w:t>s</w:t>
      </w:r>
      <w:r w:rsidRPr="009B7ABA">
        <w:rPr>
          <w:rFonts w:ascii="Arial" w:hAnsi="Arial" w:cs="Arial"/>
          <w:bCs/>
          <w:lang w:val="es-ES"/>
        </w:rPr>
        <w:t xml:space="preserve"> </w:t>
      </w:r>
      <w:r w:rsidR="00E518F7" w:rsidRPr="009B7ABA">
        <w:rPr>
          <w:rFonts w:ascii="Arial" w:hAnsi="Arial" w:cs="Arial"/>
          <w:bCs/>
          <w:lang w:val="es-ES"/>
        </w:rPr>
        <w:t>mismas establecidas</w:t>
      </w:r>
      <w:r w:rsidRPr="009B7ABA">
        <w:rPr>
          <w:rFonts w:ascii="Arial" w:hAnsi="Arial" w:cs="Arial"/>
          <w:bCs/>
          <w:lang w:val="es-ES"/>
        </w:rPr>
        <w:t xml:space="preserve"> en los artículos precedentes</w:t>
      </w:r>
      <w:r w:rsidR="00F163ED" w:rsidRPr="009B7ABA">
        <w:rPr>
          <w:rFonts w:ascii="Arial" w:hAnsi="Arial" w:cs="Arial"/>
          <w:bCs/>
          <w:lang w:val="es-ES"/>
        </w:rPr>
        <w:t xml:space="preserve">. En caso de emplear </w:t>
      </w:r>
      <w:r w:rsidR="00E518F7" w:rsidRPr="009B7ABA">
        <w:rPr>
          <w:rFonts w:ascii="Arial" w:hAnsi="Arial" w:cs="Arial"/>
          <w:bCs/>
          <w:lang w:val="es-ES"/>
        </w:rPr>
        <w:t>denominaciones sinónimas u homólogas</w:t>
      </w:r>
      <w:r w:rsidR="00F163ED" w:rsidRPr="009B7ABA">
        <w:rPr>
          <w:rFonts w:ascii="Arial" w:hAnsi="Arial" w:cs="Arial"/>
          <w:bCs/>
          <w:lang w:val="es-ES"/>
        </w:rPr>
        <w:t xml:space="preserve"> </w:t>
      </w:r>
      <w:r w:rsidR="005B4598" w:rsidRPr="009B7ABA">
        <w:rPr>
          <w:rFonts w:ascii="Arial" w:hAnsi="Arial" w:cs="Arial"/>
          <w:bCs/>
          <w:lang w:val="es-ES"/>
        </w:rPr>
        <w:t>en los créditos</w:t>
      </w:r>
      <w:r w:rsidR="009C4CA8" w:rsidRPr="009B7ABA">
        <w:rPr>
          <w:rFonts w:ascii="Arial" w:hAnsi="Arial" w:cs="Arial"/>
          <w:bCs/>
          <w:lang w:val="es-ES"/>
        </w:rPr>
        <w:t>,</w:t>
      </w:r>
      <w:r w:rsidR="00F163ED" w:rsidRPr="009B7ABA">
        <w:rPr>
          <w:rFonts w:ascii="Arial" w:hAnsi="Arial" w:cs="Arial"/>
          <w:bCs/>
          <w:lang w:val="es-ES"/>
        </w:rPr>
        <w:t xml:space="preserve"> </w:t>
      </w:r>
      <w:r w:rsidR="00711BEC" w:rsidRPr="009B7ABA">
        <w:rPr>
          <w:rFonts w:ascii="Arial" w:hAnsi="Arial" w:cs="Arial"/>
          <w:bCs/>
          <w:lang w:val="es-ES"/>
        </w:rPr>
        <w:t>la entidad competente podrá requerir que se aporten</w:t>
      </w:r>
      <w:r w:rsidR="009512BF" w:rsidRPr="009B7ABA">
        <w:rPr>
          <w:rFonts w:ascii="Arial" w:hAnsi="Arial" w:cs="Arial"/>
          <w:bCs/>
          <w:lang w:val="es-ES"/>
        </w:rPr>
        <w:t xml:space="preserve"> </w:t>
      </w:r>
      <w:r w:rsidR="00F163ED" w:rsidRPr="009B7ABA">
        <w:rPr>
          <w:rFonts w:ascii="Arial" w:hAnsi="Arial" w:cs="Arial"/>
          <w:bCs/>
          <w:lang w:val="es-ES"/>
        </w:rPr>
        <w:t xml:space="preserve">las razones </w:t>
      </w:r>
      <w:r w:rsidR="009C4CA8" w:rsidRPr="009B7ABA">
        <w:rPr>
          <w:rFonts w:ascii="Arial" w:hAnsi="Arial" w:cs="Arial"/>
          <w:bCs/>
          <w:lang w:val="es-ES"/>
        </w:rPr>
        <w:t xml:space="preserve">o argumentos </w:t>
      </w:r>
      <w:r w:rsidR="00F163ED" w:rsidRPr="009B7ABA">
        <w:rPr>
          <w:rFonts w:ascii="Arial" w:hAnsi="Arial" w:cs="Arial"/>
          <w:bCs/>
          <w:lang w:val="es-ES"/>
        </w:rPr>
        <w:t>por l</w:t>
      </w:r>
      <w:r w:rsidR="009C4CA8" w:rsidRPr="009B7ABA">
        <w:rPr>
          <w:rFonts w:ascii="Arial" w:hAnsi="Arial" w:cs="Arial"/>
          <w:bCs/>
          <w:lang w:val="es-ES"/>
        </w:rPr>
        <w:t>o</w:t>
      </w:r>
      <w:r w:rsidR="00F163ED" w:rsidRPr="009B7ABA">
        <w:rPr>
          <w:rFonts w:ascii="Arial" w:hAnsi="Arial" w:cs="Arial"/>
          <w:bCs/>
          <w:lang w:val="es-ES"/>
        </w:rPr>
        <w:t xml:space="preserve">s cuales la denominación sinónima </w:t>
      </w:r>
      <w:proofErr w:type="spellStart"/>
      <w:r w:rsidR="00F163ED" w:rsidRPr="009B7ABA">
        <w:rPr>
          <w:rFonts w:ascii="Arial" w:hAnsi="Arial" w:cs="Arial"/>
          <w:bCs/>
          <w:lang w:val="es-ES"/>
        </w:rPr>
        <w:t>u</w:t>
      </w:r>
      <w:proofErr w:type="spellEnd"/>
      <w:r w:rsidR="00F163ED" w:rsidRPr="009B7ABA">
        <w:rPr>
          <w:rFonts w:ascii="Arial" w:hAnsi="Arial" w:cs="Arial"/>
          <w:bCs/>
          <w:lang w:val="es-ES"/>
        </w:rPr>
        <w:t xml:space="preserve"> homóloga</w:t>
      </w:r>
      <w:r w:rsidR="009C4CA8" w:rsidRPr="009B7ABA">
        <w:rPr>
          <w:rFonts w:ascii="Arial" w:hAnsi="Arial" w:cs="Arial"/>
          <w:bCs/>
          <w:lang w:val="es-ES"/>
        </w:rPr>
        <w:t xml:space="preserve"> empleada</w:t>
      </w:r>
      <w:r w:rsidR="00F163ED" w:rsidRPr="009B7ABA">
        <w:rPr>
          <w:rFonts w:ascii="Arial" w:hAnsi="Arial" w:cs="Arial"/>
          <w:bCs/>
          <w:lang w:val="es-ES"/>
        </w:rPr>
        <w:t xml:space="preserve"> corresponde al cargo que se pretende acreditar</w:t>
      </w:r>
      <w:r w:rsidR="00327482" w:rsidRPr="009B7ABA">
        <w:rPr>
          <w:rFonts w:ascii="Arial" w:hAnsi="Arial" w:cs="Arial"/>
          <w:bCs/>
          <w:lang w:val="es-ES"/>
        </w:rPr>
        <w:t xml:space="preserve">. </w:t>
      </w:r>
      <w:r w:rsidR="00F163ED" w:rsidRPr="009B7ABA">
        <w:rPr>
          <w:rFonts w:ascii="Arial" w:hAnsi="Arial" w:cs="Arial"/>
          <w:bCs/>
          <w:lang w:val="es-ES"/>
        </w:rPr>
        <w:t>En ningún caso</w:t>
      </w:r>
      <w:r w:rsidR="00327482" w:rsidRPr="009B7ABA">
        <w:rPr>
          <w:rFonts w:ascii="Arial" w:hAnsi="Arial" w:cs="Arial"/>
          <w:bCs/>
          <w:lang w:val="es-ES"/>
        </w:rPr>
        <w:t xml:space="preserve"> </w:t>
      </w:r>
      <w:r w:rsidR="005B4598" w:rsidRPr="009B7ABA">
        <w:rPr>
          <w:rFonts w:ascii="Arial" w:hAnsi="Arial" w:cs="Arial"/>
          <w:bCs/>
          <w:lang w:val="es-ES"/>
        </w:rPr>
        <w:t>se admitirán denominaciones que correspondan a cargos di</w:t>
      </w:r>
      <w:r w:rsidR="00E3206D" w:rsidRPr="009B7ABA">
        <w:rPr>
          <w:rFonts w:ascii="Arial" w:hAnsi="Arial" w:cs="Arial"/>
          <w:bCs/>
          <w:lang w:val="es-ES"/>
        </w:rPr>
        <w:t>stintos</w:t>
      </w:r>
      <w:r w:rsidR="005B4598" w:rsidRPr="009B7ABA">
        <w:rPr>
          <w:rFonts w:ascii="Arial" w:hAnsi="Arial" w:cs="Arial"/>
          <w:bCs/>
          <w:lang w:val="es-ES"/>
        </w:rPr>
        <w:t xml:space="preserve"> al que se acredita</w:t>
      </w:r>
      <w:r w:rsidR="006D1C61" w:rsidRPr="009B7ABA">
        <w:rPr>
          <w:rFonts w:ascii="Arial" w:hAnsi="Arial" w:cs="Arial"/>
          <w:bCs/>
          <w:lang w:val="es-ES"/>
        </w:rPr>
        <w:t xml:space="preserve">, </w:t>
      </w:r>
      <w:r w:rsidR="003C17CB">
        <w:rPr>
          <w:rFonts w:ascii="Arial" w:hAnsi="Arial" w:cs="Arial"/>
          <w:bCs/>
          <w:lang w:val="es-ES"/>
        </w:rPr>
        <w:t>ni</w:t>
      </w:r>
      <w:r w:rsidR="006D1C61" w:rsidRPr="009B7ABA">
        <w:rPr>
          <w:rFonts w:ascii="Arial" w:hAnsi="Arial" w:cs="Arial"/>
          <w:bCs/>
          <w:lang w:val="es-ES"/>
        </w:rPr>
        <w:t xml:space="preserve"> cuando no sea clara la correspondencia entre el cargo acreditado y la denominación sinónima </w:t>
      </w:r>
      <w:proofErr w:type="spellStart"/>
      <w:r w:rsidR="006D1C61" w:rsidRPr="009B7ABA">
        <w:rPr>
          <w:rFonts w:ascii="Arial" w:hAnsi="Arial" w:cs="Arial"/>
          <w:bCs/>
          <w:lang w:val="es-ES"/>
        </w:rPr>
        <w:t>u</w:t>
      </w:r>
      <w:proofErr w:type="spellEnd"/>
      <w:r w:rsidR="006D1C61" w:rsidRPr="009B7ABA">
        <w:rPr>
          <w:rFonts w:ascii="Arial" w:hAnsi="Arial" w:cs="Arial"/>
          <w:bCs/>
          <w:lang w:val="es-ES"/>
        </w:rPr>
        <w:t xml:space="preserve"> homóloga emplead</w:t>
      </w:r>
      <w:r w:rsidR="008C6CF2" w:rsidRPr="009B7ABA">
        <w:rPr>
          <w:rFonts w:ascii="Arial" w:hAnsi="Arial" w:cs="Arial"/>
          <w:bCs/>
          <w:lang w:val="es-ES"/>
        </w:rPr>
        <w:t>a</w:t>
      </w:r>
      <w:r w:rsidR="006D1C61" w:rsidRPr="009B7ABA">
        <w:rPr>
          <w:rFonts w:ascii="Arial" w:hAnsi="Arial" w:cs="Arial"/>
          <w:bCs/>
          <w:lang w:val="es-ES"/>
        </w:rPr>
        <w:t xml:space="preserve">. </w:t>
      </w:r>
    </w:p>
    <w:p w14:paraId="507661AE" w14:textId="77777777" w:rsidR="00BE0D16" w:rsidRPr="009B7ABA" w:rsidRDefault="00BE0D16">
      <w:pPr>
        <w:ind w:left="-567" w:right="-799"/>
        <w:jc w:val="both"/>
        <w:rPr>
          <w:rFonts w:ascii="Arial" w:hAnsi="Arial" w:cs="Arial"/>
          <w:bCs/>
          <w:lang w:val="es-ES"/>
        </w:rPr>
      </w:pPr>
    </w:p>
    <w:p w14:paraId="27C4D8E7" w14:textId="00515FFB" w:rsidR="00E518F7" w:rsidRPr="009B7ABA" w:rsidRDefault="002D6765">
      <w:pPr>
        <w:ind w:left="-567" w:right="-799"/>
        <w:jc w:val="both"/>
        <w:rPr>
          <w:rFonts w:ascii="Arial" w:hAnsi="Arial" w:cs="Arial"/>
          <w:bCs/>
          <w:lang w:val="es-ES"/>
        </w:rPr>
      </w:pPr>
      <w:r w:rsidRPr="009B7ABA">
        <w:rPr>
          <w:rFonts w:ascii="Arial" w:hAnsi="Arial" w:cs="Arial"/>
          <w:bCs/>
          <w:lang w:val="es-ES"/>
        </w:rPr>
        <w:t>En casos excepcionales,</w:t>
      </w:r>
      <w:r w:rsidR="00E518F7" w:rsidRPr="009B7ABA">
        <w:rPr>
          <w:rFonts w:ascii="Arial" w:hAnsi="Arial" w:cs="Arial"/>
          <w:bCs/>
          <w:lang w:val="es-ES"/>
        </w:rPr>
        <w:t xml:space="preserve"> </w:t>
      </w:r>
      <w:r w:rsidRPr="009B7ABA">
        <w:rPr>
          <w:rFonts w:ascii="Arial" w:hAnsi="Arial" w:cs="Arial"/>
          <w:bCs/>
          <w:lang w:val="es-ES"/>
        </w:rPr>
        <w:t>la entidad competente</w:t>
      </w:r>
      <w:r w:rsidR="00E518F7" w:rsidRPr="009B7ABA">
        <w:rPr>
          <w:rFonts w:ascii="Arial" w:hAnsi="Arial" w:cs="Arial"/>
          <w:bCs/>
          <w:lang w:val="es-ES"/>
        </w:rPr>
        <w:t xml:space="preserve"> podrá homologar los cargos requeridos por este decreto para que la obra cinematográfica sea considerada producción o coproducción nacional cuando</w:t>
      </w:r>
      <w:r w:rsidR="005B4598" w:rsidRPr="009B7ABA">
        <w:rPr>
          <w:rFonts w:ascii="Arial" w:hAnsi="Arial" w:cs="Arial"/>
          <w:bCs/>
          <w:lang w:val="es-ES"/>
        </w:rPr>
        <w:t xml:space="preserve"> </w:t>
      </w:r>
      <w:r w:rsidR="00E518F7" w:rsidRPr="009B7ABA">
        <w:rPr>
          <w:rFonts w:ascii="Arial" w:hAnsi="Arial" w:cs="Arial"/>
          <w:bCs/>
          <w:lang w:val="es-ES"/>
        </w:rPr>
        <w:t>se trate de nuevos cargos o funciones dadas por el desarrollo tecnológico</w:t>
      </w:r>
      <w:r w:rsidR="005B4598" w:rsidRPr="009B7ABA">
        <w:rPr>
          <w:rFonts w:ascii="Arial" w:hAnsi="Arial" w:cs="Arial"/>
          <w:bCs/>
          <w:lang w:val="es-ES"/>
        </w:rPr>
        <w:t xml:space="preserve">, o cuando </w:t>
      </w:r>
      <w:r w:rsidR="00E518F7" w:rsidRPr="009B7ABA">
        <w:rPr>
          <w:rFonts w:ascii="Arial" w:hAnsi="Arial" w:cs="Arial"/>
          <w:bCs/>
          <w:lang w:val="es-ES"/>
        </w:rPr>
        <w:t xml:space="preserve">por condiciones especiales participen colombianos en otros cargos o funciones sin cumplir taxativamente con los </w:t>
      </w:r>
      <w:r w:rsidR="005B4598" w:rsidRPr="009B7ABA">
        <w:rPr>
          <w:rFonts w:ascii="Arial" w:hAnsi="Arial" w:cs="Arial"/>
          <w:bCs/>
          <w:lang w:val="es-ES"/>
        </w:rPr>
        <w:t>cargos</w:t>
      </w:r>
      <w:r w:rsidR="00E518F7" w:rsidRPr="009B7ABA">
        <w:rPr>
          <w:rFonts w:ascii="Arial" w:hAnsi="Arial" w:cs="Arial"/>
          <w:bCs/>
          <w:lang w:val="es-ES"/>
        </w:rPr>
        <w:t xml:space="preserve"> establecidos en este decreto, pero garantizando la participación nacional con las mismas o superiores condiciones a los previstos en </w:t>
      </w:r>
      <w:r w:rsidR="00834232" w:rsidRPr="009B7ABA">
        <w:rPr>
          <w:rFonts w:ascii="Arial" w:hAnsi="Arial" w:cs="Arial"/>
          <w:bCs/>
          <w:lang w:val="es-ES"/>
        </w:rPr>
        <w:t>la</w:t>
      </w:r>
      <w:r w:rsidR="00E518F7" w:rsidRPr="009B7ABA">
        <w:rPr>
          <w:rFonts w:ascii="Arial" w:hAnsi="Arial" w:cs="Arial"/>
          <w:bCs/>
          <w:lang w:val="es-ES"/>
        </w:rPr>
        <w:t xml:space="preserve"> norma</w:t>
      </w:r>
      <w:r w:rsidR="005B4598" w:rsidRPr="009B7ABA">
        <w:rPr>
          <w:rFonts w:ascii="Arial" w:hAnsi="Arial" w:cs="Arial"/>
          <w:bCs/>
          <w:lang w:val="es-ES"/>
        </w:rPr>
        <w:t>.</w:t>
      </w:r>
    </w:p>
    <w:p w14:paraId="1F94E03E" w14:textId="2D6B5CBA" w:rsidR="00F163ED" w:rsidRPr="009B7ABA" w:rsidRDefault="00F163ED">
      <w:pPr>
        <w:ind w:left="-567" w:right="-799"/>
        <w:jc w:val="both"/>
        <w:rPr>
          <w:rFonts w:ascii="Arial" w:hAnsi="Arial" w:cs="Arial"/>
          <w:bCs/>
          <w:lang w:val="es-ES"/>
        </w:rPr>
      </w:pPr>
    </w:p>
    <w:p w14:paraId="1F35BBF3" w14:textId="3B283870" w:rsidR="00F163ED" w:rsidRPr="009B7ABA" w:rsidRDefault="00F163ED">
      <w:pPr>
        <w:ind w:left="-567" w:right="-799"/>
        <w:jc w:val="both"/>
        <w:rPr>
          <w:rFonts w:ascii="Arial" w:hAnsi="Arial" w:cs="Arial"/>
          <w:bCs/>
          <w:lang w:val="es-ES"/>
        </w:rPr>
      </w:pPr>
      <w:r w:rsidRPr="009B7ABA">
        <w:rPr>
          <w:rFonts w:ascii="Arial" w:hAnsi="Arial" w:cs="Arial"/>
          <w:b/>
          <w:lang w:val="es-ES"/>
        </w:rPr>
        <w:t>Parágrafo 1</w:t>
      </w:r>
      <w:r w:rsidRPr="009B7ABA">
        <w:rPr>
          <w:rFonts w:ascii="Arial" w:hAnsi="Arial" w:cs="Arial"/>
          <w:bCs/>
          <w:lang w:val="es-ES"/>
        </w:rPr>
        <w:t xml:space="preserve">. En los casos en que debido a las características de la obra no sea posible acreditar los cargos aquí establecidos, la </w:t>
      </w:r>
      <w:r w:rsidR="00FE66E9" w:rsidRPr="009B7ABA">
        <w:rPr>
          <w:rFonts w:ascii="Arial" w:hAnsi="Arial" w:cs="Arial"/>
          <w:bCs/>
          <w:lang w:val="es-ES"/>
        </w:rPr>
        <w:t>entidad competente</w:t>
      </w:r>
      <w:r w:rsidRPr="009B7ABA">
        <w:rPr>
          <w:rFonts w:ascii="Arial" w:hAnsi="Arial" w:cs="Arial"/>
          <w:bCs/>
          <w:lang w:val="es-ES"/>
        </w:rPr>
        <w:t xml:space="preserve"> podrá validar la nacionalidad siempre y cuando se dé cumplimiento a las participaciones económica, artística y técnica establecidas en la Ley 397 de 1997</w:t>
      </w:r>
      <w:r w:rsidR="00D83ABC">
        <w:rPr>
          <w:rFonts w:ascii="Arial" w:hAnsi="Arial" w:cs="Arial"/>
          <w:bCs/>
          <w:lang w:val="es-ES"/>
        </w:rPr>
        <w:t xml:space="preserve"> o en este decreto</w:t>
      </w:r>
      <w:r w:rsidRPr="009B7ABA">
        <w:rPr>
          <w:rFonts w:ascii="Arial" w:hAnsi="Arial" w:cs="Arial"/>
          <w:bCs/>
          <w:lang w:val="es-ES"/>
        </w:rPr>
        <w:t>.</w:t>
      </w:r>
    </w:p>
    <w:p w14:paraId="1D932840" w14:textId="27D2656E" w:rsidR="00F163ED" w:rsidRPr="009B7ABA" w:rsidRDefault="00F163ED">
      <w:pPr>
        <w:ind w:right="-799"/>
        <w:rPr>
          <w:rFonts w:ascii="Arial" w:hAnsi="Arial" w:cs="Arial"/>
          <w:bCs/>
          <w:lang w:val="es-ES"/>
        </w:rPr>
      </w:pPr>
    </w:p>
    <w:p w14:paraId="0AD119E0" w14:textId="5E66633A" w:rsidR="00F163ED" w:rsidRPr="009B7ABA" w:rsidRDefault="00F163ED">
      <w:pPr>
        <w:ind w:left="-567" w:right="-799"/>
        <w:jc w:val="both"/>
        <w:rPr>
          <w:rFonts w:ascii="Arial" w:hAnsi="Arial" w:cs="Arial"/>
          <w:bCs/>
          <w:lang w:val="es-ES"/>
        </w:rPr>
      </w:pPr>
      <w:r w:rsidRPr="009B7ABA">
        <w:rPr>
          <w:rFonts w:ascii="Arial" w:hAnsi="Arial" w:cs="Arial"/>
          <w:b/>
          <w:lang w:val="es-ES"/>
        </w:rPr>
        <w:t>Parágrafo 2</w:t>
      </w:r>
      <w:r w:rsidRPr="009B7ABA">
        <w:rPr>
          <w:rFonts w:ascii="Arial" w:hAnsi="Arial" w:cs="Arial"/>
          <w:bCs/>
          <w:lang w:val="es-ES"/>
        </w:rPr>
        <w:t xml:space="preserve">. Los créditos en pantalla deben ser veraces, ya que son fundamento para determinar la nacionalidad de la obra. La no correspondencia entre los créditos y </w:t>
      </w:r>
      <w:r w:rsidR="001D3264" w:rsidRPr="009B7ABA">
        <w:rPr>
          <w:rFonts w:ascii="Arial" w:hAnsi="Arial" w:cs="Arial"/>
          <w:bCs/>
          <w:lang w:val="es-ES"/>
        </w:rPr>
        <w:t>la documentación</w:t>
      </w:r>
      <w:r w:rsidRPr="009B7ABA">
        <w:rPr>
          <w:rFonts w:ascii="Arial" w:hAnsi="Arial" w:cs="Arial"/>
          <w:bCs/>
          <w:lang w:val="es-ES"/>
        </w:rPr>
        <w:t xml:space="preserve"> presentada para solicitar la certificación de nacionalidad será motivo para el rechazo de </w:t>
      </w:r>
      <w:r w:rsidR="00E614A9">
        <w:rPr>
          <w:rFonts w:ascii="Arial" w:hAnsi="Arial" w:cs="Arial"/>
          <w:bCs/>
          <w:lang w:val="es-ES"/>
        </w:rPr>
        <w:t>esta</w:t>
      </w:r>
      <w:r w:rsidRPr="009B7ABA">
        <w:rPr>
          <w:rFonts w:ascii="Arial" w:hAnsi="Arial" w:cs="Arial"/>
          <w:bCs/>
          <w:lang w:val="es-ES"/>
        </w:rPr>
        <w:t>.</w:t>
      </w:r>
    </w:p>
    <w:p w14:paraId="76EA5B3B" w14:textId="64ED5B91" w:rsidR="008F1795" w:rsidRPr="009B7ABA" w:rsidRDefault="008F1795">
      <w:pPr>
        <w:ind w:left="-567" w:right="-799"/>
        <w:jc w:val="both"/>
        <w:rPr>
          <w:rFonts w:ascii="Arial" w:hAnsi="Arial" w:cs="Arial"/>
          <w:lang w:val="es-ES"/>
        </w:rPr>
      </w:pPr>
    </w:p>
    <w:p w14:paraId="60965569" w14:textId="5B01616D" w:rsidR="4D80119C" w:rsidRPr="009B7ABA" w:rsidRDefault="4D80119C">
      <w:pPr>
        <w:ind w:left="-567" w:right="-799"/>
        <w:jc w:val="both"/>
        <w:rPr>
          <w:rFonts w:ascii="Arial" w:hAnsi="Arial" w:cs="Arial"/>
          <w:b/>
          <w:bCs/>
          <w:lang w:val="es-ES"/>
        </w:rPr>
      </w:pPr>
    </w:p>
    <w:p w14:paraId="6A175A3D" w14:textId="144B5840" w:rsidR="00AD79BA" w:rsidRPr="009B7ABA" w:rsidRDefault="00AD79BA">
      <w:pPr>
        <w:ind w:left="-567" w:right="-799"/>
        <w:jc w:val="both"/>
        <w:rPr>
          <w:rFonts w:ascii="Arial" w:hAnsi="Arial" w:cs="Arial"/>
          <w:lang w:val="es-ES"/>
        </w:rPr>
      </w:pPr>
      <w:r w:rsidRPr="009B7ABA">
        <w:rPr>
          <w:rFonts w:ascii="Arial" w:hAnsi="Arial" w:cs="Arial"/>
          <w:b/>
          <w:bCs/>
          <w:lang w:val="es-ES"/>
        </w:rPr>
        <w:t xml:space="preserve">ARTÍCULO </w:t>
      </w:r>
      <w:r w:rsidR="00E3206D" w:rsidRPr="009B7ABA">
        <w:rPr>
          <w:rFonts w:ascii="Arial" w:hAnsi="Arial" w:cs="Arial"/>
          <w:b/>
          <w:bCs/>
          <w:lang w:val="es-ES"/>
        </w:rPr>
        <w:t>10</w:t>
      </w:r>
      <w:r w:rsidRPr="009B7ABA">
        <w:rPr>
          <w:rFonts w:ascii="Arial" w:hAnsi="Arial" w:cs="Arial"/>
          <w:b/>
          <w:bCs/>
          <w:lang w:val="es-ES"/>
        </w:rPr>
        <w:t>.</w:t>
      </w:r>
      <w:r w:rsidRPr="009B7ABA">
        <w:rPr>
          <w:rFonts w:ascii="Arial" w:hAnsi="Arial" w:cs="Arial"/>
          <w:lang w:val="es-ES"/>
        </w:rPr>
        <w:t xml:space="preserve"> </w:t>
      </w:r>
      <w:r w:rsidRPr="009B7ABA">
        <w:rPr>
          <w:rFonts w:ascii="Arial" w:hAnsi="Arial" w:cs="Arial"/>
          <w:b/>
          <w:bCs/>
          <w:lang w:val="es-ES"/>
        </w:rPr>
        <w:t>Vigencia</w:t>
      </w:r>
      <w:r w:rsidR="00713D50" w:rsidRPr="009B7ABA">
        <w:rPr>
          <w:rFonts w:ascii="Arial" w:hAnsi="Arial" w:cs="Arial"/>
          <w:b/>
          <w:bCs/>
          <w:lang w:val="es-ES"/>
        </w:rPr>
        <w:t xml:space="preserve"> y derogatorias</w:t>
      </w:r>
      <w:r w:rsidRPr="009B7ABA">
        <w:rPr>
          <w:rFonts w:ascii="Arial" w:hAnsi="Arial" w:cs="Arial"/>
          <w:lang w:val="es-ES"/>
        </w:rPr>
        <w:t xml:space="preserve">. </w:t>
      </w:r>
      <w:r w:rsidR="007E0720" w:rsidRPr="009B7ABA">
        <w:rPr>
          <w:rFonts w:ascii="Arial" w:hAnsi="Arial" w:cs="Arial"/>
          <w:lang w:val="es-ES"/>
        </w:rPr>
        <w:t xml:space="preserve">Este Decreto modifica los artículos 2.10.1.2, 2.10.1.4, 2.10.1.5, 2.10.1.6, </w:t>
      </w:r>
      <w:r w:rsidR="005A4529" w:rsidRPr="009B7ABA">
        <w:rPr>
          <w:rFonts w:ascii="Arial" w:hAnsi="Arial" w:cs="Arial"/>
          <w:lang w:val="es-ES"/>
        </w:rPr>
        <w:t>2.10.1.7,</w:t>
      </w:r>
      <w:r w:rsidR="007E0720" w:rsidRPr="009B7ABA">
        <w:rPr>
          <w:rFonts w:ascii="Arial" w:hAnsi="Arial" w:cs="Arial"/>
          <w:lang w:val="es-ES"/>
        </w:rPr>
        <w:t xml:space="preserve"> 2.10.1.8</w:t>
      </w:r>
      <w:r w:rsidR="00F31CBB" w:rsidRPr="009B7ABA">
        <w:rPr>
          <w:rFonts w:ascii="Arial" w:hAnsi="Arial" w:cs="Arial"/>
          <w:lang w:val="es-ES"/>
        </w:rPr>
        <w:t>,</w:t>
      </w:r>
      <w:r w:rsidR="007E0720" w:rsidRPr="009B7ABA">
        <w:rPr>
          <w:rFonts w:ascii="Arial" w:hAnsi="Arial" w:cs="Arial"/>
          <w:lang w:val="es-ES"/>
        </w:rPr>
        <w:t xml:space="preserve"> 2.10.1.10</w:t>
      </w:r>
      <w:r w:rsidR="00F31CBB" w:rsidRPr="009B7ABA">
        <w:rPr>
          <w:rFonts w:ascii="Arial" w:hAnsi="Arial" w:cs="Arial"/>
          <w:lang w:val="es-ES"/>
        </w:rPr>
        <w:t xml:space="preserve"> y 2.10.1.13</w:t>
      </w:r>
      <w:r w:rsidR="005A4529">
        <w:rPr>
          <w:rFonts w:ascii="Arial" w:hAnsi="Arial" w:cs="Arial"/>
          <w:lang w:val="es-ES"/>
        </w:rPr>
        <w:t xml:space="preserve"> </w:t>
      </w:r>
      <w:r w:rsidR="007E0720" w:rsidRPr="009B7ABA">
        <w:rPr>
          <w:rFonts w:ascii="Arial" w:hAnsi="Arial" w:cs="Arial"/>
          <w:lang w:val="es-ES"/>
        </w:rPr>
        <w:t xml:space="preserve">del Decreto 1080 de 2015. </w:t>
      </w:r>
      <w:r w:rsidR="005A4529">
        <w:rPr>
          <w:rFonts w:ascii="Arial" w:hAnsi="Arial" w:cs="Arial"/>
          <w:lang w:val="es-ES"/>
        </w:rPr>
        <w:t xml:space="preserve">El presente decreto rige </w:t>
      </w:r>
      <w:r w:rsidR="00661F39">
        <w:rPr>
          <w:rFonts w:ascii="Arial" w:hAnsi="Arial" w:cs="Arial"/>
          <w:lang w:val="es-ES"/>
        </w:rPr>
        <w:t xml:space="preserve">tres (3) meses </w:t>
      </w:r>
      <w:r w:rsidR="005A4529">
        <w:rPr>
          <w:rFonts w:ascii="Arial" w:hAnsi="Arial" w:cs="Arial"/>
          <w:lang w:val="es-ES"/>
        </w:rPr>
        <w:t>a partir de su publicación</w:t>
      </w:r>
      <w:r w:rsidR="00661F39">
        <w:rPr>
          <w:rFonts w:ascii="Arial" w:hAnsi="Arial" w:cs="Arial"/>
          <w:lang w:val="es-ES"/>
        </w:rPr>
        <w:t xml:space="preserve">, </w:t>
      </w:r>
      <w:r w:rsidR="000B0CA9">
        <w:rPr>
          <w:rFonts w:ascii="Arial" w:hAnsi="Arial" w:cs="Arial"/>
          <w:lang w:val="es-ES"/>
        </w:rPr>
        <w:t>tiempo en cual</w:t>
      </w:r>
      <w:r w:rsidR="00661F39">
        <w:rPr>
          <w:rFonts w:ascii="Arial" w:hAnsi="Arial" w:cs="Arial"/>
          <w:lang w:val="es-ES"/>
        </w:rPr>
        <w:t xml:space="preserve"> el</w:t>
      </w:r>
      <w:r w:rsidR="000B0CA9">
        <w:rPr>
          <w:rFonts w:ascii="Arial" w:hAnsi="Arial" w:cs="Arial"/>
          <w:lang w:val="es-ES"/>
        </w:rPr>
        <w:t xml:space="preserve"> </w:t>
      </w:r>
      <w:r w:rsidR="00661F39">
        <w:rPr>
          <w:rFonts w:ascii="Arial" w:hAnsi="Arial" w:cs="Arial"/>
          <w:lang w:val="es-ES"/>
        </w:rPr>
        <w:t>Ministerio de Cultura deberá poner en marcha la plataforma digital que trata el presente decreto.</w:t>
      </w:r>
    </w:p>
    <w:p w14:paraId="3D65ED1F" w14:textId="62328002" w:rsidR="00AD79BA" w:rsidRPr="009B7ABA" w:rsidRDefault="00AD79BA">
      <w:pPr>
        <w:ind w:left="-567" w:right="-799"/>
        <w:jc w:val="both"/>
        <w:rPr>
          <w:rFonts w:ascii="Arial" w:hAnsi="Arial" w:cs="Arial"/>
          <w:lang w:val="es-ES"/>
        </w:rPr>
      </w:pPr>
    </w:p>
    <w:p w14:paraId="0A468226" w14:textId="77777777" w:rsidR="00AD79BA" w:rsidRPr="009B7ABA" w:rsidRDefault="00AD79BA">
      <w:pPr>
        <w:ind w:left="-567" w:right="-799"/>
        <w:jc w:val="both"/>
        <w:rPr>
          <w:rFonts w:ascii="Arial" w:hAnsi="Arial" w:cs="Arial"/>
          <w:lang w:val="es-ES"/>
        </w:rPr>
      </w:pPr>
    </w:p>
    <w:p w14:paraId="4DFBB502" w14:textId="77777777" w:rsidR="00AD79BA" w:rsidRPr="009B7ABA" w:rsidRDefault="00AD79BA" w:rsidP="005A4529">
      <w:pPr>
        <w:ind w:left="-567" w:right="-799"/>
        <w:jc w:val="center"/>
        <w:rPr>
          <w:rFonts w:ascii="Arial" w:hAnsi="Arial" w:cs="Arial"/>
          <w:lang w:val="es-ES" w:eastAsia="es-ES"/>
        </w:rPr>
      </w:pPr>
      <w:r w:rsidRPr="009B7ABA">
        <w:rPr>
          <w:rFonts w:ascii="Arial" w:hAnsi="Arial" w:cs="Arial"/>
          <w:b/>
          <w:lang w:val="es-ES" w:eastAsia="es-ES"/>
        </w:rPr>
        <w:t>PUBLÍQUESE Y CÚMPLASE</w:t>
      </w:r>
      <w:r w:rsidRPr="009B7ABA">
        <w:rPr>
          <w:rFonts w:ascii="Arial" w:hAnsi="Arial" w:cs="Arial"/>
          <w:lang w:val="es-ES" w:eastAsia="es-ES"/>
        </w:rPr>
        <w:t>.</w:t>
      </w:r>
    </w:p>
    <w:p w14:paraId="4C5BF953" w14:textId="77777777" w:rsidR="00AD79BA" w:rsidRPr="009B7ABA" w:rsidRDefault="00AD79BA" w:rsidP="005A4529">
      <w:pPr>
        <w:ind w:left="-567" w:right="-799"/>
        <w:jc w:val="center"/>
        <w:rPr>
          <w:rFonts w:ascii="Arial" w:hAnsi="Arial" w:cs="Arial"/>
          <w:lang w:val="es-ES"/>
        </w:rPr>
      </w:pPr>
    </w:p>
    <w:p w14:paraId="7F78B8B2" w14:textId="77777777" w:rsidR="00AD79BA" w:rsidRPr="009B7ABA" w:rsidRDefault="00AD79BA" w:rsidP="005A4529">
      <w:pPr>
        <w:ind w:left="-567" w:right="-799"/>
        <w:jc w:val="both"/>
        <w:rPr>
          <w:rFonts w:ascii="Arial" w:hAnsi="Arial" w:cs="Arial"/>
          <w:lang w:val="es-ES" w:eastAsia="es-ES"/>
        </w:rPr>
      </w:pPr>
      <w:r w:rsidRPr="009B7ABA">
        <w:rPr>
          <w:rFonts w:ascii="Arial" w:hAnsi="Arial" w:cs="Arial"/>
          <w:lang w:val="es-ES" w:eastAsia="es-ES"/>
        </w:rPr>
        <w:t xml:space="preserve">Dado en Bogotá D.C., a los </w:t>
      </w:r>
    </w:p>
    <w:p w14:paraId="555272CF" w14:textId="77777777" w:rsidR="00AD79BA" w:rsidRPr="009B7ABA" w:rsidRDefault="00AD79BA" w:rsidP="005A4529">
      <w:pPr>
        <w:ind w:left="-567" w:right="-799"/>
        <w:jc w:val="center"/>
        <w:rPr>
          <w:rFonts w:ascii="Arial" w:hAnsi="Arial" w:cs="Arial"/>
          <w:lang w:val="es-ES" w:eastAsia="es-ES"/>
        </w:rPr>
      </w:pPr>
    </w:p>
    <w:p w14:paraId="570B49A3" w14:textId="77777777" w:rsidR="00AD79BA" w:rsidRPr="009B7ABA" w:rsidRDefault="00AD79BA" w:rsidP="005A4529">
      <w:pPr>
        <w:ind w:left="-567" w:right="-799"/>
        <w:jc w:val="center"/>
        <w:rPr>
          <w:rFonts w:ascii="Arial" w:hAnsi="Arial" w:cs="Arial"/>
          <w:lang w:val="es-ES" w:eastAsia="es-ES"/>
        </w:rPr>
      </w:pPr>
    </w:p>
    <w:p w14:paraId="6714D545" w14:textId="77777777" w:rsidR="00AD79BA" w:rsidRPr="009B7ABA" w:rsidRDefault="00AD79BA" w:rsidP="005A4529">
      <w:pPr>
        <w:ind w:left="-567" w:right="-799"/>
        <w:jc w:val="center"/>
        <w:rPr>
          <w:rFonts w:ascii="Arial" w:hAnsi="Arial" w:cs="Arial"/>
          <w:b/>
          <w:lang w:val="es-ES" w:eastAsia="es-ES"/>
        </w:rPr>
      </w:pPr>
    </w:p>
    <w:p w14:paraId="5B8FFD9C" w14:textId="77777777" w:rsidR="004B08B9" w:rsidRPr="009B7ABA" w:rsidRDefault="004B08B9" w:rsidP="005A4529">
      <w:pPr>
        <w:ind w:left="-567" w:right="-799"/>
        <w:jc w:val="center"/>
        <w:rPr>
          <w:rFonts w:ascii="Arial" w:hAnsi="Arial" w:cs="Arial"/>
          <w:b/>
          <w:lang w:val="es-ES" w:eastAsia="es-ES"/>
        </w:rPr>
      </w:pPr>
    </w:p>
    <w:p w14:paraId="3E012D7A" w14:textId="77777777" w:rsidR="004B08B9" w:rsidRPr="009B7ABA" w:rsidRDefault="004B08B9" w:rsidP="005A4529">
      <w:pPr>
        <w:ind w:left="-567" w:right="-799"/>
        <w:jc w:val="center"/>
        <w:rPr>
          <w:rFonts w:ascii="Arial" w:hAnsi="Arial" w:cs="Arial"/>
          <w:b/>
          <w:lang w:val="es-ES" w:eastAsia="es-ES"/>
        </w:rPr>
      </w:pPr>
    </w:p>
    <w:p w14:paraId="254696DA" w14:textId="77777777" w:rsidR="00AD79BA" w:rsidRPr="009B7ABA" w:rsidRDefault="00AD79BA" w:rsidP="005A4529">
      <w:pPr>
        <w:ind w:left="-567" w:right="-799"/>
        <w:jc w:val="center"/>
        <w:rPr>
          <w:rFonts w:ascii="Arial" w:hAnsi="Arial" w:cs="Arial"/>
          <w:lang w:val="es-ES" w:eastAsia="es-ES"/>
        </w:rPr>
      </w:pPr>
    </w:p>
    <w:p w14:paraId="2015FA6B" w14:textId="77777777" w:rsidR="00AD79BA" w:rsidRPr="009B7ABA" w:rsidRDefault="00AD79BA" w:rsidP="005A4529">
      <w:pPr>
        <w:ind w:left="-567" w:right="-799"/>
        <w:jc w:val="both"/>
        <w:rPr>
          <w:rFonts w:ascii="Arial" w:hAnsi="Arial" w:cs="Arial"/>
          <w:lang w:val="es-ES" w:eastAsia="es-ES"/>
        </w:rPr>
      </w:pPr>
      <w:r w:rsidRPr="009B7ABA">
        <w:rPr>
          <w:rFonts w:ascii="Arial" w:hAnsi="Arial" w:cs="Arial"/>
          <w:b/>
        </w:rPr>
        <w:t xml:space="preserve">LA MINISTRA DE CULTURA </w:t>
      </w:r>
    </w:p>
    <w:p w14:paraId="0634B0D1" w14:textId="77777777" w:rsidR="00AD79BA" w:rsidRPr="009B7ABA" w:rsidRDefault="00AD79BA" w:rsidP="005A4529">
      <w:pPr>
        <w:ind w:left="-567" w:right="-799"/>
        <w:rPr>
          <w:rFonts w:ascii="Arial" w:hAnsi="Arial" w:cs="Arial"/>
          <w:b/>
        </w:rPr>
      </w:pPr>
    </w:p>
    <w:p w14:paraId="2E700284" w14:textId="77777777" w:rsidR="00AD79BA" w:rsidRPr="009B7ABA" w:rsidRDefault="00AD79BA" w:rsidP="005A4529">
      <w:pPr>
        <w:ind w:left="-567" w:right="-799"/>
        <w:rPr>
          <w:rFonts w:ascii="Arial" w:hAnsi="Arial" w:cs="Arial"/>
          <w:b/>
        </w:rPr>
      </w:pPr>
    </w:p>
    <w:p w14:paraId="1A1D4B76" w14:textId="77777777" w:rsidR="00AD79BA" w:rsidRPr="009B7ABA" w:rsidRDefault="00AD79BA" w:rsidP="005A4529">
      <w:pPr>
        <w:ind w:left="-567" w:right="-799"/>
        <w:rPr>
          <w:rFonts w:ascii="Arial" w:hAnsi="Arial" w:cs="Arial"/>
          <w:b/>
        </w:rPr>
      </w:pPr>
      <w:r w:rsidRPr="009B7ABA">
        <w:rPr>
          <w:rFonts w:ascii="Arial" w:hAnsi="Arial" w:cs="Arial"/>
          <w:b/>
        </w:rPr>
        <w:tab/>
      </w:r>
      <w:r w:rsidRPr="009B7ABA">
        <w:rPr>
          <w:rFonts w:ascii="Arial" w:hAnsi="Arial" w:cs="Arial"/>
          <w:b/>
        </w:rPr>
        <w:tab/>
      </w:r>
      <w:r w:rsidRPr="009B7ABA">
        <w:rPr>
          <w:rFonts w:ascii="Arial" w:hAnsi="Arial" w:cs="Arial"/>
          <w:b/>
        </w:rPr>
        <w:tab/>
      </w:r>
      <w:r w:rsidRPr="009B7ABA">
        <w:rPr>
          <w:rFonts w:ascii="Arial" w:hAnsi="Arial" w:cs="Arial"/>
          <w:b/>
        </w:rPr>
        <w:tab/>
      </w:r>
      <w:r w:rsidRPr="009B7ABA">
        <w:rPr>
          <w:rFonts w:ascii="Arial" w:hAnsi="Arial" w:cs="Arial"/>
          <w:b/>
        </w:rPr>
        <w:tab/>
      </w:r>
      <w:r w:rsidRPr="009B7ABA">
        <w:rPr>
          <w:rFonts w:ascii="Arial" w:hAnsi="Arial" w:cs="Arial"/>
          <w:b/>
        </w:rPr>
        <w:tab/>
      </w:r>
      <w:r w:rsidRPr="009B7ABA">
        <w:rPr>
          <w:rFonts w:ascii="Arial" w:hAnsi="Arial" w:cs="Arial"/>
          <w:b/>
        </w:rPr>
        <w:tab/>
      </w:r>
      <w:r w:rsidRPr="009B7ABA">
        <w:rPr>
          <w:rFonts w:ascii="Arial" w:hAnsi="Arial" w:cs="Arial"/>
          <w:b/>
        </w:rPr>
        <w:tab/>
      </w:r>
    </w:p>
    <w:p w14:paraId="7C6B6FCE" w14:textId="13EBD204" w:rsidR="00AD79BA" w:rsidRPr="00770D0C" w:rsidRDefault="00AD79BA" w:rsidP="0052523A">
      <w:pPr>
        <w:ind w:left="4389" w:right="-799"/>
        <w:rPr>
          <w:rFonts w:ascii="Arial" w:hAnsi="Arial" w:cs="Arial"/>
        </w:rPr>
      </w:pPr>
      <w:r w:rsidRPr="009B7ABA">
        <w:rPr>
          <w:rFonts w:ascii="Arial" w:hAnsi="Arial" w:cs="Arial"/>
          <w:b/>
        </w:rPr>
        <w:t>CARMÉN INÉS VASQUEZ CAMACHO</w:t>
      </w:r>
      <w:bookmarkEnd w:id="0"/>
      <w:r w:rsidRPr="00770D0C">
        <w:rPr>
          <w:rFonts w:ascii="Arial" w:hAnsi="Arial" w:cs="Arial"/>
        </w:rPr>
        <w:tab/>
      </w:r>
    </w:p>
    <w:p w14:paraId="46B335CC" w14:textId="77777777" w:rsidR="00AD79BA" w:rsidRPr="00770D0C" w:rsidRDefault="00AD79BA" w:rsidP="005A4529">
      <w:pPr>
        <w:ind w:right="-799"/>
        <w:rPr>
          <w:rFonts w:ascii="Arial" w:hAnsi="Arial" w:cs="Arial"/>
        </w:rPr>
      </w:pPr>
    </w:p>
    <w:sectPr w:rsidR="00AD79BA" w:rsidRPr="00770D0C" w:rsidSect="004B08B9">
      <w:headerReference w:type="default" r:id="rId8"/>
      <w:footerReference w:type="default" r:id="rId9"/>
      <w:headerReference w:type="first" r:id="rId10"/>
      <w:footerReference w:type="first" r:id="rId11"/>
      <w:pgSz w:w="12242" w:h="18722" w:code="120"/>
      <w:pgMar w:top="1418" w:right="1701" w:bottom="1134" w:left="1701" w:header="284"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F906F" w14:textId="77777777" w:rsidR="00C71372" w:rsidRDefault="00C71372" w:rsidP="002B7796">
      <w:r>
        <w:separator/>
      </w:r>
    </w:p>
  </w:endnote>
  <w:endnote w:type="continuationSeparator" w:id="0">
    <w:p w14:paraId="34F7E300" w14:textId="77777777" w:rsidR="00C71372" w:rsidRDefault="00C71372" w:rsidP="002B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947"/>
      <w:gridCol w:w="2947"/>
      <w:gridCol w:w="2947"/>
    </w:tblGrid>
    <w:tr w:rsidR="00CF4A47" w14:paraId="32866E50" w14:textId="77777777" w:rsidTr="4D80119C">
      <w:tc>
        <w:tcPr>
          <w:tcW w:w="2947" w:type="dxa"/>
        </w:tcPr>
        <w:p w14:paraId="6747CC92" w14:textId="1DA46C25" w:rsidR="00CF4A47" w:rsidRDefault="00CF4A47" w:rsidP="4D80119C">
          <w:pPr>
            <w:pStyle w:val="Encabezado"/>
            <w:ind w:left="-115"/>
          </w:pPr>
        </w:p>
      </w:tc>
      <w:tc>
        <w:tcPr>
          <w:tcW w:w="2947" w:type="dxa"/>
        </w:tcPr>
        <w:p w14:paraId="6180B820" w14:textId="61B1AB21" w:rsidR="00CF4A47" w:rsidRDefault="00CF4A47" w:rsidP="4D80119C">
          <w:pPr>
            <w:pStyle w:val="Encabezado"/>
            <w:jc w:val="center"/>
          </w:pPr>
        </w:p>
      </w:tc>
      <w:tc>
        <w:tcPr>
          <w:tcW w:w="2947" w:type="dxa"/>
        </w:tcPr>
        <w:p w14:paraId="5F3505EF" w14:textId="3649444C" w:rsidR="00CF4A47" w:rsidRDefault="00CF4A47" w:rsidP="4D80119C">
          <w:pPr>
            <w:pStyle w:val="Encabezado"/>
            <w:ind w:right="-115"/>
            <w:jc w:val="right"/>
          </w:pPr>
        </w:p>
      </w:tc>
    </w:tr>
  </w:tbl>
  <w:p w14:paraId="54AC116B" w14:textId="506853BC" w:rsidR="00CF4A47" w:rsidRDefault="00CF4A47" w:rsidP="4D8011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947"/>
      <w:gridCol w:w="2947"/>
      <w:gridCol w:w="2947"/>
    </w:tblGrid>
    <w:tr w:rsidR="00CF4A47" w14:paraId="1404657C" w14:textId="77777777" w:rsidTr="4D80119C">
      <w:tc>
        <w:tcPr>
          <w:tcW w:w="2947" w:type="dxa"/>
        </w:tcPr>
        <w:p w14:paraId="7B83F619" w14:textId="28EBB14B" w:rsidR="00CF4A47" w:rsidRDefault="00CF4A47" w:rsidP="4D80119C">
          <w:pPr>
            <w:pStyle w:val="Encabezado"/>
            <w:ind w:left="-115"/>
          </w:pPr>
        </w:p>
      </w:tc>
      <w:tc>
        <w:tcPr>
          <w:tcW w:w="2947" w:type="dxa"/>
        </w:tcPr>
        <w:p w14:paraId="735222D1" w14:textId="72919909" w:rsidR="00CF4A47" w:rsidRDefault="00CF4A47" w:rsidP="4D80119C">
          <w:pPr>
            <w:pStyle w:val="Encabezado"/>
            <w:jc w:val="center"/>
          </w:pPr>
        </w:p>
      </w:tc>
      <w:tc>
        <w:tcPr>
          <w:tcW w:w="2947" w:type="dxa"/>
        </w:tcPr>
        <w:p w14:paraId="4F9F628A" w14:textId="6F3F09CD" w:rsidR="00CF4A47" w:rsidRDefault="00CF4A47" w:rsidP="4D80119C">
          <w:pPr>
            <w:pStyle w:val="Encabezado"/>
            <w:ind w:right="-115"/>
            <w:jc w:val="right"/>
          </w:pPr>
        </w:p>
      </w:tc>
    </w:tr>
  </w:tbl>
  <w:p w14:paraId="41B3AAD9" w14:textId="515250E9" w:rsidR="00CF4A47" w:rsidRDefault="00CF4A47" w:rsidP="4D8011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04DA6" w14:textId="77777777" w:rsidR="00C71372" w:rsidRDefault="00C71372" w:rsidP="002B7796">
      <w:r>
        <w:separator/>
      </w:r>
    </w:p>
  </w:footnote>
  <w:footnote w:type="continuationSeparator" w:id="0">
    <w:p w14:paraId="3E3DE38A" w14:textId="77777777" w:rsidR="00C71372" w:rsidRDefault="00C71372" w:rsidP="002B7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281FA" w14:textId="0C8D99AA" w:rsidR="00CF4A47" w:rsidRPr="007C2FC4" w:rsidRDefault="00CF4A47" w:rsidP="007C2FC4">
    <w:pPr>
      <w:pStyle w:val="Encabezado"/>
      <w:jc w:val="both"/>
      <w:rPr>
        <w:rFonts w:ascii="Arial" w:eastAsia="Times New Roman" w:hAnsi="Arial" w:cs="Arial"/>
        <w:b/>
        <w:sz w:val="20"/>
        <w:szCs w:val="24"/>
        <w:lang w:val="es-ES" w:eastAsia="es-ES"/>
      </w:rPr>
    </w:pPr>
    <w:r>
      <w:rPr>
        <w:noProof/>
        <w:sz w:val="18"/>
        <w:lang w:val="en-US"/>
      </w:rPr>
      <mc:AlternateContent>
        <mc:Choice Requires="wps">
          <w:drawing>
            <wp:anchor distT="0" distB="0" distL="114300" distR="114300" simplePos="0" relativeHeight="251663360" behindDoc="1" locked="0" layoutInCell="1" allowOverlap="1" wp14:anchorId="45A09A4A" wp14:editId="32C0EBD6">
              <wp:simplePos x="0" y="0"/>
              <wp:positionH relativeFrom="margin">
                <wp:posOffset>-518160</wp:posOffset>
              </wp:positionH>
              <wp:positionV relativeFrom="page">
                <wp:posOffset>334010</wp:posOffset>
              </wp:positionV>
              <wp:extent cx="6792595" cy="10973435"/>
              <wp:effectExtent l="0" t="0" r="27305" b="1841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2595" cy="1097343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CB0958" w14:textId="4D45F69B" w:rsidR="00CF4A47" w:rsidRPr="00401DDB" w:rsidRDefault="00CF4A47" w:rsidP="00401DDB">
                          <w:pPr>
                            <w:pStyle w:val="Encabezado"/>
                            <w:jc w:val="both"/>
                            <w:rPr>
                              <w:rFonts w:ascii="Arial" w:hAnsi="Arial" w:cs="Arial"/>
                              <w:i/>
                              <w:sz w:val="20"/>
                              <w:szCs w:val="20"/>
                              <w:lang w:val="es-ES" w:eastAsia="es-ES"/>
                            </w:rPr>
                          </w:pPr>
                          <w:r>
                            <w:rPr>
                              <w:rFonts w:ascii="Arial" w:eastAsia="Times New Roman" w:hAnsi="Arial" w:cs="Arial"/>
                              <w:b/>
                              <w:sz w:val="20"/>
                              <w:szCs w:val="24"/>
                              <w:lang w:val="es-ES" w:eastAsia="es-ES"/>
                            </w:rPr>
                            <w:ptab w:relativeTo="margin" w:alignment="center" w:leader="none"/>
                          </w:r>
                          <w:r>
                            <w:rPr>
                              <w:rFonts w:ascii="Arial" w:eastAsia="Times New Roman" w:hAnsi="Arial" w:cs="Arial"/>
                              <w:b/>
                              <w:sz w:val="20"/>
                              <w:szCs w:val="24"/>
                              <w:lang w:val="es-ES" w:eastAsia="es-ES"/>
                            </w:rPr>
                            <w:t>Continuación</w:t>
                          </w:r>
                          <w:r w:rsidRPr="00DD6C0B">
                            <w:rPr>
                              <w:rFonts w:ascii="Arial" w:eastAsia="Times New Roman" w:hAnsi="Arial" w:cs="Arial"/>
                              <w:b/>
                              <w:sz w:val="20"/>
                              <w:szCs w:val="24"/>
                              <w:lang w:val="es-ES" w:eastAsia="es-ES"/>
                            </w:rPr>
                            <w:t xml:space="preserve"> del Decreto</w:t>
                          </w:r>
                          <w:r w:rsidRPr="00075844">
                            <w:rPr>
                              <w:rFonts w:ascii="Arial" w:eastAsia="Times New Roman" w:hAnsi="Arial" w:cs="Arial"/>
                              <w:sz w:val="20"/>
                              <w:szCs w:val="24"/>
                              <w:lang w:val="es-ES" w:eastAsia="es-ES"/>
                            </w:rPr>
                            <w:t xml:space="preserve">: </w:t>
                          </w:r>
                          <w:r w:rsidRPr="00530CAD">
                            <w:rPr>
                              <w:rFonts w:ascii="Arial" w:eastAsia="Times New Roman" w:hAnsi="Arial" w:cs="Arial"/>
                              <w:sz w:val="24"/>
                              <w:szCs w:val="24"/>
                              <w:lang w:val="es-ES" w:eastAsia="es-ES"/>
                            </w:rPr>
                            <w:t>“</w:t>
                          </w:r>
                          <w:r w:rsidRPr="00401DDB">
                            <w:rPr>
                              <w:rFonts w:ascii="Arial" w:hAnsi="Arial" w:cs="Arial"/>
                              <w:i/>
                              <w:sz w:val="20"/>
                              <w:szCs w:val="20"/>
                              <w:lang w:val="es-ES" w:eastAsia="es-ES"/>
                            </w:rPr>
                            <w:t>Por el cual se modifican los artículos 2.10.1.2, 2.10.1.4, 2.10.1.5, 2.10.1.6, 2.10.1.7, 2.10.1.8, 2.10.1.10 y 2.10.1.13 del Decreto 1080 de 2015, Decreto Único Reglamentario del Sector Cultura.</w:t>
                          </w:r>
                        </w:p>
                        <w:p w14:paraId="0EE54120" w14:textId="503273BF" w:rsidR="00CF4A47" w:rsidRDefault="00CF4A47" w:rsidP="00E90C89">
                          <w:pPr>
                            <w:pStyle w:val="Encabezado"/>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09A4A" id="Rectángulo 1" o:spid="_x0000_s1026" style="position:absolute;left:0;text-align:left;margin-left:-40.8pt;margin-top:26.3pt;width:534.85pt;height:864.0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" filled="f" strokeweight="2pt">
              <v:textbox>
                <w:txbxContent>
                  <w:p w14:paraId="68CB0958" w14:textId="4D45F69B" w:rsidR="00CF4A47" w:rsidRPr="00401DDB" w:rsidRDefault="00CF4A47" w:rsidP="00401DDB">
                    <w:pPr>
                      <w:pStyle w:val="Encabezado"/>
                      <w:jc w:val="both"/>
                      <w:rPr>
                        <w:rFonts w:ascii="Arial" w:hAnsi="Arial" w:cs="Arial"/>
                        <w:i/>
                        <w:sz w:val="20"/>
                        <w:szCs w:val="20"/>
                        <w:lang w:val="es-ES" w:eastAsia="es-ES"/>
                      </w:rPr>
                    </w:pPr>
                    <w:r>
                      <w:rPr>
                        <w:rFonts w:ascii="Arial" w:eastAsia="Times New Roman" w:hAnsi="Arial" w:cs="Arial"/>
                        <w:b/>
                        <w:sz w:val="20"/>
                        <w:szCs w:val="24"/>
                        <w:lang w:val="es-ES" w:eastAsia="es-ES"/>
                      </w:rPr>
                      <w:ptab w:relativeTo="margin" w:alignment="center" w:leader="none"/>
                    </w:r>
                    <w:r>
                      <w:rPr>
                        <w:rFonts w:ascii="Arial" w:eastAsia="Times New Roman" w:hAnsi="Arial" w:cs="Arial"/>
                        <w:b/>
                        <w:sz w:val="20"/>
                        <w:szCs w:val="24"/>
                        <w:lang w:val="es-ES" w:eastAsia="es-ES"/>
                      </w:rPr>
                      <w:t>Continuación</w:t>
                    </w:r>
                    <w:r w:rsidRPr="00DD6C0B">
                      <w:rPr>
                        <w:rFonts w:ascii="Arial" w:eastAsia="Times New Roman" w:hAnsi="Arial" w:cs="Arial"/>
                        <w:b/>
                        <w:sz w:val="20"/>
                        <w:szCs w:val="24"/>
                        <w:lang w:val="es-ES" w:eastAsia="es-ES"/>
                      </w:rPr>
                      <w:t xml:space="preserve"> del Decreto</w:t>
                    </w:r>
                    <w:r w:rsidRPr="00075844">
                      <w:rPr>
                        <w:rFonts w:ascii="Arial" w:eastAsia="Times New Roman" w:hAnsi="Arial" w:cs="Arial"/>
                        <w:sz w:val="20"/>
                        <w:szCs w:val="24"/>
                        <w:lang w:val="es-ES" w:eastAsia="es-ES"/>
                      </w:rPr>
                      <w:t xml:space="preserve">: </w:t>
                    </w:r>
                    <w:r w:rsidRPr="00530CAD">
                      <w:rPr>
                        <w:rFonts w:ascii="Arial" w:eastAsia="Times New Roman" w:hAnsi="Arial" w:cs="Arial"/>
                        <w:sz w:val="24"/>
                        <w:szCs w:val="24"/>
                        <w:lang w:val="es-ES" w:eastAsia="es-ES"/>
                      </w:rPr>
                      <w:t>“</w:t>
                    </w:r>
                    <w:r w:rsidRPr="00401DDB">
                      <w:rPr>
                        <w:rFonts w:ascii="Arial" w:hAnsi="Arial" w:cs="Arial"/>
                        <w:i/>
                        <w:sz w:val="20"/>
                        <w:szCs w:val="20"/>
                        <w:lang w:val="es-ES" w:eastAsia="es-ES"/>
                      </w:rPr>
                      <w:t>Por el cual se modifican los artículos 2.10.1.2, 2.10.1.4, 2.10.1.5, 2.10.1.6, 2.10.1.7, 2.10.1.8, 2.10.1.10 y 2.10.1.13 del Decreto 1080 de 2015, Decreto Único Reglamentario del Sector Cultura.</w:t>
                    </w:r>
                  </w:p>
                  <w:p w14:paraId="0EE54120" w14:textId="503273BF" w:rsidR="00CF4A47" w:rsidRDefault="00CF4A47" w:rsidP="00E90C89">
                    <w:pPr>
                      <w:pStyle w:val="Encabezado"/>
                      <w:jc w:val="both"/>
                    </w:pPr>
                  </w:p>
                </w:txbxContent>
              </v:textbox>
              <w10:wrap anchorx="margin" anchory="page"/>
            </v:rect>
          </w:pict>
        </mc:Fallback>
      </mc:AlternateContent>
    </w:r>
    <w:sdt>
      <w:sdtPr>
        <w:id w:val="738056189"/>
        <w:docPartObj>
          <w:docPartGallery w:val="Page Numbers (Top of Page)"/>
          <w:docPartUnique/>
        </w:docPartObj>
      </w:sdtPr>
      <w:sdtEndPr/>
      <w:sdtContent>
        <w:r>
          <w:rPr>
            <w:rFonts w:ascii="Arial" w:eastAsia="Times New Roman" w:hAnsi="Arial" w:cs="Arial"/>
            <w:b/>
            <w:sz w:val="20"/>
            <w:szCs w:val="24"/>
            <w:lang w:val="es-ES" w:eastAsia="es-ES"/>
          </w:rPr>
          <w:t xml:space="preserve">DECRETO                       DE 2019                                                                  </w:t>
        </w:r>
        <w:r w:rsidRPr="004B08B9">
          <w:rPr>
            <w:rFonts w:ascii="Arial" w:eastAsia="Times New Roman" w:hAnsi="Arial" w:cs="Arial"/>
            <w:b/>
            <w:sz w:val="20"/>
            <w:szCs w:val="24"/>
            <w:lang w:val="es-ES" w:eastAsia="es-ES"/>
          </w:rPr>
          <w:t xml:space="preserve">Página </w:t>
        </w:r>
        <w:r w:rsidRPr="004B08B9">
          <w:rPr>
            <w:rFonts w:ascii="Arial" w:eastAsia="Times New Roman" w:hAnsi="Arial" w:cs="Arial"/>
            <w:b/>
            <w:bCs/>
            <w:sz w:val="20"/>
            <w:szCs w:val="24"/>
            <w:lang w:val="es-ES" w:eastAsia="es-ES"/>
          </w:rPr>
          <w:fldChar w:fldCharType="begin"/>
        </w:r>
        <w:r w:rsidRPr="004B08B9">
          <w:rPr>
            <w:rFonts w:ascii="Arial" w:eastAsia="Times New Roman" w:hAnsi="Arial" w:cs="Arial"/>
            <w:b/>
            <w:bCs/>
            <w:sz w:val="20"/>
            <w:szCs w:val="24"/>
            <w:lang w:val="es-ES" w:eastAsia="es-ES"/>
          </w:rPr>
          <w:instrText>PAGE  \* Arabic  \* MERGEFORMAT</w:instrText>
        </w:r>
        <w:r w:rsidRPr="004B08B9">
          <w:rPr>
            <w:rFonts w:ascii="Arial" w:eastAsia="Times New Roman" w:hAnsi="Arial" w:cs="Arial"/>
            <w:b/>
            <w:bCs/>
            <w:sz w:val="20"/>
            <w:szCs w:val="24"/>
            <w:lang w:val="es-ES" w:eastAsia="es-ES"/>
          </w:rPr>
          <w:fldChar w:fldCharType="separate"/>
        </w:r>
        <w:r>
          <w:rPr>
            <w:rFonts w:ascii="Arial" w:eastAsia="Times New Roman" w:hAnsi="Arial" w:cs="Arial"/>
            <w:b/>
            <w:bCs/>
            <w:noProof/>
            <w:sz w:val="20"/>
            <w:szCs w:val="24"/>
            <w:lang w:val="es-ES" w:eastAsia="es-ES"/>
          </w:rPr>
          <w:t>2</w:t>
        </w:r>
        <w:r w:rsidRPr="004B08B9">
          <w:rPr>
            <w:rFonts w:ascii="Arial" w:eastAsia="Times New Roman" w:hAnsi="Arial" w:cs="Arial"/>
            <w:b/>
            <w:bCs/>
            <w:sz w:val="20"/>
            <w:szCs w:val="24"/>
            <w:lang w:val="es-ES" w:eastAsia="es-ES"/>
          </w:rPr>
          <w:fldChar w:fldCharType="end"/>
        </w:r>
        <w:r w:rsidRPr="004B08B9">
          <w:rPr>
            <w:rFonts w:ascii="Arial" w:eastAsia="Times New Roman" w:hAnsi="Arial" w:cs="Arial"/>
            <w:b/>
            <w:sz w:val="20"/>
            <w:szCs w:val="24"/>
            <w:lang w:val="es-ES" w:eastAsia="es-ES"/>
          </w:rPr>
          <w:t xml:space="preserve"> de </w:t>
        </w:r>
        <w:r w:rsidRPr="004B08B9">
          <w:rPr>
            <w:rFonts w:ascii="Arial" w:eastAsia="Times New Roman" w:hAnsi="Arial" w:cs="Arial"/>
            <w:b/>
            <w:bCs/>
            <w:sz w:val="20"/>
            <w:szCs w:val="24"/>
            <w:lang w:val="es-ES" w:eastAsia="es-ES"/>
          </w:rPr>
          <w:fldChar w:fldCharType="begin"/>
        </w:r>
        <w:r w:rsidRPr="004B08B9">
          <w:rPr>
            <w:rFonts w:ascii="Arial" w:eastAsia="Times New Roman" w:hAnsi="Arial" w:cs="Arial"/>
            <w:b/>
            <w:bCs/>
            <w:sz w:val="20"/>
            <w:szCs w:val="24"/>
            <w:lang w:val="es-ES" w:eastAsia="es-ES"/>
          </w:rPr>
          <w:instrText>NUMPAGES  \* Arabic  \* MERGEFORMAT</w:instrText>
        </w:r>
        <w:r w:rsidRPr="004B08B9">
          <w:rPr>
            <w:rFonts w:ascii="Arial" w:eastAsia="Times New Roman" w:hAnsi="Arial" w:cs="Arial"/>
            <w:b/>
            <w:bCs/>
            <w:sz w:val="20"/>
            <w:szCs w:val="24"/>
            <w:lang w:val="es-ES" w:eastAsia="es-ES"/>
          </w:rPr>
          <w:fldChar w:fldCharType="separate"/>
        </w:r>
        <w:r>
          <w:rPr>
            <w:rFonts w:ascii="Arial" w:eastAsia="Times New Roman" w:hAnsi="Arial" w:cs="Arial"/>
            <w:b/>
            <w:bCs/>
            <w:noProof/>
            <w:sz w:val="20"/>
            <w:szCs w:val="24"/>
            <w:lang w:val="es-ES" w:eastAsia="es-ES"/>
          </w:rPr>
          <w:t>11</w:t>
        </w:r>
        <w:r w:rsidRPr="004B08B9">
          <w:rPr>
            <w:rFonts w:ascii="Arial" w:eastAsia="Times New Roman" w:hAnsi="Arial" w:cs="Arial"/>
            <w:b/>
            <w:bCs/>
            <w:sz w:val="20"/>
            <w:szCs w:val="24"/>
            <w:lang w:val="es-ES" w:eastAsia="es-ES"/>
          </w:rPr>
          <w:fldChar w:fldCharType="end"/>
        </w:r>
      </w:sdtContent>
    </w:sdt>
  </w:p>
  <w:p w14:paraId="16D118FB" w14:textId="77777777" w:rsidR="00CF4A47" w:rsidRPr="00AF3005" w:rsidRDefault="00CF4A47" w:rsidP="007C2FC4">
    <w:pPr>
      <w:pStyle w:val="Encabezado"/>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401BE" w14:textId="0C1B57C7" w:rsidR="00CF4A47" w:rsidRPr="00AF3005" w:rsidRDefault="00CF4A47" w:rsidP="007C2FC4">
    <w:pPr>
      <w:rPr>
        <w:rFonts w:ascii="Arial" w:hAnsi="Arial" w:cs="Arial"/>
      </w:rPr>
    </w:pPr>
    <w:r>
      <w:rPr>
        <w:noProof/>
      </w:rPr>
      <mc:AlternateContent>
        <mc:Choice Requires="wps">
          <w:drawing>
            <wp:anchor distT="0" distB="0" distL="114300" distR="114300" simplePos="0" relativeHeight="251661312" behindDoc="1" locked="0" layoutInCell="1" allowOverlap="1" wp14:anchorId="00907A66" wp14:editId="41B44191">
              <wp:simplePos x="0" y="0"/>
              <wp:positionH relativeFrom="page">
                <wp:posOffset>575310</wp:posOffset>
              </wp:positionH>
              <wp:positionV relativeFrom="page">
                <wp:posOffset>718820</wp:posOffset>
              </wp:positionV>
              <wp:extent cx="6830695" cy="10716260"/>
              <wp:effectExtent l="0" t="0" r="27305" b="2794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71626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9C893" id="Rectángulo 2" o:spid="_x0000_s1026" style="position:absolute;margin-left:45.3pt;margin-top:56.6pt;width:537.85pt;height:843.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" filled="f" strokeweight="2pt">
              <w10:wrap anchorx="page" anchory="page"/>
            </v:rect>
          </w:pict>
        </mc:Fallback>
      </mc:AlternateContent>
    </w:r>
    <w:r w:rsidR="00C71372">
      <w:rPr>
        <w:rFonts w:ascii="Arial" w:hAnsi="Arial" w:cs="Arial"/>
        <w:noProof/>
        <w:lang w:val="es-ES_tradnl" w:eastAsia="es-ES"/>
      </w:rPr>
      <w:object w:dxaOrig="1440" w:dyaOrig="1440" w14:anchorId="1E539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178.9pt;margin-top:-10.65pt;width:104.3pt;height:57.05pt;z-index:251658240;visibility:visible;mso-wrap-edited:f;mso-width-percent:0;mso-height-percent:0;mso-position-horizontal-relative:text;mso-position-vertical-relative:text;mso-width-percent:0;mso-height-percent:0" o:allowoverlap="f">
          <v:imagedata r:id="rId1" o:title=""/>
          <w10:wrap type="square"/>
        </v:shape>
        <o:OLEObject Type="Embed" ProgID="Word.Picture.8" ShapeID="_x0000_s2049" DrawAspect="Content" ObjectID="_1665473619" r:id="rId2"/>
      </w:object>
    </w:r>
  </w:p>
  <w:p w14:paraId="33F3B003" w14:textId="77777777" w:rsidR="00CF4A47" w:rsidRPr="00AF3005" w:rsidRDefault="00CF4A47" w:rsidP="007C2FC4">
    <w:pPr>
      <w:pStyle w:val="Encabezado"/>
      <w:tabs>
        <w:tab w:val="left" w:pos="9000"/>
        <w:tab w:val="right" w:leader="underscore" w:pos="10530"/>
      </w:tabs>
      <w:rPr>
        <w:rFonts w:ascii="Arial" w:hAnsi="Arial" w:cs="Arial"/>
        <w:sz w:val="24"/>
        <w:szCs w:val="24"/>
      </w:rPr>
    </w:pPr>
  </w:p>
  <w:p w14:paraId="26B442B3" w14:textId="77777777" w:rsidR="00CF4A47" w:rsidRPr="00AF3005" w:rsidRDefault="00CF4A47" w:rsidP="007C2FC4">
    <w:pPr>
      <w:pStyle w:val="Encabezado"/>
      <w:jc w:val="right"/>
      <w:rPr>
        <w:rFonts w:ascii="Arial" w:hAnsi="Arial" w:cs="Arial"/>
        <w:b/>
        <w:sz w:val="24"/>
        <w:szCs w:val="24"/>
      </w:rPr>
    </w:pPr>
  </w:p>
  <w:p w14:paraId="6C6F9E2C" w14:textId="77777777" w:rsidR="00CF4A47" w:rsidRPr="00AF3005" w:rsidRDefault="00CF4A47" w:rsidP="007C2FC4">
    <w:pPr>
      <w:pStyle w:val="Encabezado"/>
      <w:rPr>
        <w:rFonts w:ascii="Arial" w:hAnsi="Arial" w:cs="Arial"/>
        <w:b/>
        <w:sz w:val="24"/>
        <w:szCs w:val="24"/>
      </w:rPr>
    </w:pPr>
  </w:p>
  <w:p w14:paraId="1113F353" w14:textId="77777777" w:rsidR="00CF4A47" w:rsidRPr="00700D94" w:rsidRDefault="00CF4A47" w:rsidP="007C2FC4">
    <w:pPr>
      <w:pStyle w:val="Encabezado"/>
      <w:jc w:val="center"/>
      <w:rPr>
        <w:rFonts w:ascii="Arial" w:hAnsi="Arial" w:cs="Arial"/>
        <w:b/>
        <w:sz w:val="24"/>
        <w:szCs w:val="24"/>
        <w:lang w:val="pt-BR"/>
      </w:rPr>
    </w:pPr>
    <w:r w:rsidRPr="00700D94">
      <w:rPr>
        <w:rFonts w:ascii="Arial" w:hAnsi="Arial" w:cs="Arial"/>
        <w:b/>
        <w:sz w:val="24"/>
        <w:szCs w:val="24"/>
        <w:lang w:val="pt-BR"/>
      </w:rPr>
      <w:t xml:space="preserve">MINISTERIO DE CULTURA </w:t>
    </w:r>
  </w:p>
  <w:p w14:paraId="456A7C03" w14:textId="77777777" w:rsidR="00CF4A47" w:rsidRPr="00700D94" w:rsidRDefault="00CF4A47" w:rsidP="007C2FC4">
    <w:pPr>
      <w:pStyle w:val="Encabezado"/>
      <w:jc w:val="center"/>
      <w:rPr>
        <w:rFonts w:ascii="Arial" w:hAnsi="Arial" w:cs="Arial"/>
        <w:b/>
        <w:sz w:val="24"/>
        <w:szCs w:val="24"/>
        <w:lang w:val="pt-BR"/>
      </w:rPr>
    </w:pPr>
  </w:p>
  <w:p w14:paraId="21245629" w14:textId="77777777" w:rsidR="00CF4A47" w:rsidRPr="00700D94" w:rsidRDefault="00CF4A47" w:rsidP="007C2FC4">
    <w:pPr>
      <w:pStyle w:val="Encabezado"/>
      <w:jc w:val="center"/>
      <w:rPr>
        <w:rFonts w:ascii="Arial" w:hAnsi="Arial" w:cs="Arial"/>
        <w:b/>
        <w:sz w:val="24"/>
        <w:szCs w:val="24"/>
        <w:lang w:val="pt-BR"/>
      </w:rPr>
    </w:pPr>
  </w:p>
  <w:p w14:paraId="2B6C7A99" w14:textId="77777777" w:rsidR="00CF4A47" w:rsidRPr="00700D94" w:rsidRDefault="00CF4A47" w:rsidP="007C2FC4">
    <w:pPr>
      <w:pStyle w:val="Encabezado"/>
      <w:jc w:val="center"/>
      <w:rPr>
        <w:rFonts w:ascii="Arial" w:hAnsi="Arial" w:cs="Arial"/>
        <w:b/>
        <w:sz w:val="24"/>
        <w:szCs w:val="24"/>
        <w:lang w:val="pt-BR"/>
      </w:rPr>
    </w:pPr>
  </w:p>
  <w:p w14:paraId="0A0A18EC" w14:textId="5655102B" w:rsidR="00CF4A47" w:rsidRPr="00700D94" w:rsidRDefault="00CF4A47" w:rsidP="007C2FC4">
    <w:pPr>
      <w:pStyle w:val="Encabezado"/>
      <w:jc w:val="center"/>
      <w:rPr>
        <w:rFonts w:ascii="Arial" w:hAnsi="Arial" w:cs="Arial"/>
        <w:b/>
        <w:sz w:val="24"/>
        <w:szCs w:val="24"/>
        <w:lang w:val="pt-BR"/>
      </w:rPr>
    </w:pPr>
    <w:r w:rsidRPr="00700D94">
      <w:rPr>
        <w:rFonts w:ascii="Arial" w:hAnsi="Arial" w:cs="Arial"/>
        <w:b/>
        <w:sz w:val="24"/>
        <w:szCs w:val="24"/>
        <w:lang w:val="pt-BR"/>
      </w:rPr>
      <w:t>DECRETO NÚMERO_________________________DE 20</w:t>
    </w:r>
    <w:r>
      <w:rPr>
        <w:rFonts w:ascii="Arial" w:hAnsi="Arial" w:cs="Arial"/>
        <w:b/>
        <w:sz w:val="24"/>
        <w:szCs w:val="24"/>
        <w:lang w:val="pt-BR"/>
      </w:rPr>
      <w:t>20</w:t>
    </w:r>
  </w:p>
  <w:p w14:paraId="406AC7C9" w14:textId="77777777" w:rsidR="00CF4A47" w:rsidRPr="00700D94" w:rsidRDefault="00CF4A47" w:rsidP="007C2FC4">
    <w:pPr>
      <w:pStyle w:val="Encabezado"/>
      <w:rPr>
        <w:lang w:val="pt-BR"/>
      </w:rPr>
    </w:pPr>
  </w:p>
  <w:p w14:paraId="5B7F50BF" w14:textId="77777777" w:rsidR="00CF4A47" w:rsidRPr="00700D94" w:rsidRDefault="00CF4A47" w:rsidP="007C2FC4">
    <w:pPr>
      <w:pStyle w:val="Encabezado"/>
      <w:rPr>
        <w:lang w:val="pt-BR"/>
      </w:rPr>
    </w:pPr>
  </w:p>
  <w:p w14:paraId="3E498A5A" w14:textId="77777777" w:rsidR="00CF4A47" w:rsidRPr="00700D94" w:rsidRDefault="00CF4A47" w:rsidP="007C2FC4">
    <w:pPr>
      <w:pStyle w:val="Encabezad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72177"/>
    <w:multiLevelType w:val="hybridMultilevel"/>
    <w:tmpl w:val="A73C432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F1612E"/>
    <w:multiLevelType w:val="hybridMultilevel"/>
    <w:tmpl w:val="47B07862"/>
    <w:lvl w:ilvl="0" w:tplc="B5F4C216">
      <w:start w:val="1"/>
      <w:numFmt w:val="upperLetter"/>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2" w15:restartNumberingAfterBreak="0">
    <w:nsid w:val="0BA90531"/>
    <w:multiLevelType w:val="hybridMultilevel"/>
    <w:tmpl w:val="BCE42520"/>
    <w:lvl w:ilvl="0" w:tplc="91168E5E">
      <w:start w:val="1"/>
      <w:numFmt w:val="decimal"/>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C8861C7"/>
    <w:multiLevelType w:val="multilevel"/>
    <w:tmpl w:val="DB5CD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C7BB3"/>
    <w:multiLevelType w:val="hybridMultilevel"/>
    <w:tmpl w:val="59AC7C8A"/>
    <w:lvl w:ilvl="0" w:tplc="1D3CD614">
      <w:start w:val="1"/>
      <w:numFmt w:val="decimal"/>
      <w:lvlText w:val="%1."/>
      <w:lvlJc w:val="right"/>
      <w:pPr>
        <w:ind w:left="720" w:hanging="360"/>
      </w:pPr>
      <w:rPr>
        <w:rFonts w:ascii="Arial" w:eastAsiaTheme="minorHAnsi" w:hAnsi="Arial"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A1546B3"/>
    <w:multiLevelType w:val="hybridMultilevel"/>
    <w:tmpl w:val="01E62F52"/>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1B37F2"/>
    <w:multiLevelType w:val="hybridMultilevel"/>
    <w:tmpl w:val="86BA2888"/>
    <w:lvl w:ilvl="0" w:tplc="240A000F">
      <w:start w:val="1"/>
      <w:numFmt w:val="decimal"/>
      <w:lvlText w:val="%1."/>
      <w:lvlJc w:val="left"/>
      <w:pPr>
        <w:ind w:left="360" w:hanging="360"/>
      </w:pPr>
    </w:lvl>
    <w:lvl w:ilvl="1" w:tplc="A9DA9B22">
      <w:start w:val="1"/>
      <w:numFmt w:val="decimal"/>
      <w:lvlText w:val="%2."/>
      <w:lvlJc w:val="left"/>
      <w:pPr>
        <w:tabs>
          <w:tab w:val="num" w:pos="1080"/>
        </w:tabs>
        <w:ind w:left="1080" w:hanging="360"/>
      </w:pPr>
      <w:rPr>
        <w:rFonts w:hint="default"/>
        <w:color w:val="808000"/>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443520"/>
    <w:multiLevelType w:val="hybridMultilevel"/>
    <w:tmpl w:val="049E7096"/>
    <w:lvl w:ilvl="0" w:tplc="240A000F">
      <w:start w:val="1"/>
      <w:numFmt w:val="decimal"/>
      <w:lvlText w:val="%1."/>
      <w:lvlJc w:val="left"/>
      <w:pPr>
        <w:ind w:left="360" w:hanging="360"/>
      </w:pPr>
    </w:lvl>
    <w:lvl w:ilvl="1" w:tplc="A9DA9B22">
      <w:start w:val="1"/>
      <w:numFmt w:val="decimal"/>
      <w:lvlText w:val="%2."/>
      <w:lvlJc w:val="left"/>
      <w:pPr>
        <w:tabs>
          <w:tab w:val="num" w:pos="1080"/>
        </w:tabs>
        <w:ind w:left="1080" w:hanging="360"/>
      </w:pPr>
      <w:rPr>
        <w:rFonts w:hint="default"/>
        <w:color w:val="808000"/>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22F54026"/>
    <w:multiLevelType w:val="hybridMultilevel"/>
    <w:tmpl w:val="FA3EBF9C"/>
    <w:lvl w:ilvl="0" w:tplc="B3880EAA">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6A53119"/>
    <w:multiLevelType w:val="hybridMultilevel"/>
    <w:tmpl w:val="227C7C1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29404513"/>
    <w:multiLevelType w:val="hybridMultilevel"/>
    <w:tmpl w:val="42C266A2"/>
    <w:lvl w:ilvl="0" w:tplc="79A89EF2">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1" w15:restartNumberingAfterBreak="0">
    <w:nsid w:val="29BD72CA"/>
    <w:multiLevelType w:val="multilevel"/>
    <w:tmpl w:val="2654DB36"/>
    <w:lvl w:ilvl="0">
      <w:start w:val="1"/>
      <w:numFmt w:val="decimal"/>
      <w:lvlText w:val="%1."/>
      <w:lvlJc w:val="left"/>
      <w:pPr>
        <w:ind w:left="495" w:hanging="495"/>
      </w:pPr>
      <w:rPr>
        <w:rFonts w:hint="default"/>
        <w:b/>
      </w:rPr>
    </w:lvl>
    <w:lvl w:ilvl="1">
      <w:start w:val="3"/>
      <w:numFmt w:val="decimal"/>
      <w:lvlText w:val="%1.%2."/>
      <w:lvlJc w:val="left"/>
      <w:pPr>
        <w:ind w:left="1575" w:hanging="495"/>
      </w:pPr>
      <w:rPr>
        <w:rFonts w:hint="default"/>
        <w:b/>
      </w:rPr>
    </w:lvl>
    <w:lvl w:ilvl="2">
      <w:start w:val="2"/>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2" w15:restartNumberingAfterBreak="0">
    <w:nsid w:val="29D80897"/>
    <w:multiLevelType w:val="hybridMultilevel"/>
    <w:tmpl w:val="1C1E3300"/>
    <w:lvl w:ilvl="0" w:tplc="D5EE92BE">
      <w:start w:val="1"/>
      <w:numFmt w:val="upperRoman"/>
      <w:lvlText w:val="%1."/>
      <w:lvlJc w:val="left"/>
      <w:pPr>
        <w:ind w:left="153" w:hanging="720"/>
      </w:pPr>
      <w:rPr>
        <w:rFonts w:cstheme="minorBidi"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3" w15:restartNumberingAfterBreak="0">
    <w:nsid w:val="2B12191D"/>
    <w:multiLevelType w:val="hybridMultilevel"/>
    <w:tmpl w:val="9C2E0CB8"/>
    <w:lvl w:ilvl="0" w:tplc="5E58B796">
      <w:start w:val="1"/>
      <w:numFmt w:val="decimal"/>
      <w:lvlText w:val="%1."/>
      <w:lvlJc w:val="left"/>
      <w:pPr>
        <w:ind w:left="720" w:hanging="360"/>
      </w:pPr>
      <w:rPr>
        <w:rFonts w:eastAsiaTheme="minorHAnsi" w:cstheme="minorBidi" w:hint="default"/>
        <w:color w:val="FF0000"/>
      </w:rPr>
    </w:lvl>
    <w:lvl w:ilvl="1" w:tplc="240A0019">
      <w:start w:val="1"/>
      <w:numFmt w:val="lowerLetter"/>
      <w:lvlText w:val="%2."/>
      <w:lvlJc w:val="left"/>
      <w:pPr>
        <w:ind w:left="1494"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6EB0550"/>
    <w:multiLevelType w:val="hybridMultilevel"/>
    <w:tmpl w:val="1F1CBA3E"/>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376E3004"/>
    <w:multiLevelType w:val="hybridMultilevel"/>
    <w:tmpl w:val="0A20E96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15:restartNumberingAfterBreak="0">
    <w:nsid w:val="386F2B46"/>
    <w:multiLevelType w:val="hybridMultilevel"/>
    <w:tmpl w:val="442EFA54"/>
    <w:lvl w:ilvl="0" w:tplc="121ABC24">
      <w:start w:val="1"/>
      <w:numFmt w:val="lowerLetter"/>
      <w:lvlText w:val="%1)"/>
      <w:lvlJc w:val="left"/>
      <w:pPr>
        <w:ind w:left="-207" w:hanging="360"/>
      </w:pPr>
      <w:rPr>
        <w:rFonts w:eastAsia="Times New Roman" w:hint="default"/>
        <w:b w:val="0"/>
        <w:color w:val="00000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7" w15:restartNumberingAfterBreak="0">
    <w:nsid w:val="398C5DF3"/>
    <w:multiLevelType w:val="multilevel"/>
    <w:tmpl w:val="53542930"/>
    <w:lvl w:ilvl="0">
      <w:start w:val="1"/>
      <w:numFmt w:val="decimal"/>
      <w:lvlText w:val="%1."/>
      <w:lvlJc w:val="left"/>
      <w:pPr>
        <w:ind w:left="3" w:hanging="570"/>
      </w:pPr>
      <w:rPr>
        <w:rFonts w:hint="default"/>
      </w:rPr>
    </w:lvl>
    <w:lvl w:ilvl="1">
      <w:start w:val="1"/>
      <w:numFmt w:val="decimal"/>
      <w:isLgl/>
      <w:lvlText w:val="%1.%2."/>
      <w:lvlJc w:val="left"/>
      <w:pPr>
        <w:ind w:left="723" w:hanging="720"/>
      </w:pPr>
      <w:rPr>
        <w:rFonts w:hint="default"/>
      </w:rPr>
    </w:lvl>
    <w:lvl w:ilvl="2">
      <w:start w:val="1"/>
      <w:numFmt w:val="decimal"/>
      <w:isLgl/>
      <w:lvlText w:val="%1.%2.%3."/>
      <w:lvlJc w:val="left"/>
      <w:pPr>
        <w:ind w:left="1293" w:hanging="720"/>
      </w:pPr>
      <w:rPr>
        <w:rFonts w:hint="default"/>
      </w:rPr>
    </w:lvl>
    <w:lvl w:ilvl="3">
      <w:start w:val="1"/>
      <w:numFmt w:val="decimal"/>
      <w:isLgl/>
      <w:lvlText w:val="%1.%2.%3.%4."/>
      <w:lvlJc w:val="left"/>
      <w:pPr>
        <w:ind w:left="2223" w:hanging="1080"/>
      </w:pPr>
      <w:rPr>
        <w:rFonts w:hint="default"/>
      </w:rPr>
    </w:lvl>
    <w:lvl w:ilvl="4">
      <w:start w:val="1"/>
      <w:numFmt w:val="decimal"/>
      <w:isLgl/>
      <w:lvlText w:val="%1.%2.%3.%4.%5."/>
      <w:lvlJc w:val="left"/>
      <w:pPr>
        <w:ind w:left="2793" w:hanging="1080"/>
      </w:pPr>
      <w:rPr>
        <w:rFonts w:hint="default"/>
      </w:rPr>
    </w:lvl>
    <w:lvl w:ilvl="5">
      <w:start w:val="1"/>
      <w:numFmt w:val="decimal"/>
      <w:isLgl/>
      <w:lvlText w:val="%1.%2.%3.%4.%5.%6."/>
      <w:lvlJc w:val="left"/>
      <w:pPr>
        <w:ind w:left="3723" w:hanging="1440"/>
      </w:pPr>
      <w:rPr>
        <w:rFonts w:hint="default"/>
      </w:rPr>
    </w:lvl>
    <w:lvl w:ilvl="6">
      <w:start w:val="1"/>
      <w:numFmt w:val="decimal"/>
      <w:isLgl/>
      <w:lvlText w:val="%1.%2.%3.%4.%5.%6.%7."/>
      <w:lvlJc w:val="left"/>
      <w:pPr>
        <w:ind w:left="4293" w:hanging="1440"/>
      </w:pPr>
      <w:rPr>
        <w:rFonts w:hint="default"/>
      </w:rPr>
    </w:lvl>
    <w:lvl w:ilvl="7">
      <w:start w:val="1"/>
      <w:numFmt w:val="decimal"/>
      <w:isLgl/>
      <w:lvlText w:val="%1.%2.%3.%4.%5.%6.%7.%8."/>
      <w:lvlJc w:val="left"/>
      <w:pPr>
        <w:ind w:left="5223" w:hanging="1800"/>
      </w:pPr>
      <w:rPr>
        <w:rFonts w:hint="default"/>
      </w:rPr>
    </w:lvl>
    <w:lvl w:ilvl="8">
      <w:start w:val="1"/>
      <w:numFmt w:val="decimal"/>
      <w:isLgl/>
      <w:lvlText w:val="%1.%2.%3.%4.%5.%6.%7.%8.%9."/>
      <w:lvlJc w:val="left"/>
      <w:pPr>
        <w:ind w:left="5793" w:hanging="1800"/>
      </w:pPr>
      <w:rPr>
        <w:rFonts w:hint="default"/>
      </w:rPr>
    </w:lvl>
  </w:abstractNum>
  <w:abstractNum w:abstractNumId="18" w15:restartNumberingAfterBreak="0">
    <w:nsid w:val="431D6912"/>
    <w:multiLevelType w:val="multilevel"/>
    <w:tmpl w:val="3D7C474C"/>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9" w15:restartNumberingAfterBreak="0">
    <w:nsid w:val="454A6B24"/>
    <w:multiLevelType w:val="hybridMultilevel"/>
    <w:tmpl w:val="4A1EB286"/>
    <w:lvl w:ilvl="0" w:tplc="60F62986">
      <w:start w:val="2"/>
      <w:numFmt w:val="bullet"/>
      <w:lvlText w:val="-"/>
      <w:lvlJc w:val="left"/>
      <w:pPr>
        <w:ind w:left="720" w:hanging="360"/>
      </w:pPr>
      <w:rPr>
        <w:rFonts w:ascii="Calibri" w:eastAsia="Times New Roman"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66F5B81"/>
    <w:multiLevelType w:val="hybridMultilevel"/>
    <w:tmpl w:val="D8CCC948"/>
    <w:lvl w:ilvl="0" w:tplc="16CE41AC">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21" w15:restartNumberingAfterBreak="0">
    <w:nsid w:val="48D27729"/>
    <w:multiLevelType w:val="hybridMultilevel"/>
    <w:tmpl w:val="F6F23ED0"/>
    <w:lvl w:ilvl="0" w:tplc="42004D38">
      <w:start w:val="1"/>
      <w:numFmt w:val="lowerLetter"/>
      <w:pStyle w:val="Listaconvietas2"/>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49115265"/>
    <w:multiLevelType w:val="hybridMultilevel"/>
    <w:tmpl w:val="8242A6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95E5891"/>
    <w:multiLevelType w:val="multilevel"/>
    <w:tmpl w:val="2FFA19BE"/>
    <w:lvl w:ilvl="0">
      <w:start w:val="1"/>
      <w:numFmt w:val="decimal"/>
      <w:lvlText w:val="%1."/>
      <w:lvlJc w:val="left"/>
      <w:pPr>
        <w:ind w:left="-20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4221" w:hanging="1080"/>
      </w:pPr>
      <w:rPr>
        <w:rFonts w:hint="default"/>
      </w:rPr>
    </w:lvl>
    <w:lvl w:ilvl="5">
      <w:start w:val="1"/>
      <w:numFmt w:val="decimal"/>
      <w:isLgl/>
      <w:lvlText w:val="%1.%2.%3.%4.%5.%6."/>
      <w:lvlJc w:val="left"/>
      <w:pPr>
        <w:ind w:left="5148" w:hanging="1080"/>
      </w:pPr>
      <w:rPr>
        <w:rFonts w:hint="default"/>
      </w:rPr>
    </w:lvl>
    <w:lvl w:ilvl="6">
      <w:start w:val="1"/>
      <w:numFmt w:val="decimal"/>
      <w:isLgl/>
      <w:lvlText w:val="%1.%2.%3.%4.%5.%6.%7."/>
      <w:lvlJc w:val="left"/>
      <w:pPr>
        <w:ind w:left="6435" w:hanging="1440"/>
      </w:pPr>
      <w:rPr>
        <w:rFonts w:hint="default"/>
      </w:rPr>
    </w:lvl>
    <w:lvl w:ilvl="7">
      <w:start w:val="1"/>
      <w:numFmt w:val="decimal"/>
      <w:isLgl/>
      <w:lvlText w:val="%1.%2.%3.%4.%5.%6.%7.%8."/>
      <w:lvlJc w:val="left"/>
      <w:pPr>
        <w:ind w:left="7362" w:hanging="1440"/>
      </w:pPr>
      <w:rPr>
        <w:rFonts w:hint="default"/>
      </w:rPr>
    </w:lvl>
    <w:lvl w:ilvl="8">
      <w:start w:val="1"/>
      <w:numFmt w:val="decimal"/>
      <w:isLgl/>
      <w:lvlText w:val="%1.%2.%3.%4.%5.%6.%7.%8.%9."/>
      <w:lvlJc w:val="left"/>
      <w:pPr>
        <w:ind w:left="8649" w:hanging="1800"/>
      </w:pPr>
      <w:rPr>
        <w:rFonts w:hint="default"/>
      </w:rPr>
    </w:lvl>
  </w:abstractNum>
  <w:abstractNum w:abstractNumId="24" w15:restartNumberingAfterBreak="0">
    <w:nsid w:val="4DA32F1A"/>
    <w:multiLevelType w:val="hybridMultilevel"/>
    <w:tmpl w:val="FEAEDD42"/>
    <w:lvl w:ilvl="0" w:tplc="B060DE2C">
      <w:start w:val="1"/>
      <w:numFmt w:val="upperLetter"/>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25" w15:restartNumberingAfterBreak="0">
    <w:nsid w:val="5343086D"/>
    <w:multiLevelType w:val="hybridMultilevel"/>
    <w:tmpl w:val="E23EF5E4"/>
    <w:lvl w:ilvl="0" w:tplc="0409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5DD02E5A"/>
    <w:multiLevelType w:val="multilevel"/>
    <w:tmpl w:val="57D26F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F4F2227"/>
    <w:multiLevelType w:val="hybridMultilevel"/>
    <w:tmpl w:val="7E6A4686"/>
    <w:lvl w:ilvl="0" w:tplc="145EB3D4">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0DD5C74"/>
    <w:multiLevelType w:val="hybridMultilevel"/>
    <w:tmpl w:val="7E6A4686"/>
    <w:lvl w:ilvl="0" w:tplc="145EB3D4">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2A478CA"/>
    <w:multiLevelType w:val="hybridMultilevel"/>
    <w:tmpl w:val="5100C338"/>
    <w:lvl w:ilvl="0" w:tplc="E4B815FE">
      <w:start w:val="1"/>
      <w:numFmt w:val="upp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6076875"/>
    <w:multiLevelType w:val="hybridMultilevel"/>
    <w:tmpl w:val="6DE8E0AE"/>
    <w:lvl w:ilvl="0" w:tplc="240A0001">
      <w:start w:val="1"/>
      <w:numFmt w:val="bullet"/>
      <w:lvlText w:val=""/>
      <w:lvlJc w:val="left"/>
      <w:pPr>
        <w:ind w:left="153" w:hanging="360"/>
      </w:pPr>
      <w:rPr>
        <w:rFonts w:ascii="Symbol" w:hAnsi="Symbol" w:hint="default"/>
      </w:rPr>
    </w:lvl>
    <w:lvl w:ilvl="1" w:tplc="240A0003" w:tentative="1">
      <w:start w:val="1"/>
      <w:numFmt w:val="bullet"/>
      <w:lvlText w:val="o"/>
      <w:lvlJc w:val="left"/>
      <w:pPr>
        <w:ind w:left="873" w:hanging="360"/>
      </w:pPr>
      <w:rPr>
        <w:rFonts w:ascii="Courier New" w:hAnsi="Courier New" w:cs="Courier New" w:hint="default"/>
      </w:rPr>
    </w:lvl>
    <w:lvl w:ilvl="2" w:tplc="240A0005" w:tentative="1">
      <w:start w:val="1"/>
      <w:numFmt w:val="bullet"/>
      <w:lvlText w:val=""/>
      <w:lvlJc w:val="left"/>
      <w:pPr>
        <w:ind w:left="1593" w:hanging="360"/>
      </w:pPr>
      <w:rPr>
        <w:rFonts w:ascii="Wingdings" w:hAnsi="Wingdings" w:hint="default"/>
      </w:rPr>
    </w:lvl>
    <w:lvl w:ilvl="3" w:tplc="240A0001" w:tentative="1">
      <w:start w:val="1"/>
      <w:numFmt w:val="bullet"/>
      <w:lvlText w:val=""/>
      <w:lvlJc w:val="left"/>
      <w:pPr>
        <w:ind w:left="2313" w:hanging="360"/>
      </w:pPr>
      <w:rPr>
        <w:rFonts w:ascii="Symbol" w:hAnsi="Symbol" w:hint="default"/>
      </w:rPr>
    </w:lvl>
    <w:lvl w:ilvl="4" w:tplc="240A0003" w:tentative="1">
      <w:start w:val="1"/>
      <w:numFmt w:val="bullet"/>
      <w:lvlText w:val="o"/>
      <w:lvlJc w:val="left"/>
      <w:pPr>
        <w:ind w:left="3033" w:hanging="360"/>
      </w:pPr>
      <w:rPr>
        <w:rFonts w:ascii="Courier New" w:hAnsi="Courier New" w:cs="Courier New" w:hint="default"/>
      </w:rPr>
    </w:lvl>
    <w:lvl w:ilvl="5" w:tplc="240A0005" w:tentative="1">
      <w:start w:val="1"/>
      <w:numFmt w:val="bullet"/>
      <w:lvlText w:val=""/>
      <w:lvlJc w:val="left"/>
      <w:pPr>
        <w:ind w:left="3753" w:hanging="360"/>
      </w:pPr>
      <w:rPr>
        <w:rFonts w:ascii="Wingdings" w:hAnsi="Wingdings" w:hint="default"/>
      </w:rPr>
    </w:lvl>
    <w:lvl w:ilvl="6" w:tplc="240A0001" w:tentative="1">
      <w:start w:val="1"/>
      <w:numFmt w:val="bullet"/>
      <w:lvlText w:val=""/>
      <w:lvlJc w:val="left"/>
      <w:pPr>
        <w:ind w:left="4473" w:hanging="360"/>
      </w:pPr>
      <w:rPr>
        <w:rFonts w:ascii="Symbol" w:hAnsi="Symbol" w:hint="default"/>
      </w:rPr>
    </w:lvl>
    <w:lvl w:ilvl="7" w:tplc="240A0003" w:tentative="1">
      <w:start w:val="1"/>
      <w:numFmt w:val="bullet"/>
      <w:lvlText w:val="o"/>
      <w:lvlJc w:val="left"/>
      <w:pPr>
        <w:ind w:left="5193" w:hanging="360"/>
      </w:pPr>
      <w:rPr>
        <w:rFonts w:ascii="Courier New" w:hAnsi="Courier New" w:cs="Courier New" w:hint="default"/>
      </w:rPr>
    </w:lvl>
    <w:lvl w:ilvl="8" w:tplc="240A0005" w:tentative="1">
      <w:start w:val="1"/>
      <w:numFmt w:val="bullet"/>
      <w:lvlText w:val=""/>
      <w:lvlJc w:val="left"/>
      <w:pPr>
        <w:ind w:left="5913" w:hanging="360"/>
      </w:pPr>
      <w:rPr>
        <w:rFonts w:ascii="Wingdings" w:hAnsi="Wingdings" w:hint="default"/>
      </w:rPr>
    </w:lvl>
  </w:abstractNum>
  <w:abstractNum w:abstractNumId="31" w15:restartNumberingAfterBreak="0">
    <w:nsid w:val="68084F95"/>
    <w:multiLevelType w:val="hybridMultilevel"/>
    <w:tmpl w:val="1ADA887C"/>
    <w:lvl w:ilvl="0" w:tplc="36581D3E">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32" w15:restartNumberingAfterBreak="0">
    <w:nsid w:val="724061E5"/>
    <w:multiLevelType w:val="hybridMultilevel"/>
    <w:tmpl w:val="9806B974"/>
    <w:lvl w:ilvl="0" w:tplc="A86E316E">
      <w:start w:val="1"/>
      <w:numFmt w:val="decimal"/>
      <w:lvlText w:val="%1."/>
      <w:lvlJc w:val="left"/>
      <w:pPr>
        <w:ind w:left="3" w:hanging="57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33" w15:restartNumberingAfterBreak="0">
    <w:nsid w:val="73E56D9D"/>
    <w:multiLevelType w:val="hybridMultilevel"/>
    <w:tmpl w:val="B5728DF4"/>
    <w:lvl w:ilvl="0" w:tplc="859E9A58">
      <w:start w:val="1"/>
      <w:numFmt w:val="upperRoman"/>
      <w:lvlText w:val="%1."/>
      <w:lvlJc w:val="left"/>
      <w:pPr>
        <w:ind w:left="153" w:hanging="720"/>
      </w:pPr>
      <w:rPr>
        <w:rFonts w:cstheme="minorBidi" w:hint="default"/>
        <w:b/>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34" w15:restartNumberingAfterBreak="0">
    <w:nsid w:val="7A83375C"/>
    <w:multiLevelType w:val="hybridMultilevel"/>
    <w:tmpl w:val="6B38BFD0"/>
    <w:lvl w:ilvl="0" w:tplc="0638F656">
      <w:start w:val="1"/>
      <w:numFmt w:val="decimal"/>
      <w:lvlText w:val="%1."/>
      <w:lvlJc w:val="left"/>
      <w:pPr>
        <w:ind w:left="360" w:hanging="360"/>
      </w:pPr>
      <w:rPr>
        <w:rFonts w:hint="default"/>
        <w:b/>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7E5837E1"/>
    <w:multiLevelType w:val="hybridMultilevel"/>
    <w:tmpl w:val="F3F47D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FC33107"/>
    <w:multiLevelType w:val="hybridMultilevel"/>
    <w:tmpl w:val="FD1247DA"/>
    <w:lvl w:ilvl="0" w:tplc="495228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7"/>
  </w:num>
  <w:num w:numId="3">
    <w:abstractNumId w:val="2"/>
  </w:num>
  <w:num w:numId="4">
    <w:abstractNumId w:val="34"/>
  </w:num>
  <w:num w:numId="5">
    <w:abstractNumId w:val="27"/>
  </w:num>
  <w:num w:numId="6">
    <w:abstractNumId w:val="4"/>
  </w:num>
  <w:num w:numId="7">
    <w:abstractNumId w:val="28"/>
  </w:num>
  <w:num w:numId="8">
    <w:abstractNumId w:val="21"/>
  </w:num>
  <w:num w:numId="9">
    <w:abstractNumId w:val="6"/>
  </w:num>
  <w:num w:numId="10">
    <w:abstractNumId w:val="15"/>
  </w:num>
  <w:num w:numId="11">
    <w:abstractNumId w:val="14"/>
  </w:num>
  <w:num w:numId="12">
    <w:abstractNumId w:val="5"/>
  </w:num>
  <w:num w:numId="13">
    <w:abstractNumId w:val="17"/>
  </w:num>
  <w:num w:numId="14">
    <w:abstractNumId w:val="32"/>
  </w:num>
  <w:num w:numId="15">
    <w:abstractNumId w:val="8"/>
  </w:num>
  <w:num w:numId="16">
    <w:abstractNumId w:val="9"/>
  </w:num>
  <w:num w:numId="17">
    <w:abstractNumId w:val="19"/>
  </w:num>
  <w:num w:numId="18">
    <w:abstractNumId w:val="13"/>
  </w:num>
  <w:num w:numId="19">
    <w:abstractNumId w:val="18"/>
  </w:num>
  <w:num w:numId="20">
    <w:abstractNumId w:val="26"/>
  </w:num>
  <w:num w:numId="21">
    <w:abstractNumId w:val="29"/>
  </w:num>
  <w:num w:numId="22">
    <w:abstractNumId w:val="25"/>
  </w:num>
  <w:num w:numId="23">
    <w:abstractNumId w:val="12"/>
  </w:num>
  <w:num w:numId="24">
    <w:abstractNumId w:val="33"/>
  </w:num>
  <w:num w:numId="25">
    <w:abstractNumId w:val="22"/>
  </w:num>
  <w:num w:numId="26">
    <w:abstractNumId w:val="20"/>
  </w:num>
  <w:num w:numId="27">
    <w:abstractNumId w:val="11"/>
  </w:num>
  <w:num w:numId="28">
    <w:abstractNumId w:val="31"/>
  </w:num>
  <w:num w:numId="29">
    <w:abstractNumId w:val="0"/>
  </w:num>
  <w:num w:numId="30">
    <w:abstractNumId w:val="3"/>
  </w:num>
  <w:num w:numId="31">
    <w:abstractNumId w:val="3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10"/>
  </w:num>
  <w:num w:numId="35">
    <w:abstractNumId w:val="24"/>
  </w:num>
  <w:num w:numId="36">
    <w:abstractNumId w:val="1"/>
  </w:num>
  <w:num w:numId="37">
    <w:abstractNumId w:val="16"/>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6F3"/>
    <w:rsid w:val="00002A2C"/>
    <w:rsid w:val="000046F6"/>
    <w:rsid w:val="00010EFC"/>
    <w:rsid w:val="000113F2"/>
    <w:rsid w:val="0001276F"/>
    <w:rsid w:val="00013F1A"/>
    <w:rsid w:val="00014A6F"/>
    <w:rsid w:val="000167DC"/>
    <w:rsid w:val="00020E8A"/>
    <w:rsid w:val="00021C0B"/>
    <w:rsid w:val="00021DEF"/>
    <w:rsid w:val="000236C1"/>
    <w:rsid w:val="00023897"/>
    <w:rsid w:val="0002430E"/>
    <w:rsid w:val="00025544"/>
    <w:rsid w:val="00026A57"/>
    <w:rsid w:val="000275D4"/>
    <w:rsid w:val="000300F3"/>
    <w:rsid w:val="00030E3A"/>
    <w:rsid w:val="000359CA"/>
    <w:rsid w:val="0003601B"/>
    <w:rsid w:val="00036CB0"/>
    <w:rsid w:val="000415B9"/>
    <w:rsid w:val="00041DF1"/>
    <w:rsid w:val="000430F5"/>
    <w:rsid w:val="0004496F"/>
    <w:rsid w:val="00046386"/>
    <w:rsid w:val="00047711"/>
    <w:rsid w:val="00050E68"/>
    <w:rsid w:val="00052A52"/>
    <w:rsid w:val="00057A2E"/>
    <w:rsid w:val="00060AEB"/>
    <w:rsid w:val="000613E4"/>
    <w:rsid w:val="00061CDE"/>
    <w:rsid w:val="00061FDF"/>
    <w:rsid w:val="00062592"/>
    <w:rsid w:val="00065DE8"/>
    <w:rsid w:val="000660F9"/>
    <w:rsid w:val="00067275"/>
    <w:rsid w:val="0007188E"/>
    <w:rsid w:val="000729CB"/>
    <w:rsid w:val="00073AB2"/>
    <w:rsid w:val="000743A9"/>
    <w:rsid w:val="0007559B"/>
    <w:rsid w:val="00075C57"/>
    <w:rsid w:val="00075F8D"/>
    <w:rsid w:val="00083ABC"/>
    <w:rsid w:val="00085921"/>
    <w:rsid w:val="0008598F"/>
    <w:rsid w:val="0009056D"/>
    <w:rsid w:val="00093845"/>
    <w:rsid w:val="000939F6"/>
    <w:rsid w:val="0009462A"/>
    <w:rsid w:val="00096ED2"/>
    <w:rsid w:val="0009782C"/>
    <w:rsid w:val="000A14BB"/>
    <w:rsid w:val="000A69C7"/>
    <w:rsid w:val="000B0CA9"/>
    <w:rsid w:val="000B1205"/>
    <w:rsid w:val="000B3A01"/>
    <w:rsid w:val="000B6961"/>
    <w:rsid w:val="000B6E7F"/>
    <w:rsid w:val="000B7200"/>
    <w:rsid w:val="000C0680"/>
    <w:rsid w:val="000C31BE"/>
    <w:rsid w:val="000C5B21"/>
    <w:rsid w:val="000D0338"/>
    <w:rsid w:val="000D0C6E"/>
    <w:rsid w:val="000D1189"/>
    <w:rsid w:val="000D5DF4"/>
    <w:rsid w:val="000D5EA0"/>
    <w:rsid w:val="000D652C"/>
    <w:rsid w:val="000E07D3"/>
    <w:rsid w:val="000E27D8"/>
    <w:rsid w:val="000E36AE"/>
    <w:rsid w:val="000E4119"/>
    <w:rsid w:val="000E5713"/>
    <w:rsid w:val="000F0A8A"/>
    <w:rsid w:val="000F27E4"/>
    <w:rsid w:val="000F2A08"/>
    <w:rsid w:val="000F4362"/>
    <w:rsid w:val="000F6C4B"/>
    <w:rsid w:val="000F6DB9"/>
    <w:rsid w:val="001007C4"/>
    <w:rsid w:val="001014CC"/>
    <w:rsid w:val="00106927"/>
    <w:rsid w:val="00107450"/>
    <w:rsid w:val="00113D29"/>
    <w:rsid w:val="00123385"/>
    <w:rsid w:val="00123F41"/>
    <w:rsid w:val="0012401D"/>
    <w:rsid w:val="00124447"/>
    <w:rsid w:val="0012666A"/>
    <w:rsid w:val="0013374E"/>
    <w:rsid w:val="00140045"/>
    <w:rsid w:val="0014413E"/>
    <w:rsid w:val="00144CE8"/>
    <w:rsid w:val="00147078"/>
    <w:rsid w:val="0015062B"/>
    <w:rsid w:val="001527D7"/>
    <w:rsid w:val="0015360A"/>
    <w:rsid w:val="0015658B"/>
    <w:rsid w:val="00156F6F"/>
    <w:rsid w:val="001619E6"/>
    <w:rsid w:val="001715EA"/>
    <w:rsid w:val="00172316"/>
    <w:rsid w:val="00172722"/>
    <w:rsid w:val="001747BF"/>
    <w:rsid w:val="00174933"/>
    <w:rsid w:val="00175D48"/>
    <w:rsid w:val="0017709D"/>
    <w:rsid w:val="001770B6"/>
    <w:rsid w:val="00180198"/>
    <w:rsid w:val="00180508"/>
    <w:rsid w:val="001813B5"/>
    <w:rsid w:val="001843C1"/>
    <w:rsid w:val="0018615C"/>
    <w:rsid w:val="0019249B"/>
    <w:rsid w:val="0019268E"/>
    <w:rsid w:val="00193272"/>
    <w:rsid w:val="0019416A"/>
    <w:rsid w:val="001A0111"/>
    <w:rsid w:val="001A2E8A"/>
    <w:rsid w:val="001A46DC"/>
    <w:rsid w:val="001A5922"/>
    <w:rsid w:val="001B0BDC"/>
    <w:rsid w:val="001B2321"/>
    <w:rsid w:val="001B5190"/>
    <w:rsid w:val="001C43A1"/>
    <w:rsid w:val="001C504B"/>
    <w:rsid w:val="001C7CEE"/>
    <w:rsid w:val="001C7F3C"/>
    <w:rsid w:val="001D0748"/>
    <w:rsid w:val="001D0EE8"/>
    <w:rsid w:val="001D3264"/>
    <w:rsid w:val="001D4EBC"/>
    <w:rsid w:val="001D51F2"/>
    <w:rsid w:val="001D71A3"/>
    <w:rsid w:val="001E7388"/>
    <w:rsid w:val="001F18ED"/>
    <w:rsid w:val="001F415B"/>
    <w:rsid w:val="001F51A7"/>
    <w:rsid w:val="001F5D6E"/>
    <w:rsid w:val="001F5F44"/>
    <w:rsid w:val="00200C70"/>
    <w:rsid w:val="00204ACD"/>
    <w:rsid w:val="0021036C"/>
    <w:rsid w:val="00210A17"/>
    <w:rsid w:val="00210B26"/>
    <w:rsid w:val="002121FB"/>
    <w:rsid w:val="002133DB"/>
    <w:rsid w:val="00214DB3"/>
    <w:rsid w:val="002153EE"/>
    <w:rsid w:val="00217C02"/>
    <w:rsid w:val="00217E3A"/>
    <w:rsid w:val="002224F0"/>
    <w:rsid w:val="00226869"/>
    <w:rsid w:val="00231A4C"/>
    <w:rsid w:val="002325B7"/>
    <w:rsid w:val="0024190D"/>
    <w:rsid w:val="002422D4"/>
    <w:rsid w:val="002465D4"/>
    <w:rsid w:val="00250AE4"/>
    <w:rsid w:val="00251049"/>
    <w:rsid w:val="002510A0"/>
    <w:rsid w:val="002516AC"/>
    <w:rsid w:val="0025426D"/>
    <w:rsid w:val="00254F8B"/>
    <w:rsid w:val="00257D94"/>
    <w:rsid w:val="00272B27"/>
    <w:rsid w:val="002771FF"/>
    <w:rsid w:val="00283CBA"/>
    <w:rsid w:val="00292566"/>
    <w:rsid w:val="002932F2"/>
    <w:rsid w:val="002936ED"/>
    <w:rsid w:val="00295D7D"/>
    <w:rsid w:val="00297575"/>
    <w:rsid w:val="0029CDE6"/>
    <w:rsid w:val="002A06C6"/>
    <w:rsid w:val="002A4598"/>
    <w:rsid w:val="002B02E8"/>
    <w:rsid w:val="002B3CFE"/>
    <w:rsid w:val="002B59AE"/>
    <w:rsid w:val="002B7796"/>
    <w:rsid w:val="002C0D62"/>
    <w:rsid w:val="002C2522"/>
    <w:rsid w:val="002C2917"/>
    <w:rsid w:val="002C3C98"/>
    <w:rsid w:val="002C4ADA"/>
    <w:rsid w:val="002C5C91"/>
    <w:rsid w:val="002D0B8C"/>
    <w:rsid w:val="002D13EB"/>
    <w:rsid w:val="002D6765"/>
    <w:rsid w:val="002D6CFC"/>
    <w:rsid w:val="002E09DF"/>
    <w:rsid w:val="002E2246"/>
    <w:rsid w:val="002E388E"/>
    <w:rsid w:val="002E7541"/>
    <w:rsid w:val="002F242D"/>
    <w:rsid w:val="002F3BF1"/>
    <w:rsid w:val="002F4B25"/>
    <w:rsid w:val="002F4CFB"/>
    <w:rsid w:val="002F54CA"/>
    <w:rsid w:val="002F56F1"/>
    <w:rsid w:val="002F6B2C"/>
    <w:rsid w:val="002F6E25"/>
    <w:rsid w:val="00300756"/>
    <w:rsid w:val="00301B77"/>
    <w:rsid w:val="00301F62"/>
    <w:rsid w:val="003073CB"/>
    <w:rsid w:val="00314C94"/>
    <w:rsid w:val="003210E8"/>
    <w:rsid w:val="00322943"/>
    <w:rsid w:val="00326B0B"/>
    <w:rsid w:val="00327482"/>
    <w:rsid w:val="00331340"/>
    <w:rsid w:val="003342AF"/>
    <w:rsid w:val="00334B75"/>
    <w:rsid w:val="00335E7F"/>
    <w:rsid w:val="003404C1"/>
    <w:rsid w:val="00346ED5"/>
    <w:rsid w:val="00347CD1"/>
    <w:rsid w:val="003507D9"/>
    <w:rsid w:val="00353420"/>
    <w:rsid w:val="00356996"/>
    <w:rsid w:val="00357F9E"/>
    <w:rsid w:val="00361AE0"/>
    <w:rsid w:val="00361DF6"/>
    <w:rsid w:val="003635FF"/>
    <w:rsid w:val="00364D7C"/>
    <w:rsid w:val="00366EE6"/>
    <w:rsid w:val="00370AF3"/>
    <w:rsid w:val="00370F41"/>
    <w:rsid w:val="0037400C"/>
    <w:rsid w:val="00376620"/>
    <w:rsid w:val="00376695"/>
    <w:rsid w:val="00383D10"/>
    <w:rsid w:val="00383D47"/>
    <w:rsid w:val="0038404A"/>
    <w:rsid w:val="00386249"/>
    <w:rsid w:val="00387B8C"/>
    <w:rsid w:val="00391F59"/>
    <w:rsid w:val="00393ADA"/>
    <w:rsid w:val="003976C5"/>
    <w:rsid w:val="00397930"/>
    <w:rsid w:val="003A1E51"/>
    <w:rsid w:val="003B0558"/>
    <w:rsid w:val="003B13C5"/>
    <w:rsid w:val="003B1883"/>
    <w:rsid w:val="003B417F"/>
    <w:rsid w:val="003B4D48"/>
    <w:rsid w:val="003B6132"/>
    <w:rsid w:val="003C05BD"/>
    <w:rsid w:val="003C11F4"/>
    <w:rsid w:val="003C173C"/>
    <w:rsid w:val="003C17CB"/>
    <w:rsid w:val="003C3F42"/>
    <w:rsid w:val="003C64ED"/>
    <w:rsid w:val="003C7EE2"/>
    <w:rsid w:val="003D3BC8"/>
    <w:rsid w:val="003D58BD"/>
    <w:rsid w:val="003D6671"/>
    <w:rsid w:val="003E18E6"/>
    <w:rsid w:val="003E3103"/>
    <w:rsid w:val="003E5C15"/>
    <w:rsid w:val="003F0437"/>
    <w:rsid w:val="003F28A7"/>
    <w:rsid w:val="003F38E6"/>
    <w:rsid w:val="003F3BA6"/>
    <w:rsid w:val="003F4EAD"/>
    <w:rsid w:val="003F5FFB"/>
    <w:rsid w:val="003F794F"/>
    <w:rsid w:val="00401DDB"/>
    <w:rsid w:val="00403C2E"/>
    <w:rsid w:val="00404AC0"/>
    <w:rsid w:val="00404BB2"/>
    <w:rsid w:val="0040683F"/>
    <w:rsid w:val="00411D31"/>
    <w:rsid w:val="00412B2A"/>
    <w:rsid w:val="00412FEF"/>
    <w:rsid w:val="00413062"/>
    <w:rsid w:val="004134F9"/>
    <w:rsid w:val="0041365A"/>
    <w:rsid w:val="00417CEC"/>
    <w:rsid w:val="00423418"/>
    <w:rsid w:val="00431CF2"/>
    <w:rsid w:val="00432195"/>
    <w:rsid w:val="00435D74"/>
    <w:rsid w:val="00436F2B"/>
    <w:rsid w:val="00440363"/>
    <w:rsid w:val="00440484"/>
    <w:rsid w:val="004408B2"/>
    <w:rsid w:val="00440BEC"/>
    <w:rsid w:val="00443796"/>
    <w:rsid w:val="00445224"/>
    <w:rsid w:val="00447A50"/>
    <w:rsid w:val="004524F6"/>
    <w:rsid w:val="00454151"/>
    <w:rsid w:val="00454194"/>
    <w:rsid w:val="00454F2E"/>
    <w:rsid w:val="00457656"/>
    <w:rsid w:val="00461241"/>
    <w:rsid w:val="00462578"/>
    <w:rsid w:val="00463687"/>
    <w:rsid w:val="004645A1"/>
    <w:rsid w:val="00465176"/>
    <w:rsid w:val="00467A8A"/>
    <w:rsid w:val="00470936"/>
    <w:rsid w:val="00473325"/>
    <w:rsid w:val="00477D6D"/>
    <w:rsid w:val="004801DD"/>
    <w:rsid w:val="00481A82"/>
    <w:rsid w:val="00484965"/>
    <w:rsid w:val="00485278"/>
    <w:rsid w:val="00487AFC"/>
    <w:rsid w:val="00487D65"/>
    <w:rsid w:val="0049092A"/>
    <w:rsid w:val="00490B3A"/>
    <w:rsid w:val="00491B0F"/>
    <w:rsid w:val="004921A7"/>
    <w:rsid w:val="00493AB2"/>
    <w:rsid w:val="00494C62"/>
    <w:rsid w:val="004964A8"/>
    <w:rsid w:val="00496E09"/>
    <w:rsid w:val="00497EDF"/>
    <w:rsid w:val="004A0595"/>
    <w:rsid w:val="004A1AB6"/>
    <w:rsid w:val="004A6327"/>
    <w:rsid w:val="004B08B9"/>
    <w:rsid w:val="004B1AD9"/>
    <w:rsid w:val="004B6BE1"/>
    <w:rsid w:val="004C0DA2"/>
    <w:rsid w:val="004C2A19"/>
    <w:rsid w:val="004C2BA9"/>
    <w:rsid w:val="004C377A"/>
    <w:rsid w:val="004D5366"/>
    <w:rsid w:val="004D5783"/>
    <w:rsid w:val="004E136B"/>
    <w:rsid w:val="004E3027"/>
    <w:rsid w:val="004E73FF"/>
    <w:rsid w:val="004F0307"/>
    <w:rsid w:val="004F171E"/>
    <w:rsid w:val="004F46C2"/>
    <w:rsid w:val="00500EDC"/>
    <w:rsid w:val="00501BD9"/>
    <w:rsid w:val="00501C7A"/>
    <w:rsid w:val="00502906"/>
    <w:rsid w:val="00502F23"/>
    <w:rsid w:val="005063A6"/>
    <w:rsid w:val="00511CC0"/>
    <w:rsid w:val="005141B5"/>
    <w:rsid w:val="00514C71"/>
    <w:rsid w:val="00516742"/>
    <w:rsid w:val="0051777E"/>
    <w:rsid w:val="00520750"/>
    <w:rsid w:val="0052523A"/>
    <w:rsid w:val="00526231"/>
    <w:rsid w:val="00526CB8"/>
    <w:rsid w:val="00530304"/>
    <w:rsid w:val="00535BAE"/>
    <w:rsid w:val="00536AC5"/>
    <w:rsid w:val="005377B2"/>
    <w:rsid w:val="00540345"/>
    <w:rsid w:val="005408DD"/>
    <w:rsid w:val="00541FC3"/>
    <w:rsid w:val="005445C4"/>
    <w:rsid w:val="005449BB"/>
    <w:rsid w:val="00547460"/>
    <w:rsid w:val="005508AD"/>
    <w:rsid w:val="00552D1D"/>
    <w:rsid w:val="005537BC"/>
    <w:rsid w:val="00555E76"/>
    <w:rsid w:val="00556220"/>
    <w:rsid w:val="00556FCA"/>
    <w:rsid w:val="00560172"/>
    <w:rsid w:val="005619C0"/>
    <w:rsid w:val="00563ED6"/>
    <w:rsid w:val="00564531"/>
    <w:rsid w:val="00565E0E"/>
    <w:rsid w:val="005677AA"/>
    <w:rsid w:val="00570199"/>
    <w:rsid w:val="00570FBD"/>
    <w:rsid w:val="00571B9D"/>
    <w:rsid w:val="005742FC"/>
    <w:rsid w:val="00575971"/>
    <w:rsid w:val="0058074B"/>
    <w:rsid w:val="0058212B"/>
    <w:rsid w:val="005829EB"/>
    <w:rsid w:val="005835D7"/>
    <w:rsid w:val="00587151"/>
    <w:rsid w:val="0059039F"/>
    <w:rsid w:val="005905C0"/>
    <w:rsid w:val="00591739"/>
    <w:rsid w:val="00592304"/>
    <w:rsid w:val="005929B9"/>
    <w:rsid w:val="00592F16"/>
    <w:rsid w:val="005967CA"/>
    <w:rsid w:val="005A1376"/>
    <w:rsid w:val="005A13E1"/>
    <w:rsid w:val="005A1BC3"/>
    <w:rsid w:val="005A3179"/>
    <w:rsid w:val="005A4529"/>
    <w:rsid w:val="005A4F91"/>
    <w:rsid w:val="005B3D40"/>
    <w:rsid w:val="005B4598"/>
    <w:rsid w:val="005B70AB"/>
    <w:rsid w:val="005C2651"/>
    <w:rsid w:val="005C4D58"/>
    <w:rsid w:val="005C7B96"/>
    <w:rsid w:val="005D2451"/>
    <w:rsid w:val="005D375D"/>
    <w:rsid w:val="005D42A6"/>
    <w:rsid w:val="005D4FFD"/>
    <w:rsid w:val="005D51ED"/>
    <w:rsid w:val="005D6558"/>
    <w:rsid w:val="005E152B"/>
    <w:rsid w:val="005E6389"/>
    <w:rsid w:val="005F15AE"/>
    <w:rsid w:val="005F48C5"/>
    <w:rsid w:val="005F5041"/>
    <w:rsid w:val="00606D82"/>
    <w:rsid w:val="00607174"/>
    <w:rsid w:val="00614DA4"/>
    <w:rsid w:val="0062090B"/>
    <w:rsid w:val="00621CF3"/>
    <w:rsid w:val="00630221"/>
    <w:rsid w:val="006314F4"/>
    <w:rsid w:val="00632DEA"/>
    <w:rsid w:val="00635918"/>
    <w:rsid w:val="006402EC"/>
    <w:rsid w:val="00642EB1"/>
    <w:rsid w:val="00651B53"/>
    <w:rsid w:val="006521BB"/>
    <w:rsid w:val="00652FCA"/>
    <w:rsid w:val="006531BE"/>
    <w:rsid w:val="00655FF0"/>
    <w:rsid w:val="006569AB"/>
    <w:rsid w:val="00657A0C"/>
    <w:rsid w:val="00657B18"/>
    <w:rsid w:val="00657EF3"/>
    <w:rsid w:val="0066116D"/>
    <w:rsid w:val="00661F39"/>
    <w:rsid w:val="006650FC"/>
    <w:rsid w:val="006655DB"/>
    <w:rsid w:val="006659F7"/>
    <w:rsid w:val="0066656A"/>
    <w:rsid w:val="00670787"/>
    <w:rsid w:val="0067354D"/>
    <w:rsid w:val="00674280"/>
    <w:rsid w:val="006764C6"/>
    <w:rsid w:val="006768AD"/>
    <w:rsid w:val="00677318"/>
    <w:rsid w:val="00682C15"/>
    <w:rsid w:val="00684181"/>
    <w:rsid w:val="006849FB"/>
    <w:rsid w:val="00686A0B"/>
    <w:rsid w:val="00686B9A"/>
    <w:rsid w:val="006874F0"/>
    <w:rsid w:val="00693A75"/>
    <w:rsid w:val="006974C7"/>
    <w:rsid w:val="00697E80"/>
    <w:rsid w:val="006A29E1"/>
    <w:rsid w:val="006B12A2"/>
    <w:rsid w:val="006B140F"/>
    <w:rsid w:val="006B3F79"/>
    <w:rsid w:val="006B4380"/>
    <w:rsid w:val="006B705D"/>
    <w:rsid w:val="006C775E"/>
    <w:rsid w:val="006D1C61"/>
    <w:rsid w:val="006D682A"/>
    <w:rsid w:val="006E1835"/>
    <w:rsid w:val="006E63E3"/>
    <w:rsid w:val="006F23FB"/>
    <w:rsid w:val="006F620B"/>
    <w:rsid w:val="00700D7F"/>
    <w:rsid w:val="00700D94"/>
    <w:rsid w:val="00702D7F"/>
    <w:rsid w:val="00703963"/>
    <w:rsid w:val="007047D5"/>
    <w:rsid w:val="0070504E"/>
    <w:rsid w:val="00705465"/>
    <w:rsid w:val="00705A2E"/>
    <w:rsid w:val="007075CD"/>
    <w:rsid w:val="00711BEC"/>
    <w:rsid w:val="00713341"/>
    <w:rsid w:val="00713D50"/>
    <w:rsid w:val="007157CD"/>
    <w:rsid w:val="00716AF9"/>
    <w:rsid w:val="00717826"/>
    <w:rsid w:val="007243BF"/>
    <w:rsid w:val="0072601C"/>
    <w:rsid w:val="00726B9E"/>
    <w:rsid w:val="00726DEF"/>
    <w:rsid w:val="00731114"/>
    <w:rsid w:val="00733589"/>
    <w:rsid w:val="00735A0F"/>
    <w:rsid w:val="00735A92"/>
    <w:rsid w:val="0073771A"/>
    <w:rsid w:val="0074199C"/>
    <w:rsid w:val="0074394B"/>
    <w:rsid w:val="0074431D"/>
    <w:rsid w:val="007454EB"/>
    <w:rsid w:val="0075087A"/>
    <w:rsid w:val="007517F3"/>
    <w:rsid w:val="007522F3"/>
    <w:rsid w:val="007541DB"/>
    <w:rsid w:val="00756B4D"/>
    <w:rsid w:val="00760991"/>
    <w:rsid w:val="007611A5"/>
    <w:rsid w:val="007615C0"/>
    <w:rsid w:val="00762888"/>
    <w:rsid w:val="0076441E"/>
    <w:rsid w:val="00765BE9"/>
    <w:rsid w:val="00767037"/>
    <w:rsid w:val="007677A4"/>
    <w:rsid w:val="00770140"/>
    <w:rsid w:val="00770D0C"/>
    <w:rsid w:val="0077399D"/>
    <w:rsid w:val="007759A5"/>
    <w:rsid w:val="00777111"/>
    <w:rsid w:val="007812D2"/>
    <w:rsid w:val="00781863"/>
    <w:rsid w:val="007904C7"/>
    <w:rsid w:val="00790AF7"/>
    <w:rsid w:val="00793E75"/>
    <w:rsid w:val="00794E39"/>
    <w:rsid w:val="007A0B85"/>
    <w:rsid w:val="007A42FA"/>
    <w:rsid w:val="007A4E33"/>
    <w:rsid w:val="007A6E97"/>
    <w:rsid w:val="007A7543"/>
    <w:rsid w:val="007B2B17"/>
    <w:rsid w:val="007B5685"/>
    <w:rsid w:val="007B7F03"/>
    <w:rsid w:val="007C2680"/>
    <w:rsid w:val="007C2FC4"/>
    <w:rsid w:val="007C355C"/>
    <w:rsid w:val="007C4FD5"/>
    <w:rsid w:val="007C60F8"/>
    <w:rsid w:val="007C795D"/>
    <w:rsid w:val="007D0899"/>
    <w:rsid w:val="007D42DF"/>
    <w:rsid w:val="007D78CF"/>
    <w:rsid w:val="007D7BBB"/>
    <w:rsid w:val="007E0720"/>
    <w:rsid w:val="007E21EE"/>
    <w:rsid w:val="007E2C8B"/>
    <w:rsid w:val="007E35FF"/>
    <w:rsid w:val="007E45A0"/>
    <w:rsid w:val="007E45D0"/>
    <w:rsid w:val="007E4FED"/>
    <w:rsid w:val="007E5EA1"/>
    <w:rsid w:val="007E70F7"/>
    <w:rsid w:val="007F5B5D"/>
    <w:rsid w:val="007F7732"/>
    <w:rsid w:val="00802FB4"/>
    <w:rsid w:val="008030F3"/>
    <w:rsid w:val="008031C2"/>
    <w:rsid w:val="00803FAD"/>
    <w:rsid w:val="00811160"/>
    <w:rsid w:val="00814A83"/>
    <w:rsid w:val="00815879"/>
    <w:rsid w:val="00820A1F"/>
    <w:rsid w:val="00822C50"/>
    <w:rsid w:val="00822FF1"/>
    <w:rsid w:val="00823E33"/>
    <w:rsid w:val="00825AB5"/>
    <w:rsid w:val="00825F41"/>
    <w:rsid w:val="008262F8"/>
    <w:rsid w:val="00826C30"/>
    <w:rsid w:val="0082737B"/>
    <w:rsid w:val="00830218"/>
    <w:rsid w:val="0083050B"/>
    <w:rsid w:val="00832B71"/>
    <w:rsid w:val="00833AAC"/>
    <w:rsid w:val="00834232"/>
    <w:rsid w:val="008345F3"/>
    <w:rsid w:val="008403D8"/>
    <w:rsid w:val="00841FFD"/>
    <w:rsid w:val="00843BFC"/>
    <w:rsid w:val="008478DF"/>
    <w:rsid w:val="00851D26"/>
    <w:rsid w:val="008525E3"/>
    <w:rsid w:val="00852CD7"/>
    <w:rsid w:val="008546EA"/>
    <w:rsid w:val="00856226"/>
    <w:rsid w:val="00856A08"/>
    <w:rsid w:val="0086239B"/>
    <w:rsid w:val="00864B79"/>
    <w:rsid w:val="008653CB"/>
    <w:rsid w:val="00865567"/>
    <w:rsid w:val="00866FFF"/>
    <w:rsid w:val="008717FE"/>
    <w:rsid w:val="008742F6"/>
    <w:rsid w:val="00876DAD"/>
    <w:rsid w:val="00880A3C"/>
    <w:rsid w:val="0088249A"/>
    <w:rsid w:val="008842C2"/>
    <w:rsid w:val="00884D24"/>
    <w:rsid w:val="0089060A"/>
    <w:rsid w:val="00890DEC"/>
    <w:rsid w:val="00891C68"/>
    <w:rsid w:val="00894824"/>
    <w:rsid w:val="00896546"/>
    <w:rsid w:val="00896F86"/>
    <w:rsid w:val="00897229"/>
    <w:rsid w:val="00897561"/>
    <w:rsid w:val="008A20E3"/>
    <w:rsid w:val="008A3228"/>
    <w:rsid w:val="008A4BDF"/>
    <w:rsid w:val="008A54D9"/>
    <w:rsid w:val="008A69C0"/>
    <w:rsid w:val="008A6E15"/>
    <w:rsid w:val="008B15EB"/>
    <w:rsid w:val="008B199D"/>
    <w:rsid w:val="008B41A4"/>
    <w:rsid w:val="008B786E"/>
    <w:rsid w:val="008C0A30"/>
    <w:rsid w:val="008C2A14"/>
    <w:rsid w:val="008C30FB"/>
    <w:rsid w:val="008C32D8"/>
    <w:rsid w:val="008C3483"/>
    <w:rsid w:val="008C6664"/>
    <w:rsid w:val="008C670B"/>
    <w:rsid w:val="008C6CF2"/>
    <w:rsid w:val="008D08C1"/>
    <w:rsid w:val="008D564A"/>
    <w:rsid w:val="008D5ED4"/>
    <w:rsid w:val="008E42CD"/>
    <w:rsid w:val="008E7C52"/>
    <w:rsid w:val="008F1795"/>
    <w:rsid w:val="008F3415"/>
    <w:rsid w:val="008F6AF3"/>
    <w:rsid w:val="008F7690"/>
    <w:rsid w:val="009004BF"/>
    <w:rsid w:val="00901F39"/>
    <w:rsid w:val="009028F1"/>
    <w:rsid w:val="0090712B"/>
    <w:rsid w:val="009079CA"/>
    <w:rsid w:val="00907FAA"/>
    <w:rsid w:val="00911411"/>
    <w:rsid w:val="00912A88"/>
    <w:rsid w:val="0091382C"/>
    <w:rsid w:val="0091531D"/>
    <w:rsid w:val="00916EC8"/>
    <w:rsid w:val="00920EF3"/>
    <w:rsid w:val="0092127A"/>
    <w:rsid w:val="00922901"/>
    <w:rsid w:val="00923160"/>
    <w:rsid w:val="00923BB7"/>
    <w:rsid w:val="00923D85"/>
    <w:rsid w:val="00924F2B"/>
    <w:rsid w:val="00930CB6"/>
    <w:rsid w:val="00932F18"/>
    <w:rsid w:val="00932F6A"/>
    <w:rsid w:val="0093721C"/>
    <w:rsid w:val="0093790B"/>
    <w:rsid w:val="009410E8"/>
    <w:rsid w:val="00941E19"/>
    <w:rsid w:val="00943D7D"/>
    <w:rsid w:val="00950F06"/>
    <w:rsid w:val="009512BF"/>
    <w:rsid w:val="00953393"/>
    <w:rsid w:val="00953799"/>
    <w:rsid w:val="00953C39"/>
    <w:rsid w:val="00954644"/>
    <w:rsid w:val="00954FF3"/>
    <w:rsid w:val="009553E6"/>
    <w:rsid w:val="00955C2A"/>
    <w:rsid w:val="00957E4E"/>
    <w:rsid w:val="00960440"/>
    <w:rsid w:val="0096102E"/>
    <w:rsid w:val="0096221F"/>
    <w:rsid w:val="00964299"/>
    <w:rsid w:val="00965706"/>
    <w:rsid w:val="0096590D"/>
    <w:rsid w:val="00967FBC"/>
    <w:rsid w:val="009773BE"/>
    <w:rsid w:val="009804C3"/>
    <w:rsid w:val="009829C4"/>
    <w:rsid w:val="009844A4"/>
    <w:rsid w:val="00985045"/>
    <w:rsid w:val="00985A26"/>
    <w:rsid w:val="00986E2B"/>
    <w:rsid w:val="0098726A"/>
    <w:rsid w:val="00990942"/>
    <w:rsid w:val="00990C49"/>
    <w:rsid w:val="00991DBB"/>
    <w:rsid w:val="00993D19"/>
    <w:rsid w:val="0099678C"/>
    <w:rsid w:val="009A01ED"/>
    <w:rsid w:val="009A02DE"/>
    <w:rsid w:val="009A2508"/>
    <w:rsid w:val="009A2E34"/>
    <w:rsid w:val="009A42BD"/>
    <w:rsid w:val="009A494A"/>
    <w:rsid w:val="009A6286"/>
    <w:rsid w:val="009B12D6"/>
    <w:rsid w:val="009B139E"/>
    <w:rsid w:val="009B22B3"/>
    <w:rsid w:val="009B58F0"/>
    <w:rsid w:val="009B70F4"/>
    <w:rsid w:val="009B7ABA"/>
    <w:rsid w:val="009C0816"/>
    <w:rsid w:val="009C12B3"/>
    <w:rsid w:val="009C2788"/>
    <w:rsid w:val="009C4CA8"/>
    <w:rsid w:val="009C63DF"/>
    <w:rsid w:val="009D11C8"/>
    <w:rsid w:val="009D4450"/>
    <w:rsid w:val="009E23D1"/>
    <w:rsid w:val="009F4722"/>
    <w:rsid w:val="009F5E81"/>
    <w:rsid w:val="00A045A1"/>
    <w:rsid w:val="00A04F60"/>
    <w:rsid w:val="00A07038"/>
    <w:rsid w:val="00A075B0"/>
    <w:rsid w:val="00A078B8"/>
    <w:rsid w:val="00A15D47"/>
    <w:rsid w:val="00A17276"/>
    <w:rsid w:val="00A17E94"/>
    <w:rsid w:val="00A20DD1"/>
    <w:rsid w:val="00A20F92"/>
    <w:rsid w:val="00A239D0"/>
    <w:rsid w:val="00A256FC"/>
    <w:rsid w:val="00A25A35"/>
    <w:rsid w:val="00A26F8C"/>
    <w:rsid w:val="00A27745"/>
    <w:rsid w:val="00A27DD0"/>
    <w:rsid w:val="00A3100A"/>
    <w:rsid w:val="00A321E1"/>
    <w:rsid w:val="00A32D91"/>
    <w:rsid w:val="00A37159"/>
    <w:rsid w:val="00A37235"/>
    <w:rsid w:val="00A37C9D"/>
    <w:rsid w:val="00A417F2"/>
    <w:rsid w:val="00A46EE1"/>
    <w:rsid w:val="00A46F80"/>
    <w:rsid w:val="00A47834"/>
    <w:rsid w:val="00A53CD1"/>
    <w:rsid w:val="00A544ED"/>
    <w:rsid w:val="00A54EFE"/>
    <w:rsid w:val="00A57D8E"/>
    <w:rsid w:val="00A600A2"/>
    <w:rsid w:val="00A60440"/>
    <w:rsid w:val="00A6084F"/>
    <w:rsid w:val="00A67FF8"/>
    <w:rsid w:val="00A7109B"/>
    <w:rsid w:val="00A716AC"/>
    <w:rsid w:val="00A71B5F"/>
    <w:rsid w:val="00A7350C"/>
    <w:rsid w:val="00A74286"/>
    <w:rsid w:val="00A7783A"/>
    <w:rsid w:val="00A77DC5"/>
    <w:rsid w:val="00A81D0B"/>
    <w:rsid w:val="00A81E58"/>
    <w:rsid w:val="00A836FE"/>
    <w:rsid w:val="00A84FE3"/>
    <w:rsid w:val="00A85F9B"/>
    <w:rsid w:val="00A8725F"/>
    <w:rsid w:val="00A90363"/>
    <w:rsid w:val="00A90B10"/>
    <w:rsid w:val="00A90C15"/>
    <w:rsid w:val="00A917C0"/>
    <w:rsid w:val="00A92E8E"/>
    <w:rsid w:val="00A94933"/>
    <w:rsid w:val="00A96C6C"/>
    <w:rsid w:val="00A97E21"/>
    <w:rsid w:val="00AB1A56"/>
    <w:rsid w:val="00AB7876"/>
    <w:rsid w:val="00AC0D53"/>
    <w:rsid w:val="00AC1728"/>
    <w:rsid w:val="00AC3C78"/>
    <w:rsid w:val="00AC3FD3"/>
    <w:rsid w:val="00AC42E2"/>
    <w:rsid w:val="00AC4C9E"/>
    <w:rsid w:val="00AD0CBD"/>
    <w:rsid w:val="00AD42D4"/>
    <w:rsid w:val="00AD52FD"/>
    <w:rsid w:val="00AD79BA"/>
    <w:rsid w:val="00AE186A"/>
    <w:rsid w:val="00AE20B2"/>
    <w:rsid w:val="00AE6EF7"/>
    <w:rsid w:val="00AE7A14"/>
    <w:rsid w:val="00AF42A5"/>
    <w:rsid w:val="00AF5A1B"/>
    <w:rsid w:val="00AF61D1"/>
    <w:rsid w:val="00B00526"/>
    <w:rsid w:val="00B065F0"/>
    <w:rsid w:val="00B10C12"/>
    <w:rsid w:val="00B17367"/>
    <w:rsid w:val="00B17B4B"/>
    <w:rsid w:val="00B2077C"/>
    <w:rsid w:val="00B20A4B"/>
    <w:rsid w:val="00B20D2F"/>
    <w:rsid w:val="00B23B37"/>
    <w:rsid w:val="00B2414F"/>
    <w:rsid w:val="00B252C0"/>
    <w:rsid w:val="00B259EB"/>
    <w:rsid w:val="00B30C1F"/>
    <w:rsid w:val="00B31AF0"/>
    <w:rsid w:val="00B33152"/>
    <w:rsid w:val="00B33A7B"/>
    <w:rsid w:val="00B421CD"/>
    <w:rsid w:val="00B462A8"/>
    <w:rsid w:val="00B52A9C"/>
    <w:rsid w:val="00B55EE3"/>
    <w:rsid w:val="00B57F6F"/>
    <w:rsid w:val="00B60BD3"/>
    <w:rsid w:val="00B66877"/>
    <w:rsid w:val="00B6754E"/>
    <w:rsid w:val="00B7040A"/>
    <w:rsid w:val="00B705A8"/>
    <w:rsid w:val="00B707DF"/>
    <w:rsid w:val="00B722AE"/>
    <w:rsid w:val="00B723BD"/>
    <w:rsid w:val="00B739AE"/>
    <w:rsid w:val="00B74173"/>
    <w:rsid w:val="00B757CF"/>
    <w:rsid w:val="00B7659A"/>
    <w:rsid w:val="00B81434"/>
    <w:rsid w:val="00B825B6"/>
    <w:rsid w:val="00B83D58"/>
    <w:rsid w:val="00B841E2"/>
    <w:rsid w:val="00B84B54"/>
    <w:rsid w:val="00B84F6C"/>
    <w:rsid w:val="00B86242"/>
    <w:rsid w:val="00B871FA"/>
    <w:rsid w:val="00B87232"/>
    <w:rsid w:val="00B87CA6"/>
    <w:rsid w:val="00B91C7C"/>
    <w:rsid w:val="00B921FC"/>
    <w:rsid w:val="00B92F9D"/>
    <w:rsid w:val="00B9601B"/>
    <w:rsid w:val="00B96D45"/>
    <w:rsid w:val="00BA013C"/>
    <w:rsid w:val="00BA0C82"/>
    <w:rsid w:val="00BA2FA6"/>
    <w:rsid w:val="00BB1642"/>
    <w:rsid w:val="00BB4A45"/>
    <w:rsid w:val="00BB5E21"/>
    <w:rsid w:val="00BC41B7"/>
    <w:rsid w:val="00BC5EEE"/>
    <w:rsid w:val="00BC5FFE"/>
    <w:rsid w:val="00BC604E"/>
    <w:rsid w:val="00BC6573"/>
    <w:rsid w:val="00BC737D"/>
    <w:rsid w:val="00BC73C8"/>
    <w:rsid w:val="00BD02DF"/>
    <w:rsid w:val="00BD07C2"/>
    <w:rsid w:val="00BD1317"/>
    <w:rsid w:val="00BD3680"/>
    <w:rsid w:val="00BD6069"/>
    <w:rsid w:val="00BD717C"/>
    <w:rsid w:val="00BE0247"/>
    <w:rsid w:val="00BE0B97"/>
    <w:rsid w:val="00BE0D16"/>
    <w:rsid w:val="00BE185F"/>
    <w:rsid w:val="00BE2FF2"/>
    <w:rsid w:val="00BE3136"/>
    <w:rsid w:val="00BE3D26"/>
    <w:rsid w:val="00BE7ED4"/>
    <w:rsid w:val="00BF0394"/>
    <w:rsid w:val="00BF453E"/>
    <w:rsid w:val="00BF618B"/>
    <w:rsid w:val="00BF6B5F"/>
    <w:rsid w:val="00C009F6"/>
    <w:rsid w:val="00C03085"/>
    <w:rsid w:val="00C04210"/>
    <w:rsid w:val="00C07644"/>
    <w:rsid w:val="00C109BB"/>
    <w:rsid w:val="00C11574"/>
    <w:rsid w:val="00C16912"/>
    <w:rsid w:val="00C20DD0"/>
    <w:rsid w:val="00C2285D"/>
    <w:rsid w:val="00C23A0A"/>
    <w:rsid w:val="00C24397"/>
    <w:rsid w:val="00C26553"/>
    <w:rsid w:val="00C2751C"/>
    <w:rsid w:val="00C309E8"/>
    <w:rsid w:val="00C3241A"/>
    <w:rsid w:val="00C341E0"/>
    <w:rsid w:val="00C35FD2"/>
    <w:rsid w:val="00C37FD4"/>
    <w:rsid w:val="00C41E26"/>
    <w:rsid w:val="00C41F4E"/>
    <w:rsid w:val="00C42E84"/>
    <w:rsid w:val="00C44CCC"/>
    <w:rsid w:val="00C467CD"/>
    <w:rsid w:val="00C50A47"/>
    <w:rsid w:val="00C521A4"/>
    <w:rsid w:val="00C52673"/>
    <w:rsid w:val="00C531FC"/>
    <w:rsid w:val="00C545FD"/>
    <w:rsid w:val="00C6354D"/>
    <w:rsid w:val="00C65237"/>
    <w:rsid w:val="00C66E7D"/>
    <w:rsid w:val="00C71372"/>
    <w:rsid w:val="00C72F06"/>
    <w:rsid w:val="00C732FD"/>
    <w:rsid w:val="00C735F7"/>
    <w:rsid w:val="00C75AD3"/>
    <w:rsid w:val="00C76412"/>
    <w:rsid w:val="00C7670D"/>
    <w:rsid w:val="00C80B67"/>
    <w:rsid w:val="00C823FA"/>
    <w:rsid w:val="00C83963"/>
    <w:rsid w:val="00C83EA8"/>
    <w:rsid w:val="00C84CD4"/>
    <w:rsid w:val="00C84E31"/>
    <w:rsid w:val="00C85F9E"/>
    <w:rsid w:val="00C90EBC"/>
    <w:rsid w:val="00C918FC"/>
    <w:rsid w:val="00C91FA3"/>
    <w:rsid w:val="00C94B1B"/>
    <w:rsid w:val="00C95C6F"/>
    <w:rsid w:val="00C974DA"/>
    <w:rsid w:val="00C97CA5"/>
    <w:rsid w:val="00CA0948"/>
    <w:rsid w:val="00CA1556"/>
    <w:rsid w:val="00CA20A5"/>
    <w:rsid w:val="00CA2250"/>
    <w:rsid w:val="00CB0645"/>
    <w:rsid w:val="00CB1D25"/>
    <w:rsid w:val="00CB354A"/>
    <w:rsid w:val="00CB62B9"/>
    <w:rsid w:val="00CC1BDD"/>
    <w:rsid w:val="00CC1C24"/>
    <w:rsid w:val="00CC2195"/>
    <w:rsid w:val="00CC29E7"/>
    <w:rsid w:val="00CC3B58"/>
    <w:rsid w:val="00CC47BA"/>
    <w:rsid w:val="00CC7036"/>
    <w:rsid w:val="00CD0E4F"/>
    <w:rsid w:val="00CD1FD1"/>
    <w:rsid w:val="00CD5C22"/>
    <w:rsid w:val="00CD5DEF"/>
    <w:rsid w:val="00CE1035"/>
    <w:rsid w:val="00CE113E"/>
    <w:rsid w:val="00CE1272"/>
    <w:rsid w:val="00CE1B52"/>
    <w:rsid w:val="00CE2B5E"/>
    <w:rsid w:val="00CE7283"/>
    <w:rsid w:val="00CF166D"/>
    <w:rsid w:val="00CF3B26"/>
    <w:rsid w:val="00CF4A47"/>
    <w:rsid w:val="00CF66F3"/>
    <w:rsid w:val="00D036A5"/>
    <w:rsid w:val="00D04627"/>
    <w:rsid w:val="00D05555"/>
    <w:rsid w:val="00D07293"/>
    <w:rsid w:val="00D111A4"/>
    <w:rsid w:val="00D11F82"/>
    <w:rsid w:val="00D212C1"/>
    <w:rsid w:val="00D22746"/>
    <w:rsid w:val="00D22FF7"/>
    <w:rsid w:val="00D30A85"/>
    <w:rsid w:val="00D32D4A"/>
    <w:rsid w:val="00D367BC"/>
    <w:rsid w:val="00D412ED"/>
    <w:rsid w:val="00D41976"/>
    <w:rsid w:val="00D50516"/>
    <w:rsid w:val="00D50D4E"/>
    <w:rsid w:val="00D53A0F"/>
    <w:rsid w:val="00D54C7A"/>
    <w:rsid w:val="00D5736A"/>
    <w:rsid w:val="00D60BA0"/>
    <w:rsid w:val="00D67105"/>
    <w:rsid w:val="00D675E0"/>
    <w:rsid w:val="00D70093"/>
    <w:rsid w:val="00D72892"/>
    <w:rsid w:val="00D74E59"/>
    <w:rsid w:val="00D760CE"/>
    <w:rsid w:val="00D834E8"/>
    <w:rsid w:val="00D83ABC"/>
    <w:rsid w:val="00D84DC2"/>
    <w:rsid w:val="00D856BE"/>
    <w:rsid w:val="00D86142"/>
    <w:rsid w:val="00D86FE1"/>
    <w:rsid w:val="00D902CE"/>
    <w:rsid w:val="00D9121E"/>
    <w:rsid w:val="00D94671"/>
    <w:rsid w:val="00DA0033"/>
    <w:rsid w:val="00DA0A52"/>
    <w:rsid w:val="00DA4E94"/>
    <w:rsid w:val="00DA5E36"/>
    <w:rsid w:val="00DA73D9"/>
    <w:rsid w:val="00DB3FC2"/>
    <w:rsid w:val="00DB4A8B"/>
    <w:rsid w:val="00DB5A91"/>
    <w:rsid w:val="00DC0012"/>
    <w:rsid w:val="00DC1A95"/>
    <w:rsid w:val="00DC2032"/>
    <w:rsid w:val="00DC253D"/>
    <w:rsid w:val="00DC4F9B"/>
    <w:rsid w:val="00DC5019"/>
    <w:rsid w:val="00DD0FD9"/>
    <w:rsid w:val="00DD2F6F"/>
    <w:rsid w:val="00DD3455"/>
    <w:rsid w:val="00DD62CB"/>
    <w:rsid w:val="00DD6C0B"/>
    <w:rsid w:val="00DE0957"/>
    <w:rsid w:val="00DE21F2"/>
    <w:rsid w:val="00DE4289"/>
    <w:rsid w:val="00DE4A32"/>
    <w:rsid w:val="00DF5CDD"/>
    <w:rsid w:val="00DF7DB8"/>
    <w:rsid w:val="00E01ADE"/>
    <w:rsid w:val="00E01FF0"/>
    <w:rsid w:val="00E02354"/>
    <w:rsid w:val="00E02CA1"/>
    <w:rsid w:val="00E03A90"/>
    <w:rsid w:val="00E04463"/>
    <w:rsid w:val="00E05B49"/>
    <w:rsid w:val="00E207A5"/>
    <w:rsid w:val="00E21F55"/>
    <w:rsid w:val="00E2306F"/>
    <w:rsid w:val="00E24310"/>
    <w:rsid w:val="00E2651C"/>
    <w:rsid w:val="00E26CB2"/>
    <w:rsid w:val="00E26FAC"/>
    <w:rsid w:val="00E273AD"/>
    <w:rsid w:val="00E3206D"/>
    <w:rsid w:val="00E37BA9"/>
    <w:rsid w:val="00E37FCF"/>
    <w:rsid w:val="00E40687"/>
    <w:rsid w:val="00E414CD"/>
    <w:rsid w:val="00E42EDE"/>
    <w:rsid w:val="00E439FD"/>
    <w:rsid w:val="00E5171B"/>
    <w:rsid w:val="00E518F7"/>
    <w:rsid w:val="00E526E4"/>
    <w:rsid w:val="00E52FC1"/>
    <w:rsid w:val="00E538F4"/>
    <w:rsid w:val="00E53BFD"/>
    <w:rsid w:val="00E56202"/>
    <w:rsid w:val="00E571B4"/>
    <w:rsid w:val="00E574A1"/>
    <w:rsid w:val="00E5795E"/>
    <w:rsid w:val="00E60C2E"/>
    <w:rsid w:val="00E61200"/>
    <w:rsid w:val="00E614A9"/>
    <w:rsid w:val="00E62801"/>
    <w:rsid w:val="00E65A2C"/>
    <w:rsid w:val="00E65ADC"/>
    <w:rsid w:val="00E7150A"/>
    <w:rsid w:val="00E7608B"/>
    <w:rsid w:val="00E7649D"/>
    <w:rsid w:val="00E77A90"/>
    <w:rsid w:val="00E77B49"/>
    <w:rsid w:val="00E80B1F"/>
    <w:rsid w:val="00E839C4"/>
    <w:rsid w:val="00E85257"/>
    <w:rsid w:val="00E856C7"/>
    <w:rsid w:val="00E90950"/>
    <w:rsid w:val="00E90C89"/>
    <w:rsid w:val="00E92BB6"/>
    <w:rsid w:val="00E93266"/>
    <w:rsid w:val="00E94A37"/>
    <w:rsid w:val="00E95E01"/>
    <w:rsid w:val="00E9760F"/>
    <w:rsid w:val="00EA0195"/>
    <w:rsid w:val="00EA05A3"/>
    <w:rsid w:val="00EA3B65"/>
    <w:rsid w:val="00EA3BC4"/>
    <w:rsid w:val="00EA55D5"/>
    <w:rsid w:val="00EA578C"/>
    <w:rsid w:val="00EA607B"/>
    <w:rsid w:val="00EA7CD3"/>
    <w:rsid w:val="00EAB0FF"/>
    <w:rsid w:val="00EB0C13"/>
    <w:rsid w:val="00EB1B7E"/>
    <w:rsid w:val="00EB2019"/>
    <w:rsid w:val="00EB2FA1"/>
    <w:rsid w:val="00EB4810"/>
    <w:rsid w:val="00EB7483"/>
    <w:rsid w:val="00EB7921"/>
    <w:rsid w:val="00EB7BCF"/>
    <w:rsid w:val="00EC1A03"/>
    <w:rsid w:val="00EC2364"/>
    <w:rsid w:val="00EC329A"/>
    <w:rsid w:val="00ED3100"/>
    <w:rsid w:val="00ED46AC"/>
    <w:rsid w:val="00ED4CDC"/>
    <w:rsid w:val="00EE0510"/>
    <w:rsid w:val="00EE0529"/>
    <w:rsid w:val="00EE2147"/>
    <w:rsid w:val="00EE2446"/>
    <w:rsid w:val="00EE710F"/>
    <w:rsid w:val="00EF030F"/>
    <w:rsid w:val="00EF1DB1"/>
    <w:rsid w:val="00EF41E8"/>
    <w:rsid w:val="00EF5B42"/>
    <w:rsid w:val="00EF76C0"/>
    <w:rsid w:val="00F00E4C"/>
    <w:rsid w:val="00F00F8E"/>
    <w:rsid w:val="00F104E7"/>
    <w:rsid w:val="00F12385"/>
    <w:rsid w:val="00F12466"/>
    <w:rsid w:val="00F12641"/>
    <w:rsid w:val="00F15565"/>
    <w:rsid w:val="00F15885"/>
    <w:rsid w:val="00F163ED"/>
    <w:rsid w:val="00F174AB"/>
    <w:rsid w:val="00F20A6F"/>
    <w:rsid w:val="00F20BFF"/>
    <w:rsid w:val="00F2391D"/>
    <w:rsid w:val="00F2485F"/>
    <w:rsid w:val="00F267D4"/>
    <w:rsid w:val="00F26CD3"/>
    <w:rsid w:val="00F27DA8"/>
    <w:rsid w:val="00F27EB5"/>
    <w:rsid w:val="00F312CE"/>
    <w:rsid w:val="00F31CBB"/>
    <w:rsid w:val="00F326DA"/>
    <w:rsid w:val="00F32B4A"/>
    <w:rsid w:val="00F35493"/>
    <w:rsid w:val="00F36458"/>
    <w:rsid w:val="00F43D33"/>
    <w:rsid w:val="00F43DB9"/>
    <w:rsid w:val="00F4433F"/>
    <w:rsid w:val="00F445B9"/>
    <w:rsid w:val="00F51BAD"/>
    <w:rsid w:val="00F5667E"/>
    <w:rsid w:val="00F57481"/>
    <w:rsid w:val="00F57C8C"/>
    <w:rsid w:val="00F62B18"/>
    <w:rsid w:val="00F64779"/>
    <w:rsid w:val="00F65ABB"/>
    <w:rsid w:val="00F66397"/>
    <w:rsid w:val="00F66CEC"/>
    <w:rsid w:val="00F66F98"/>
    <w:rsid w:val="00F67635"/>
    <w:rsid w:val="00F67BE5"/>
    <w:rsid w:val="00F70F93"/>
    <w:rsid w:val="00F71E06"/>
    <w:rsid w:val="00F75875"/>
    <w:rsid w:val="00F769B4"/>
    <w:rsid w:val="00F8019A"/>
    <w:rsid w:val="00F805A1"/>
    <w:rsid w:val="00F813B8"/>
    <w:rsid w:val="00F8274B"/>
    <w:rsid w:val="00F84615"/>
    <w:rsid w:val="00F84706"/>
    <w:rsid w:val="00F85127"/>
    <w:rsid w:val="00F86CF5"/>
    <w:rsid w:val="00F901ED"/>
    <w:rsid w:val="00F90598"/>
    <w:rsid w:val="00F96B5F"/>
    <w:rsid w:val="00FA01DA"/>
    <w:rsid w:val="00FA10ED"/>
    <w:rsid w:val="00FA144B"/>
    <w:rsid w:val="00FA193A"/>
    <w:rsid w:val="00FA420C"/>
    <w:rsid w:val="00FA59ED"/>
    <w:rsid w:val="00FA5B9E"/>
    <w:rsid w:val="00FA72FD"/>
    <w:rsid w:val="00FA7BFE"/>
    <w:rsid w:val="00FB1262"/>
    <w:rsid w:val="00FB3055"/>
    <w:rsid w:val="00FB4DEC"/>
    <w:rsid w:val="00FB70EE"/>
    <w:rsid w:val="00FC34D8"/>
    <w:rsid w:val="00FC450E"/>
    <w:rsid w:val="00FD7DDA"/>
    <w:rsid w:val="00FE0000"/>
    <w:rsid w:val="00FE2F9E"/>
    <w:rsid w:val="00FE66E9"/>
    <w:rsid w:val="00FE6C09"/>
    <w:rsid w:val="00FF671C"/>
    <w:rsid w:val="00FF6DFE"/>
    <w:rsid w:val="00FF740F"/>
    <w:rsid w:val="010E3BAB"/>
    <w:rsid w:val="02A1B106"/>
    <w:rsid w:val="03B21A6F"/>
    <w:rsid w:val="044B39FB"/>
    <w:rsid w:val="0491E127"/>
    <w:rsid w:val="04AFB584"/>
    <w:rsid w:val="04B80A40"/>
    <w:rsid w:val="04DFCAD2"/>
    <w:rsid w:val="05E6B909"/>
    <w:rsid w:val="05F61E17"/>
    <w:rsid w:val="06323623"/>
    <w:rsid w:val="0642098F"/>
    <w:rsid w:val="065FC355"/>
    <w:rsid w:val="07077F54"/>
    <w:rsid w:val="076383D0"/>
    <w:rsid w:val="0789F8BB"/>
    <w:rsid w:val="0791AEA2"/>
    <w:rsid w:val="07D958B1"/>
    <w:rsid w:val="082E7636"/>
    <w:rsid w:val="0872D7D0"/>
    <w:rsid w:val="08D1076D"/>
    <w:rsid w:val="095028C7"/>
    <w:rsid w:val="095D9D51"/>
    <w:rsid w:val="09AFDFF4"/>
    <w:rsid w:val="0A0A635F"/>
    <w:rsid w:val="0B2504B2"/>
    <w:rsid w:val="0B271D2D"/>
    <w:rsid w:val="0C417F93"/>
    <w:rsid w:val="0C53C5D3"/>
    <w:rsid w:val="0DF6FB92"/>
    <w:rsid w:val="0E095A05"/>
    <w:rsid w:val="0EB0B419"/>
    <w:rsid w:val="0EBAE200"/>
    <w:rsid w:val="0EEFCBB8"/>
    <w:rsid w:val="0F2CB677"/>
    <w:rsid w:val="0F4B105F"/>
    <w:rsid w:val="0F6BCFC5"/>
    <w:rsid w:val="0FA2C400"/>
    <w:rsid w:val="1098A150"/>
    <w:rsid w:val="10B71972"/>
    <w:rsid w:val="12347C49"/>
    <w:rsid w:val="12538BB7"/>
    <w:rsid w:val="129685AC"/>
    <w:rsid w:val="13429208"/>
    <w:rsid w:val="138A8C6D"/>
    <w:rsid w:val="13E5AF60"/>
    <w:rsid w:val="15108095"/>
    <w:rsid w:val="15379B7C"/>
    <w:rsid w:val="1663440F"/>
    <w:rsid w:val="16F59F54"/>
    <w:rsid w:val="179462E5"/>
    <w:rsid w:val="17B06419"/>
    <w:rsid w:val="187EABC3"/>
    <w:rsid w:val="18CC414B"/>
    <w:rsid w:val="19339DE2"/>
    <w:rsid w:val="19E6F973"/>
    <w:rsid w:val="19EEB23C"/>
    <w:rsid w:val="1A1DED61"/>
    <w:rsid w:val="1AF9CE9C"/>
    <w:rsid w:val="1AFBA785"/>
    <w:rsid w:val="1B613FA4"/>
    <w:rsid w:val="1B80E1B8"/>
    <w:rsid w:val="1B9D98C5"/>
    <w:rsid w:val="1C38164A"/>
    <w:rsid w:val="1C3CD384"/>
    <w:rsid w:val="1C5ADAC4"/>
    <w:rsid w:val="1CB525D5"/>
    <w:rsid w:val="1D352929"/>
    <w:rsid w:val="1DFD7A48"/>
    <w:rsid w:val="1E611604"/>
    <w:rsid w:val="1E70CC6A"/>
    <w:rsid w:val="1E8FC1EE"/>
    <w:rsid w:val="1EF8679E"/>
    <w:rsid w:val="1F239C35"/>
    <w:rsid w:val="1F833F3D"/>
    <w:rsid w:val="2012710C"/>
    <w:rsid w:val="20CF4E75"/>
    <w:rsid w:val="21100398"/>
    <w:rsid w:val="2128D861"/>
    <w:rsid w:val="215E4414"/>
    <w:rsid w:val="216E58D7"/>
    <w:rsid w:val="22A2D524"/>
    <w:rsid w:val="22E0C602"/>
    <w:rsid w:val="23223EF8"/>
    <w:rsid w:val="236C4B0E"/>
    <w:rsid w:val="25C7B6B3"/>
    <w:rsid w:val="25CBB420"/>
    <w:rsid w:val="2624901E"/>
    <w:rsid w:val="268DCBF9"/>
    <w:rsid w:val="26A04828"/>
    <w:rsid w:val="26B76EE2"/>
    <w:rsid w:val="26B8838C"/>
    <w:rsid w:val="26BFAB5A"/>
    <w:rsid w:val="26C1E7A9"/>
    <w:rsid w:val="272B1550"/>
    <w:rsid w:val="27E47C12"/>
    <w:rsid w:val="2801C8B0"/>
    <w:rsid w:val="28C21873"/>
    <w:rsid w:val="2903F76C"/>
    <w:rsid w:val="2908E83F"/>
    <w:rsid w:val="29237F91"/>
    <w:rsid w:val="29C8AC16"/>
    <w:rsid w:val="29CAD7F2"/>
    <w:rsid w:val="29CFE862"/>
    <w:rsid w:val="2C1605EA"/>
    <w:rsid w:val="2D7B217C"/>
    <w:rsid w:val="2D82AC51"/>
    <w:rsid w:val="2DC7FB7D"/>
    <w:rsid w:val="2E588E86"/>
    <w:rsid w:val="2FDA9490"/>
    <w:rsid w:val="30202E15"/>
    <w:rsid w:val="3031B15B"/>
    <w:rsid w:val="30971A18"/>
    <w:rsid w:val="30B9DE94"/>
    <w:rsid w:val="315E6B4A"/>
    <w:rsid w:val="316B9C3D"/>
    <w:rsid w:val="31740DE8"/>
    <w:rsid w:val="32258AEE"/>
    <w:rsid w:val="327E8DF0"/>
    <w:rsid w:val="339CCBA5"/>
    <w:rsid w:val="33A1A0B2"/>
    <w:rsid w:val="34AFC81A"/>
    <w:rsid w:val="34B73743"/>
    <w:rsid w:val="3587EC15"/>
    <w:rsid w:val="358C3120"/>
    <w:rsid w:val="363151F3"/>
    <w:rsid w:val="364E65EB"/>
    <w:rsid w:val="36711D22"/>
    <w:rsid w:val="374653E2"/>
    <w:rsid w:val="37492590"/>
    <w:rsid w:val="379E2C27"/>
    <w:rsid w:val="37D801F5"/>
    <w:rsid w:val="385B5C3F"/>
    <w:rsid w:val="3935A078"/>
    <w:rsid w:val="399F1A18"/>
    <w:rsid w:val="3A3A8C8E"/>
    <w:rsid w:val="3B4C5BA2"/>
    <w:rsid w:val="3B7DB0FE"/>
    <w:rsid w:val="3BB69FFB"/>
    <w:rsid w:val="3BC3CC79"/>
    <w:rsid w:val="3BF0AA6A"/>
    <w:rsid w:val="3C323BE8"/>
    <w:rsid w:val="3C4723FC"/>
    <w:rsid w:val="3C5ECA85"/>
    <w:rsid w:val="3D091534"/>
    <w:rsid w:val="3D84025B"/>
    <w:rsid w:val="3E2C9943"/>
    <w:rsid w:val="3E3F741A"/>
    <w:rsid w:val="3EBDE19F"/>
    <w:rsid w:val="3EFC7AFC"/>
    <w:rsid w:val="3F1B9949"/>
    <w:rsid w:val="3F40D3F6"/>
    <w:rsid w:val="411368D1"/>
    <w:rsid w:val="411CE824"/>
    <w:rsid w:val="41D0133B"/>
    <w:rsid w:val="43A02CA6"/>
    <w:rsid w:val="43D36210"/>
    <w:rsid w:val="44170725"/>
    <w:rsid w:val="443D7B25"/>
    <w:rsid w:val="443E9E28"/>
    <w:rsid w:val="4448FE4E"/>
    <w:rsid w:val="4477F727"/>
    <w:rsid w:val="44DDA87A"/>
    <w:rsid w:val="454B5F21"/>
    <w:rsid w:val="456EC68B"/>
    <w:rsid w:val="45C307EC"/>
    <w:rsid w:val="46C492CB"/>
    <w:rsid w:val="46EF653E"/>
    <w:rsid w:val="475ECDD9"/>
    <w:rsid w:val="47AC8014"/>
    <w:rsid w:val="48755116"/>
    <w:rsid w:val="48C6DB4A"/>
    <w:rsid w:val="492A2E93"/>
    <w:rsid w:val="4A734A3E"/>
    <w:rsid w:val="4ACB1FE5"/>
    <w:rsid w:val="4B3A8295"/>
    <w:rsid w:val="4B573309"/>
    <w:rsid w:val="4C1D901B"/>
    <w:rsid w:val="4C47C4F7"/>
    <w:rsid w:val="4CB5B9DB"/>
    <w:rsid w:val="4CECE4AB"/>
    <w:rsid w:val="4D80119C"/>
    <w:rsid w:val="4D8B2972"/>
    <w:rsid w:val="4D9914F0"/>
    <w:rsid w:val="4DED7CD8"/>
    <w:rsid w:val="4E2FC03F"/>
    <w:rsid w:val="4E7A4602"/>
    <w:rsid w:val="4EE7234B"/>
    <w:rsid w:val="4F0EBD60"/>
    <w:rsid w:val="4F588745"/>
    <w:rsid w:val="4FB923B3"/>
    <w:rsid w:val="4FBFF779"/>
    <w:rsid w:val="5059200A"/>
    <w:rsid w:val="51E3A7D5"/>
    <w:rsid w:val="522F5141"/>
    <w:rsid w:val="525D22C8"/>
    <w:rsid w:val="52DCA6DA"/>
    <w:rsid w:val="52E6EDC2"/>
    <w:rsid w:val="52EC9337"/>
    <w:rsid w:val="5301F0D6"/>
    <w:rsid w:val="5314CE40"/>
    <w:rsid w:val="533AD44E"/>
    <w:rsid w:val="539C13B5"/>
    <w:rsid w:val="53C03078"/>
    <w:rsid w:val="53DA02AA"/>
    <w:rsid w:val="55021FB4"/>
    <w:rsid w:val="5509BBC1"/>
    <w:rsid w:val="5534A042"/>
    <w:rsid w:val="55384226"/>
    <w:rsid w:val="5560F49A"/>
    <w:rsid w:val="5581EF48"/>
    <w:rsid w:val="5587C7FF"/>
    <w:rsid w:val="558EA1C1"/>
    <w:rsid w:val="558F9DE0"/>
    <w:rsid w:val="55B7777A"/>
    <w:rsid w:val="55F446F5"/>
    <w:rsid w:val="560E056D"/>
    <w:rsid w:val="560FA27C"/>
    <w:rsid w:val="563BEEB8"/>
    <w:rsid w:val="565400E8"/>
    <w:rsid w:val="570AAFA4"/>
    <w:rsid w:val="573D7A06"/>
    <w:rsid w:val="57A8C856"/>
    <w:rsid w:val="57B63E73"/>
    <w:rsid w:val="57DBE837"/>
    <w:rsid w:val="57E3B76F"/>
    <w:rsid w:val="58324EBD"/>
    <w:rsid w:val="58DA53DF"/>
    <w:rsid w:val="5936A4BE"/>
    <w:rsid w:val="5B368D49"/>
    <w:rsid w:val="5C48AE05"/>
    <w:rsid w:val="5CCA587F"/>
    <w:rsid w:val="5D4C8C48"/>
    <w:rsid w:val="5D5A2D31"/>
    <w:rsid w:val="5D96B31E"/>
    <w:rsid w:val="5E28039F"/>
    <w:rsid w:val="5E5069F5"/>
    <w:rsid w:val="5E6EE2DC"/>
    <w:rsid w:val="5F352A97"/>
    <w:rsid w:val="5F7014C4"/>
    <w:rsid w:val="5F7BB76B"/>
    <w:rsid w:val="5FDF4AE7"/>
    <w:rsid w:val="60D10D3C"/>
    <w:rsid w:val="612BE8BE"/>
    <w:rsid w:val="616AABA7"/>
    <w:rsid w:val="62221DBD"/>
    <w:rsid w:val="624A5119"/>
    <w:rsid w:val="6257E96A"/>
    <w:rsid w:val="62EEDE20"/>
    <w:rsid w:val="6312D7C6"/>
    <w:rsid w:val="633488B0"/>
    <w:rsid w:val="636110D7"/>
    <w:rsid w:val="638B8F14"/>
    <w:rsid w:val="63BF100F"/>
    <w:rsid w:val="648E88F7"/>
    <w:rsid w:val="64FC7B7A"/>
    <w:rsid w:val="65813FEE"/>
    <w:rsid w:val="659B5CD3"/>
    <w:rsid w:val="65E0DEED"/>
    <w:rsid w:val="65E81DEF"/>
    <w:rsid w:val="6616AF08"/>
    <w:rsid w:val="662A01B6"/>
    <w:rsid w:val="66A236F8"/>
    <w:rsid w:val="66DA24D6"/>
    <w:rsid w:val="66E4885F"/>
    <w:rsid w:val="675AD20C"/>
    <w:rsid w:val="67835AFD"/>
    <w:rsid w:val="679DCDB9"/>
    <w:rsid w:val="67F43298"/>
    <w:rsid w:val="682F4EE3"/>
    <w:rsid w:val="68EF587B"/>
    <w:rsid w:val="6912EB0B"/>
    <w:rsid w:val="6970D10B"/>
    <w:rsid w:val="69CDC06C"/>
    <w:rsid w:val="69EE9940"/>
    <w:rsid w:val="6A3D71EB"/>
    <w:rsid w:val="6AB2C505"/>
    <w:rsid w:val="6AFFF302"/>
    <w:rsid w:val="6B3ACE93"/>
    <w:rsid w:val="6B4F9B4E"/>
    <w:rsid w:val="6BF15A97"/>
    <w:rsid w:val="6D62B631"/>
    <w:rsid w:val="6D71AF8D"/>
    <w:rsid w:val="6DA72BCF"/>
    <w:rsid w:val="6DE94395"/>
    <w:rsid w:val="6E6FBFE3"/>
    <w:rsid w:val="6E9C07CB"/>
    <w:rsid w:val="6EB79362"/>
    <w:rsid w:val="6FFFAE5C"/>
    <w:rsid w:val="7016D36F"/>
    <w:rsid w:val="701E6319"/>
    <w:rsid w:val="70279B76"/>
    <w:rsid w:val="707E33BE"/>
    <w:rsid w:val="70ACF932"/>
    <w:rsid w:val="71BC4A2C"/>
    <w:rsid w:val="71EA5C9F"/>
    <w:rsid w:val="72994549"/>
    <w:rsid w:val="729C2DA1"/>
    <w:rsid w:val="72C61CFD"/>
    <w:rsid w:val="72E53798"/>
    <w:rsid w:val="730DA7E1"/>
    <w:rsid w:val="73DC5177"/>
    <w:rsid w:val="742104A7"/>
    <w:rsid w:val="74D5338F"/>
    <w:rsid w:val="75D1FBD3"/>
    <w:rsid w:val="75D60B09"/>
    <w:rsid w:val="76124D28"/>
    <w:rsid w:val="76C44395"/>
    <w:rsid w:val="76F9E640"/>
    <w:rsid w:val="77E10564"/>
    <w:rsid w:val="780DBB6C"/>
    <w:rsid w:val="789F2B48"/>
    <w:rsid w:val="78C20BF7"/>
    <w:rsid w:val="7913CAF9"/>
    <w:rsid w:val="7A0F43E5"/>
    <w:rsid w:val="7A53C343"/>
    <w:rsid w:val="7A88EB95"/>
    <w:rsid w:val="7AFBE9BA"/>
    <w:rsid w:val="7B3B236A"/>
    <w:rsid w:val="7CFCE41B"/>
    <w:rsid w:val="7D62F9B0"/>
    <w:rsid w:val="7DC9A686"/>
    <w:rsid w:val="7E335BC8"/>
    <w:rsid w:val="7E4789F5"/>
    <w:rsid w:val="7E7D5AF1"/>
    <w:rsid w:val="7EF09CFA"/>
    <w:rsid w:val="7F5EE933"/>
    <w:rsid w:val="7F7A1118"/>
    <w:rsid w:val="7F8B061F"/>
    <w:rsid w:val="7F9F5359"/>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AAAA0C"/>
  <w15:docId w15:val="{F4030E8E-966F-4E47-9771-E7889FE0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08B"/>
    <w:pPr>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uiPriority w:val="9"/>
    <w:qFormat/>
    <w:rsid w:val="00CF66F3"/>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Ttulo2">
    <w:name w:val="heading 2"/>
    <w:basedOn w:val="Normal"/>
    <w:next w:val="Normal"/>
    <w:link w:val="Ttulo2Car"/>
    <w:uiPriority w:val="9"/>
    <w:unhideWhenUsed/>
    <w:qFormat/>
    <w:rsid w:val="00CF66F3"/>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66F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F66F3"/>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CF66F3"/>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CF66F3"/>
  </w:style>
  <w:style w:type="paragraph" w:styleId="Piedepgina">
    <w:name w:val="footer"/>
    <w:basedOn w:val="Normal"/>
    <w:link w:val="PiedepginaCar"/>
    <w:uiPriority w:val="99"/>
    <w:unhideWhenUsed/>
    <w:rsid w:val="00CF66F3"/>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CF66F3"/>
  </w:style>
  <w:style w:type="paragraph" w:styleId="Textonotapie">
    <w:name w:val="footnote text"/>
    <w:basedOn w:val="Normal"/>
    <w:link w:val="TextonotapieCar"/>
    <w:uiPriority w:val="99"/>
    <w:semiHidden/>
    <w:unhideWhenUsed/>
    <w:rsid w:val="00CF66F3"/>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semiHidden/>
    <w:rsid w:val="00CF66F3"/>
    <w:rPr>
      <w:sz w:val="20"/>
      <w:szCs w:val="20"/>
      <w:lang w:val="es-ES"/>
    </w:rPr>
  </w:style>
  <w:style w:type="character" w:styleId="Refdecomentario">
    <w:name w:val="annotation reference"/>
    <w:uiPriority w:val="99"/>
    <w:rsid w:val="00CF66F3"/>
    <w:rPr>
      <w:sz w:val="16"/>
      <w:szCs w:val="16"/>
    </w:rPr>
  </w:style>
  <w:style w:type="paragraph" w:styleId="Textocomentario">
    <w:name w:val="annotation text"/>
    <w:basedOn w:val="Normal"/>
    <w:link w:val="TextocomentarioCar"/>
    <w:uiPriority w:val="99"/>
    <w:rsid w:val="00CF66F3"/>
    <w:rPr>
      <w:sz w:val="20"/>
      <w:szCs w:val="20"/>
      <w:lang w:val="es-ES" w:eastAsia="es-ES"/>
    </w:rPr>
  </w:style>
  <w:style w:type="character" w:customStyle="1" w:styleId="TextocomentarioCar">
    <w:name w:val="Texto comentario Car"/>
    <w:basedOn w:val="Fuentedeprrafopredeter"/>
    <w:link w:val="Textocomentario"/>
    <w:uiPriority w:val="99"/>
    <w:rsid w:val="00CF66F3"/>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CF66F3"/>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CF66F3"/>
    <w:rPr>
      <w:rFonts w:ascii="Tahoma" w:hAnsi="Tahoma" w:cs="Tahoma"/>
      <w:sz w:val="16"/>
      <w:szCs w:val="16"/>
    </w:rPr>
  </w:style>
  <w:style w:type="paragraph" w:styleId="Prrafodelista">
    <w:name w:val="List Paragraph"/>
    <w:basedOn w:val="Normal"/>
    <w:uiPriority w:val="99"/>
    <w:qFormat/>
    <w:rsid w:val="00CF66F3"/>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CF66F3"/>
    <w:pPr>
      <w:spacing w:after="160" w:line="259" w:lineRule="auto"/>
    </w:pPr>
    <w:rPr>
      <w:rFonts w:eastAsiaTheme="minorHAnsi"/>
      <w:lang w:eastAsia="en-US"/>
    </w:rPr>
  </w:style>
  <w:style w:type="character" w:customStyle="1" w:styleId="AsuntodelcomentarioCar">
    <w:name w:val="Asunto del comentario Car"/>
    <w:basedOn w:val="TextocomentarioCar"/>
    <w:link w:val="Asuntodelcomentario"/>
    <w:uiPriority w:val="99"/>
    <w:semiHidden/>
    <w:rsid w:val="00CF66F3"/>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F66F3"/>
    <w:pPr>
      <w:spacing w:after="160"/>
    </w:pPr>
    <w:rPr>
      <w:b/>
      <w:bCs/>
    </w:rPr>
  </w:style>
  <w:style w:type="character" w:customStyle="1" w:styleId="AsuntodelcomentarioCar1">
    <w:name w:val="Asunto del comentario Car1"/>
    <w:basedOn w:val="TextocomentarioCar"/>
    <w:uiPriority w:val="99"/>
    <w:semiHidden/>
    <w:rsid w:val="00CF66F3"/>
    <w:rPr>
      <w:rFonts w:ascii="Times New Roman" w:eastAsia="Times New Roman" w:hAnsi="Times New Roman" w:cs="Times New Roman"/>
      <w:b/>
      <w:bCs/>
      <w:sz w:val="20"/>
      <w:szCs w:val="20"/>
      <w:lang w:val="es-ES" w:eastAsia="es-ES"/>
    </w:rPr>
  </w:style>
  <w:style w:type="paragraph" w:styleId="Listaconvietas2">
    <w:name w:val="List Bullet 2"/>
    <w:basedOn w:val="Normal"/>
    <w:rsid w:val="00CF66F3"/>
    <w:pPr>
      <w:numPr>
        <w:numId w:val="8"/>
      </w:numPr>
    </w:pPr>
    <w:rPr>
      <w:lang w:val="es-ES" w:eastAsia="es-ES"/>
    </w:rPr>
  </w:style>
  <w:style w:type="character" w:styleId="Hipervnculo">
    <w:name w:val="Hyperlink"/>
    <w:basedOn w:val="Fuentedeprrafopredeter"/>
    <w:uiPriority w:val="99"/>
    <w:unhideWhenUsed/>
    <w:rsid w:val="00CF66F3"/>
    <w:rPr>
      <w:color w:val="0563C1" w:themeColor="hyperlink"/>
      <w:u w:val="single"/>
    </w:rPr>
  </w:style>
  <w:style w:type="paragraph" w:styleId="Sangra2detindependiente">
    <w:name w:val="Body Text Indent 2"/>
    <w:basedOn w:val="Normal"/>
    <w:link w:val="Sangra2detindependienteCar"/>
    <w:uiPriority w:val="99"/>
    <w:semiHidden/>
    <w:unhideWhenUsed/>
    <w:rsid w:val="00CF66F3"/>
    <w:pPr>
      <w:spacing w:after="120" w:line="480" w:lineRule="auto"/>
      <w:ind w:left="283"/>
    </w:pPr>
    <w:rPr>
      <w:rFonts w:asciiTheme="minorHAnsi" w:eastAsiaTheme="minorHAnsi" w:hAnsiTheme="minorHAnsi" w:cstheme="minorBidi"/>
      <w:sz w:val="22"/>
      <w:szCs w:val="22"/>
      <w:lang w:eastAsia="en-US"/>
    </w:rPr>
  </w:style>
  <w:style w:type="character" w:customStyle="1" w:styleId="Sangra2detindependienteCar">
    <w:name w:val="Sangría 2 de t. independiente Car"/>
    <w:basedOn w:val="Fuentedeprrafopredeter"/>
    <w:link w:val="Sangra2detindependiente"/>
    <w:uiPriority w:val="99"/>
    <w:semiHidden/>
    <w:rsid w:val="00CF66F3"/>
  </w:style>
  <w:style w:type="paragraph" w:styleId="Textonotaalfinal">
    <w:name w:val="endnote text"/>
    <w:basedOn w:val="Normal"/>
    <w:link w:val="TextonotaalfinalCar"/>
    <w:uiPriority w:val="99"/>
    <w:semiHidden/>
    <w:unhideWhenUsed/>
    <w:rsid w:val="00C2285D"/>
    <w:rPr>
      <w:sz w:val="20"/>
      <w:szCs w:val="20"/>
    </w:rPr>
  </w:style>
  <w:style w:type="character" w:customStyle="1" w:styleId="TextonotaalfinalCar">
    <w:name w:val="Texto nota al final Car"/>
    <w:basedOn w:val="Fuentedeprrafopredeter"/>
    <w:link w:val="Textonotaalfinal"/>
    <w:uiPriority w:val="99"/>
    <w:semiHidden/>
    <w:rsid w:val="00C2285D"/>
    <w:rPr>
      <w:sz w:val="20"/>
      <w:szCs w:val="20"/>
    </w:rPr>
  </w:style>
  <w:style w:type="character" w:styleId="Refdenotaalfinal">
    <w:name w:val="endnote reference"/>
    <w:basedOn w:val="Fuentedeprrafopredeter"/>
    <w:uiPriority w:val="99"/>
    <w:semiHidden/>
    <w:unhideWhenUsed/>
    <w:rsid w:val="00C2285D"/>
    <w:rPr>
      <w:vertAlign w:val="superscript"/>
    </w:rPr>
  </w:style>
  <w:style w:type="paragraph" w:styleId="Sinespaciado">
    <w:name w:val="No Spacing"/>
    <w:uiPriority w:val="1"/>
    <w:qFormat/>
    <w:rsid w:val="00AD79BA"/>
    <w:pPr>
      <w:spacing w:after="0" w:line="240" w:lineRule="auto"/>
    </w:pPr>
  </w:style>
  <w:style w:type="paragraph" w:styleId="Ttulo">
    <w:name w:val="Title"/>
    <w:basedOn w:val="Normal"/>
    <w:next w:val="Normal"/>
    <w:link w:val="TtuloCar"/>
    <w:uiPriority w:val="10"/>
    <w:qFormat/>
    <w:rsid w:val="00AD79BA"/>
    <w:pPr>
      <w:contextualSpacing/>
    </w:pPr>
    <w:rPr>
      <w:rFonts w:asciiTheme="majorHAnsi" w:eastAsiaTheme="majorEastAsia" w:hAnsiTheme="majorHAnsi" w:cstheme="majorBidi"/>
      <w:spacing w:val="-10"/>
      <w:kern w:val="28"/>
      <w:sz w:val="56"/>
      <w:szCs w:val="56"/>
      <w:lang w:eastAsia="en-US"/>
    </w:rPr>
  </w:style>
  <w:style w:type="character" w:customStyle="1" w:styleId="TtuloCar">
    <w:name w:val="Título Car"/>
    <w:basedOn w:val="Fuentedeprrafopredeter"/>
    <w:link w:val="Ttulo"/>
    <w:uiPriority w:val="10"/>
    <w:rsid w:val="00AD79B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D79BA"/>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tuloCar">
    <w:name w:val="Subtítulo Car"/>
    <w:basedOn w:val="Fuentedeprrafopredeter"/>
    <w:link w:val="Subttulo"/>
    <w:uiPriority w:val="11"/>
    <w:rsid w:val="00AD79BA"/>
    <w:rPr>
      <w:rFonts w:eastAsiaTheme="minorEastAsia"/>
      <w:color w:val="5A5A5A" w:themeColor="text1" w:themeTint="A5"/>
      <w:spacing w:val="15"/>
    </w:rPr>
  </w:style>
  <w:style w:type="character" w:styleId="Refdenotaalpie">
    <w:name w:val="footnote reference"/>
    <w:basedOn w:val="Fuentedeprrafopredeter"/>
    <w:uiPriority w:val="99"/>
    <w:semiHidden/>
    <w:unhideWhenUsed/>
    <w:rsid w:val="00AD79BA"/>
    <w:rPr>
      <w:vertAlign w:val="superscript"/>
    </w:rPr>
  </w:style>
  <w:style w:type="table" w:styleId="Tablaconcuadrcula">
    <w:name w:val="Table Grid"/>
    <w:basedOn w:val="Tablanormal"/>
    <w:uiPriority w:val="39"/>
    <w:rsid w:val="007B7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E21EE"/>
    <w:pPr>
      <w:spacing w:after="0" w:line="240" w:lineRule="auto"/>
    </w:pPr>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844073">
      <w:bodyDiv w:val="1"/>
      <w:marLeft w:val="0"/>
      <w:marRight w:val="0"/>
      <w:marTop w:val="0"/>
      <w:marBottom w:val="0"/>
      <w:divBdr>
        <w:top w:val="none" w:sz="0" w:space="0" w:color="auto"/>
        <w:left w:val="none" w:sz="0" w:space="0" w:color="auto"/>
        <w:bottom w:val="none" w:sz="0" w:space="0" w:color="auto"/>
        <w:right w:val="none" w:sz="0" w:space="0" w:color="auto"/>
      </w:divBdr>
    </w:div>
    <w:div w:id="388497898">
      <w:bodyDiv w:val="1"/>
      <w:marLeft w:val="0"/>
      <w:marRight w:val="0"/>
      <w:marTop w:val="0"/>
      <w:marBottom w:val="0"/>
      <w:divBdr>
        <w:top w:val="none" w:sz="0" w:space="0" w:color="auto"/>
        <w:left w:val="none" w:sz="0" w:space="0" w:color="auto"/>
        <w:bottom w:val="none" w:sz="0" w:space="0" w:color="auto"/>
        <w:right w:val="none" w:sz="0" w:space="0" w:color="auto"/>
      </w:divBdr>
    </w:div>
    <w:div w:id="589198901">
      <w:bodyDiv w:val="1"/>
      <w:marLeft w:val="0"/>
      <w:marRight w:val="0"/>
      <w:marTop w:val="0"/>
      <w:marBottom w:val="0"/>
      <w:divBdr>
        <w:top w:val="none" w:sz="0" w:space="0" w:color="auto"/>
        <w:left w:val="none" w:sz="0" w:space="0" w:color="auto"/>
        <w:bottom w:val="none" w:sz="0" w:space="0" w:color="auto"/>
        <w:right w:val="none" w:sz="0" w:space="0" w:color="auto"/>
      </w:divBdr>
    </w:div>
    <w:div w:id="761801707">
      <w:bodyDiv w:val="1"/>
      <w:marLeft w:val="0"/>
      <w:marRight w:val="0"/>
      <w:marTop w:val="0"/>
      <w:marBottom w:val="0"/>
      <w:divBdr>
        <w:top w:val="none" w:sz="0" w:space="0" w:color="auto"/>
        <w:left w:val="none" w:sz="0" w:space="0" w:color="auto"/>
        <w:bottom w:val="none" w:sz="0" w:space="0" w:color="auto"/>
        <w:right w:val="none" w:sz="0" w:space="0" w:color="auto"/>
      </w:divBdr>
    </w:div>
    <w:div w:id="772238794">
      <w:bodyDiv w:val="1"/>
      <w:marLeft w:val="0"/>
      <w:marRight w:val="0"/>
      <w:marTop w:val="0"/>
      <w:marBottom w:val="0"/>
      <w:divBdr>
        <w:top w:val="none" w:sz="0" w:space="0" w:color="auto"/>
        <w:left w:val="none" w:sz="0" w:space="0" w:color="auto"/>
        <w:bottom w:val="none" w:sz="0" w:space="0" w:color="auto"/>
        <w:right w:val="none" w:sz="0" w:space="0" w:color="auto"/>
      </w:divBdr>
    </w:div>
    <w:div w:id="792135771">
      <w:bodyDiv w:val="1"/>
      <w:marLeft w:val="0"/>
      <w:marRight w:val="0"/>
      <w:marTop w:val="0"/>
      <w:marBottom w:val="0"/>
      <w:divBdr>
        <w:top w:val="none" w:sz="0" w:space="0" w:color="auto"/>
        <w:left w:val="none" w:sz="0" w:space="0" w:color="auto"/>
        <w:bottom w:val="none" w:sz="0" w:space="0" w:color="auto"/>
        <w:right w:val="none" w:sz="0" w:space="0" w:color="auto"/>
      </w:divBdr>
    </w:div>
    <w:div w:id="884178376">
      <w:bodyDiv w:val="1"/>
      <w:marLeft w:val="0"/>
      <w:marRight w:val="0"/>
      <w:marTop w:val="0"/>
      <w:marBottom w:val="0"/>
      <w:divBdr>
        <w:top w:val="none" w:sz="0" w:space="0" w:color="auto"/>
        <w:left w:val="none" w:sz="0" w:space="0" w:color="auto"/>
        <w:bottom w:val="none" w:sz="0" w:space="0" w:color="auto"/>
        <w:right w:val="none" w:sz="0" w:space="0" w:color="auto"/>
      </w:divBdr>
    </w:div>
    <w:div w:id="953903950">
      <w:bodyDiv w:val="1"/>
      <w:marLeft w:val="0"/>
      <w:marRight w:val="0"/>
      <w:marTop w:val="0"/>
      <w:marBottom w:val="0"/>
      <w:divBdr>
        <w:top w:val="none" w:sz="0" w:space="0" w:color="auto"/>
        <w:left w:val="none" w:sz="0" w:space="0" w:color="auto"/>
        <w:bottom w:val="none" w:sz="0" w:space="0" w:color="auto"/>
        <w:right w:val="none" w:sz="0" w:space="0" w:color="auto"/>
      </w:divBdr>
    </w:div>
    <w:div w:id="1066417527">
      <w:bodyDiv w:val="1"/>
      <w:marLeft w:val="0"/>
      <w:marRight w:val="0"/>
      <w:marTop w:val="0"/>
      <w:marBottom w:val="0"/>
      <w:divBdr>
        <w:top w:val="none" w:sz="0" w:space="0" w:color="auto"/>
        <w:left w:val="none" w:sz="0" w:space="0" w:color="auto"/>
        <w:bottom w:val="none" w:sz="0" w:space="0" w:color="auto"/>
        <w:right w:val="none" w:sz="0" w:space="0" w:color="auto"/>
      </w:divBdr>
    </w:div>
    <w:div w:id="1162701932">
      <w:bodyDiv w:val="1"/>
      <w:marLeft w:val="0"/>
      <w:marRight w:val="0"/>
      <w:marTop w:val="0"/>
      <w:marBottom w:val="0"/>
      <w:divBdr>
        <w:top w:val="none" w:sz="0" w:space="0" w:color="auto"/>
        <w:left w:val="none" w:sz="0" w:space="0" w:color="auto"/>
        <w:bottom w:val="none" w:sz="0" w:space="0" w:color="auto"/>
        <w:right w:val="none" w:sz="0" w:space="0" w:color="auto"/>
      </w:divBdr>
    </w:div>
    <w:div w:id="1174875832">
      <w:bodyDiv w:val="1"/>
      <w:marLeft w:val="0"/>
      <w:marRight w:val="0"/>
      <w:marTop w:val="0"/>
      <w:marBottom w:val="0"/>
      <w:divBdr>
        <w:top w:val="none" w:sz="0" w:space="0" w:color="auto"/>
        <w:left w:val="none" w:sz="0" w:space="0" w:color="auto"/>
        <w:bottom w:val="none" w:sz="0" w:space="0" w:color="auto"/>
        <w:right w:val="none" w:sz="0" w:space="0" w:color="auto"/>
      </w:divBdr>
    </w:div>
    <w:div w:id="1293096181">
      <w:bodyDiv w:val="1"/>
      <w:marLeft w:val="0"/>
      <w:marRight w:val="0"/>
      <w:marTop w:val="0"/>
      <w:marBottom w:val="0"/>
      <w:divBdr>
        <w:top w:val="none" w:sz="0" w:space="0" w:color="auto"/>
        <w:left w:val="none" w:sz="0" w:space="0" w:color="auto"/>
        <w:bottom w:val="none" w:sz="0" w:space="0" w:color="auto"/>
        <w:right w:val="none" w:sz="0" w:space="0" w:color="auto"/>
      </w:divBdr>
    </w:div>
    <w:div w:id="1544630604">
      <w:bodyDiv w:val="1"/>
      <w:marLeft w:val="0"/>
      <w:marRight w:val="0"/>
      <w:marTop w:val="0"/>
      <w:marBottom w:val="0"/>
      <w:divBdr>
        <w:top w:val="none" w:sz="0" w:space="0" w:color="auto"/>
        <w:left w:val="none" w:sz="0" w:space="0" w:color="auto"/>
        <w:bottom w:val="none" w:sz="0" w:space="0" w:color="auto"/>
        <w:right w:val="none" w:sz="0" w:space="0" w:color="auto"/>
      </w:divBdr>
    </w:div>
    <w:div w:id="1696736825">
      <w:bodyDiv w:val="1"/>
      <w:marLeft w:val="0"/>
      <w:marRight w:val="0"/>
      <w:marTop w:val="0"/>
      <w:marBottom w:val="0"/>
      <w:divBdr>
        <w:top w:val="none" w:sz="0" w:space="0" w:color="auto"/>
        <w:left w:val="none" w:sz="0" w:space="0" w:color="auto"/>
        <w:bottom w:val="none" w:sz="0" w:space="0" w:color="auto"/>
        <w:right w:val="none" w:sz="0" w:space="0" w:color="auto"/>
      </w:divBdr>
    </w:div>
    <w:div w:id="1761101867">
      <w:bodyDiv w:val="1"/>
      <w:marLeft w:val="0"/>
      <w:marRight w:val="0"/>
      <w:marTop w:val="0"/>
      <w:marBottom w:val="0"/>
      <w:divBdr>
        <w:top w:val="none" w:sz="0" w:space="0" w:color="auto"/>
        <w:left w:val="none" w:sz="0" w:space="0" w:color="auto"/>
        <w:bottom w:val="none" w:sz="0" w:space="0" w:color="auto"/>
        <w:right w:val="none" w:sz="0" w:space="0" w:color="auto"/>
      </w:divBdr>
    </w:div>
    <w:div w:id="1828663436">
      <w:bodyDiv w:val="1"/>
      <w:marLeft w:val="0"/>
      <w:marRight w:val="0"/>
      <w:marTop w:val="0"/>
      <w:marBottom w:val="0"/>
      <w:divBdr>
        <w:top w:val="none" w:sz="0" w:space="0" w:color="auto"/>
        <w:left w:val="none" w:sz="0" w:space="0" w:color="auto"/>
        <w:bottom w:val="none" w:sz="0" w:space="0" w:color="auto"/>
        <w:right w:val="none" w:sz="0" w:space="0" w:color="auto"/>
      </w:divBdr>
    </w:div>
    <w:div w:id="1830748657">
      <w:bodyDiv w:val="1"/>
      <w:marLeft w:val="0"/>
      <w:marRight w:val="0"/>
      <w:marTop w:val="0"/>
      <w:marBottom w:val="0"/>
      <w:divBdr>
        <w:top w:val="none" w:sz="0" w:space="0" w:color="auto"/>
        <w:left w:val="none" w:sz="0" w:space="0" w:color="auto"/>
        <w:bottom w:val="none" w:sz="0" w:space="0" w:color="auto"/>
        <w:right w:val="none" w:sz="0" w:space="0" w:color="auto"/>
      </w:divBdr>
    </w:div>
    <w:div w:id="190055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4C57ED45B36A8446A222379A73921453" ma:contentTypeVersion="2" ma:contentTypeDescription="Crear nuevo documento." ma:contentTypeScope="" ma:versionID="8e8ef8bec0ec3865cdacfa63268257a0">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51cc8e0e0aa7f7be98d7927510fdd1e" ns1:_="" ns2:_="">
    <xsd:import namespace="http://schemas.microsoft.com/sharepoint/v3"/>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2"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H7EN5MXTHQNV-429570507-5</_dlc_DocId>
    <_dlc_DocIdUrl xmlns="ae9388c0-b1e2-40ea-b6a8-c51c7913cbd2">
      <Url>https://mng.mincultura.gov.co/ministerio/transparencia-y-acceso-a-informacion-publica/publicidad%20de%20proyectos%20de%20especificos%20de%20regulacion/_layouts/15/DocIdRedir.aspx?ID=H7EN5MXTHQNV-429570507-5</Url>
      <Description>H7EN5MXTHQNV-429570507-5</Description>
    </_dlc_DocIdUrl>
  </documentManagement>
</p:properties>
</file>

<file path=customXml/itemProps1.xml><?xml version="1.0" encoding="utf-8"?>
<ds:datastoreItem xmlns:ds="http://schemas.openxmlformats.org/officeDocument/2006/customXml" ds:itemID="{79820AF1-51FC-754F-B04E-7DF14D8C5E97}"/>
</file>

<file path=customXml/itemProps2.xml><?xml version="1.0" encoding="utf-8"?>
<ds:datastoreItem xmlns:ds="http://schemas.openxmlformats.org/officeDocument/2006/customXml" ds:itemID="{151A40F7-7EA3-4FA3-93C2-7B6AB54F6147}"/>
</file>

<file path=customXml/itemProps3.xml><?xml version="1.0" encoding="utf-8"?>
<ds:datastoreItem xmlns:ds="http://schemas.openxmlformats.org/officeDocument/2006/customXml" ds:itemID="{37C651B5-A2B6-4820-94F6-92B6595BC57E}"/>
</file>

<file path=customXml/itemProps4.xml><?xml version="1.0" encoding="utf-8"?>
<ds:datastoreItem xmlns:ds="http://schemas.openxmlformats.org/officeDocument/2006/customXml" ds:itemID="{9799E2DA-3621-40E5-A461-4B2E1D35D3D7}"/>
</file>

<file path=customXml/itemProps5.xml><?xml version="1.0" encoding="utf-8"?>
<ds:datastoreItem xmlns:ds="http://schemas.openxmlformats.org/officeDocument/2006/customXml" ds:itemID="{804504BA-2508-4A36-A8BE-5135979F1C1B}"/>
</file>

<file path=docProps/app.xml><?xml version="1.0" encoding="utf-8"?>
<Properties xmlns="http://schemas.openxmlformats.org/officeDocument/2006/extended-properties" xmlns:vt="http://schemas.openxmlformats.org/officeDocument/2006/docPropsVTypes">
  <Template>Normal</Template>
  <TotalTime>4</TotalTime>
  <Pages>9</Pages>
  <Words>3816</Words>
  <Characters>20991</Characters>
  <Application>Microsoft Office Word</Application>
  <DocSecurity>0</DocSecurity>
  <Lines>174</Lines>
  <Paragraphs>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Gutierrez Prieto</dc:creator>
  <cp:keywords/>
  <dc:description/>
  <cp:lastModifiedBy>Andrés Gutiérrez Prieto</cp:lastModifiedBy>
  <cp:revision>2</cp:revision>
  <cp:lastPrinted>2019-10-04T15:57:00Z</cp:lastPrinted>
  <dcterms:created xsi:type="dcterms:W3CDTF">2020-10-29T15:47:00Z</dcterms:created>
  <dcterms:modified xsi:type="dcterms:W3CDTF">2020-10-29T15:47:00Z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0x0101004C57ED45B36A8446A222379A73921453</vt:lpwstr>
  </property>
  <property fmtid="{D5CDD505-2E9C-101B-9397-08002B2CF9AE}" pid="3" name="_dlc_DocIdItemGuid">
    <vt:lpwstr>bd54017d-8214-4a3c-b257-f07d6e2360a4</vt:lpwstr>
  </property>
</Properties>
</file>