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BC7F5C" w:rsidRDefault="003418E6" w:rsidP="00BC7F5C">
      <w:pPr>
        <w:rPr>
          <w:rFonts w:ascii="Arial" w:hAnsi="Arial" w:cs="Arial"/>
          <w:color w:val="800000"/>
        </w:rPr>
      </w:pPr>
      <w:bookmarkStart w:id="0" w:name="_Hlk15046796"/>
      <w:r w:rsidRPr="00BC7F5C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9264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BC7F5C" w:rsidRDefault="00F9572F" w:rsidP="00BC7F5C">
      <w:pPr>
        <w:rPr>
          <w:rFonts w:ascii="Arial" w:hAnsi="Arial" w:cs="Arial"/>
          <w:color w:val="800000"/>
        </w:rPr>
      </w:pPr>
    </w:p>
    <w:p w:rsidR="00F9572F" w:rsidRPr="00BC7F5C" w:rsidRDefault="00F9572F" w:rsidP="00BC7F5C">
      <w:pPr>
        <w:rPr>
          <w:rFonts w:ascii="Arial" w:hAnsi="Arial" w:cs="Arial"/>
          <w:color w:val="800000"/>
        </w:rPr>
      </w:pPr>
    </w:p>
    <w:p w:rsidR="003418E6" w:rsidRPr="00BC7F5C" w:rsidRDefault="003418E6" w:rsidP="00BC7F5C">
      <w:pPr>
        <w:rPr>
          <w:rFonts w:ascii="Arial" w:hAnsi="Arial" w:cs="Arial"/>
          <w:color w:val="800000"/>
        </w:rPr>
      </w:pPr>
    </w:p>
    <w:p w:rsidR="00104DA0" w:rsidRPr="00BC7F5C" w:rsidRDefault="00CE1A5D" w:rsidP="00BC7F5C">
      <w:pPr>
        <w:rPr>
          <w:rFonts w:ascii="Arial" w:hAnsi="Arial" w:cs="Arial"/>
          <w:color w:val="800000"/>
        </w:rPr>
      </w:pPr>
      <w:r w:rsidRPr="00BC7F5C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BC7F5C" w:rsidRDefault="003D09BC" w:rsidP="00BC7F5C">
      <w:pPr>
        <w:rPr>
          <w:rFonts w:ascii="Arial" w:hAnsi="Arial" w:cs="Arial"/>
          <w:color w:val="800000"/>
          <w:sz w:val="48"/>
          <w:szCs w:val="48"/>
        </w:rPr>
      </w:pPr>
      <w:r w:rsidRPr="00BC7F5C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BC7F5C">
        <w:rPr>
          <w:rFonts w:ascii="Arial" w:hAnsi="Arial" w:cs="Arial"/>
          <w:color w:val="800000"/>
          <w:sz w:val="48"/>
          <w:szCs w:val="48"/>
        </w:rPr>
        <w:t xml:space="preserve"> </w:t>
      </w:r>
      <w:r w:rsidRPr="00BC7F5C">
        <w:rPr>
          <w:rFonts w:ascii="Arial" w:hAnsi="Arial" w:cs="Arial"/>
          <w:color w:val="800000"/>
          <w:sz w:val="48"/>
          <w:szCs w:val="48"/>
        </w:rPr>
        <w:t>/</w:t>
      </w:r>
      <w:r w:rsidR="00393159" w:rsidRPr="00BC7F5C">
        <w:rPr>
          <w:rFonts w:ascii="Arial" w:hAnsi="Arial" w:cs="Arial"/>
          <w:color w:val="800000"/>
          <w:sz w:val="48"/>
          <w:szCs w:val="48"/>
        </w:rPr>
        <w:t xml:space="preserve"> </w:t>
      </w:r>
      <w:r w:rsidRPr="00BC7F5C">
        <w:rPr>
          <w:rFonts w:ascii="Arial" w:hAnsi="Arial" w:cs="Arial"/>
          <w:color w:val="800000"/>
          <w:sz w:val="48"/>
          <w:szCs w:val="48"/>
        </w:rPr>
        <w:t>toma</w:t>
      </w:r>
      <w:r w:rsidR="00393159" w:rsidRPr="00BC7F5C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BC7F5C">
        <w:rPr>
          <w:rFonts w:ascii="Arial" w:hAnsi="Arial" w:cs="Arial"/>
          <w:color w:val="800000"/>
          <w:sz w:val="48"/>
          <w:szCs w:val="48"/>
        </w:rPr>
        <w:t>8</w:t>
      </w:r>
      <w:r w:rsidR="00737DD5" w:rsidRPr="00BC7F5C">
        <w:rPr>
          <w:rFonts w:ascii="Arial" w:hAnsi="Arial" w:cs="Arial"/>
          <w:color w:val="800000"/>
          <w:sz w:val="48"/>
          <w:szCs w:val="48"/>
        </w:rPr>
        <w:t>9</w:t>
      </w:r>
      <w:r w:rsidR="007833B4" w:rsidRPr="00BC7F5C">
        <w:rPr>
          <w:rFonts w:ascii="Arial" w:hAnsi="Arial" w:cs="Arial"/>
          <w:color w:val="800000"/>
          <w:sz w:val="48"/>
          <w:szCs w:val="48"/>
        </w:rPr>
        <w:t>2</w:t>
      </w:r>
    </w:p>
    <w:p w:rsidR="006F2DD9" w:rsidRPr="00BC7F5C" w:rsidRDefault="003D09BC" w:rsidP="00BC7F5C">
      <w:pPr>
        <w:rPr>
          <w:rFonts w:ascii="Arial" w:hAnsi="Arial" w:cs="Arial"/>
        </w:rPr>
      </w:pPr>
      <w:r w:rsidRPr="00BC7F5C">
        <w:rPr>
          <w:rFonts w:ascii="Arial" w:hAnsi="Arial" w:cs="Arial"/>
        </w:rPr>
        <w:t>Boletín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electrónico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semanal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para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el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sector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cinematográfico,</w:t>
      </w:r>
      <w:r w:rsidR="00393159" w:rsidRPr="00BC7F5C">
        <w:rPr>
          <w:rFonts w:ascii="Arial" w:hAnsi="Arial" w:cs="Arial"/>
        </w:rPr>
        <w:t xml:space="preserve"> </w:t>
      </w:r>
      <w:r w:rsidR="00230440" w:rsidRPr="00BC7F5C">
        <w:rPr>
          <w:rFonts w:ascii="Arial" w:hAnsi="Arial" w:cs="Arial"/>
          <w:b/>
        </w:rPr>
        <w:t>2</w:t>
      </w:r>
      <w:r w:rsidR="007833B4" w:rsidRPr="00BC7F5C">
        <w:rPr>
          <w:rFonts w:ascii="Arial" w:hAnsi="Arial" w:cs="Arial"/>
          <w:b/>
        </w:rPr>
        <w:t>7</w:t>
      </w:r>
      <w:r w:rsidR="00413D01" w:rsidRPr="00BC7F5C">
        <w:rPr>
          <w:rFonts w:ascii="Arial" w:hAnsi="Arial" w:cs="Arial"/>
          <w:b/>
        </w:rPr>
        <w:t xml:space="preserve"> </w:t>
      </w:r>
      <w:r w:rsidR="00F11B17" w:rsidRPr="00BC7F5C">
        <w:rPr>
          <w:rFonts w:ascii="Arial" w:hAnsi="Arial" w:cs="Arial"/>
          <w:b/>
        </w:rPr>
        <w:t xml:space="preserve">de </w:t>
      </w:r>
      <w:r w:rsidR="00737DD5" w:rsidRPr="00BC7F5C">
        <w:rPr>
          <w:rFonts w:ascii="Arial" w:hAnsi="Arial" w:cs="Arial"/>
          <w:b/>
        </w:rPr>
        <w:t>septiembre</w:t>
      </w:r>
      <w:r w:rsidR="00476C44" w:rsidRPr="00BC7F5C">
        <w:rPr>
          <w:rFonts w:ascii="Arial" w:hAnsi="Arial" w:cs="Arial"/>
          <w:b/>
        </w:rPr>
        <w:t xml:space="preserve"> </w:t>
      </w:r>
      <w:r w:rsidR="00286180" w:rsidRPr="00BC7F5C">
        <w:rPr>
          <w:rFonts w:ascii="Arial" w:hAnsi="Arial" w:cs="Arial"/>
          <w:b/>
          <w:bCs/>
        </w:rPr>
        <w:t>de</w:t>
      </w:r>
      <w:r w:rsidR="00393159" w:rsidRPr="00BC7F5C">
        <w:rPr>
          <w:rFonts w:ascii="Arial" w:hAnsi="Arial" w:cs="Arial"/>
          <w:b/>
          <w:bCs/>
        </w:rPr>
        <w:t xml:space="preserve"> </w:t>
      </w:r>
      <w:r w:rsidRPr="00BC7F5C">
        <w:rPr>
          <w:rFonts w:ascii="Arial" w:hAnsi="Arial" w:cs="Arial"/>
          <w:b/>
          <w:bCs/>
        </w:rPr>
        <w:t>201</w:t>
      </w:r>
      <w:r w:rsidR="00F9572F" w:rsidRPr="00BC7F5C">
        <w:rPr>
          <w:rFonts w:ascii="Arial" w:hAnsi="Arial" w:cs="Arial"/>
          <w:b/>
          <w:bCs/>
        </w:rPr>
        <w:t>9</w:t>
      </w:r>
      <w:r w:rsidRPr="00BC7F5C">
        <w:rPr>
          <w:rFonts w:ascii="Arial" w:hAnsi="Arial" w:cs="Arial"/>
        </w:rPr>
        <w:br/>
        <w:t>Ministerio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de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Cultura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de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Colombia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-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Dirección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de</w:t>
      </w:r>
      <w:r w:rsidR="00393159" w:rsidRPr="00BC7F5C">
        <w:rPr>
          <w:rFonts w:ascii="Arial" w:hAnsi="Arial" w:cs="Arial"/>
        </w:rPr>
        <w:t xml:space="preserve"> </w:t>
      </w:r>
      <w:r w:rsidRPr="00BC7F5C">
        <w:rPr>
          <w:rFonts w:ascii="Arial" w:hAnsi="Arial" w:cs="Arial"/>
        </w:rPr>
        <w:t>Cinematografía</w:t>
      </w:r>
    </w:p>
    <w:p w:rsidR="006F2DD9" w:rsidRPr="00BC7F5C" w:rsidRDefault="006F2DD9" w:rsidP="00BC7F5C">
      <w:pPr>
        <w:rPr>
          <w:rFonts w:ascii="Arial" w:hAnsi="Arial" w:cs="Arial"/>
        </w:rPr>
      </w:pPr>
    </w:p>
    <w:p w:rsidR="006F2DD9" w:rsidRPr="00BC7F5C" w:rsidRDefault="00F31AC5" w:rsidP="00BC7F5C">
      <w:pPr>
        <w:rPr>
          <w:rFonts w:ascii="Arial" w:hAnsi="Arial" w:cs="Arial"/>
        </w:rPr>
      </w:pPr>
      <w:r w:rsidRPr="00BC7F5C">
        <w:rPr>
          <w:rFonts w:ascii="Arial" w:hAnsi="Arial" w:cs="Arial"/>
          <w:b/>
        </w:rPr>
        <w:t>Si</w:t>
      </w:r>
      <w:r w:rsidR="00393159" w:rsidRPr="00BC7F5C">
        <w:rPr>
          <w:rFonts w:ascii="Arial" w:hAnsi="Arial" w:cs="Arial"/>
          <w:b/>
        </w:rPr>
        <w:t xml:space="preserve"> </w:t>
      </w:r>
      <w:r w:rsidRPr="00BC7F5C">
        <w:rPr>
          <w:rFonts w:ascii="Arial" w:hAnsi="Arial" w:cs="Arial"/>
          <w:b/>
        </w:rPr>
        <w:t>desea</w:t>
      </w:r>
      <w:r w:rsidR="00393159" w:rsidRPr="00BC7F5C">
        <w:rPr>
          <w:rFonts w:ascii="Arial" w:hAnsi="Arial" w:cs="Arial"/>
          <w:b/>
        </w:rPr>
        <w:t xml:space="preserve"> </w:t>
      </w:r>
      <w:r w:rsidRPr="00BC7F5C">
        <w:rPr>
          <w:rFonts w:ascii="Arial" w:hAnsi="Arial" w:cs="Arial"/>
          <w:b/>
        </w:rPr>
        <w:t>comunicarse</w:t>
      </w:r>
      <w:r w:rsidR="00393159" w:rsidRPr="00BC7F5C">
        <w:rPr>
          <w:rFonts w:ascii="Arial" w:hAnsi="Arial" w:cs="Arial"/>
          <w:b/>
        </w:rPr>
        <w:t xml:space="preserve"> </w:t>
      </w:r>
      <w:r w:rsidRPr="00BC7F5C">
        <w:rPr>
          <w:rFonts w:ascii="Arial" w:hAnsi="Arial" w:cs="Arial"/>
          <w:b/>
        </w:rPr>
        <w:t>con</w:t>
      </w:r>
      <w:r w:rsidR="00393159" w:rsidRPr="00BC7F5C">
        <w:rPr>
          <w:rFonts w:ascii="Arial" w:hAnsi="Arial" w:cs="Arial"/>
          <w:b/>
        </w:rPr>
        <w:t xml:space="preserve"> </w:t>
      </w:r>
      <w:r w:rsidRPr="00BC7F5C">
        <w:rPr>
          <w:rFonts w:ascii="Arial" w:hAnsi="Arial" w:cs="Arial"/>
          <w:b/>
        </w:rPr>
        <w:t>el</w:t>
      </w:r>
      <w:r w:rsidR="00393159" w:rsidRPr="00BC7F5C">
        <w:rPr>
          <w:rFonts w:ascii="Arial" w:hAnsi="Arial" w:cs="Arial"/>
          <w:b/>
        </w:rPr>
        <w:t xml:space="preserve"> </w:t>
      </w:r>
      <w:r w:rsidRPr="00BC7F5C">
        <w:rPr>
          <w:rFonts w:ascii="Arial" w:hAnsi="Arial" w:cs="Arial"/>
          <w:b/>
        </w:rPr>
        <w:t>Boletín</w:t>
      </w:r>
      <w:r w:rsidR="00393159" w:rsidRPr="00BC7F5C">
        <w:rPr>
          <w:rFonts w:ascii="Arial" w:hAnsi="Arial" w:cs="Arial"/>
          <w:b/>
        </w:rPr>
        <w:t xml:space="preserve"> </w:t>
      </w:r>
      <w:r w:rsidRPr="00BC7F5C">
        <w:rPr>
          <w:rFonts w:ascii="Arial" w:hAnsi="Arial" w:cs="Arial"/>
          <w:b/>
        </w:rPr>
        <w:t>Claqueta</w:t>
      </w:r>
      <w:r w:rsidR="00393159" w:rsidRPr="00BC7F5C">
        <w:rPr>
          <w:rFonts w:ascii="Arial" w:hAnsi="Arial" w:cs="Arial"/>
          <w:b/>
        </w:rPr>
        <w:t xml:space="preserve"> </w:t>
      </w:r>
      <w:r w:rsidRPr="00BC7F5C">
        <w:rPr>
          <w:rFonts w:ascii="Arial" w:hAnsi="Arial" w:cs="Arial"/>
          <w:b/>
        </w:rPr>
        <w:t>escriba</w:t>
      </w:r>
      <w:r w:rsidR="00393159" w:rsidRPr="00BC7F5C">
        <w:rPr>
          <w:rFonts w:ascii="Arial" w:hAnsi="Arial" w:cs="Arial"/>
          <w:b/>
        </w:rPr>
        <w:t xml:space="preserve"> </w:t>
      </w:r>
      <w:r w:rsidRPr="00BC7F5C">
        <w:rPr>
          <w:rFonts w:ascii="Arial" w:hAnsi="Arial" w:cs="Arial"/>
          <w:b/>
        </w:rPr>
        <w:t>a</w:t>
      </w:r>
      <w:r w:rsidR="00393159" w:rsidRPr="00BC7F5C">
        <w:rPr>
          <w:rFonts w:ascii="Arial" w:hAnsi="Arial" w:cs="Arial"/>
          <w:b/>
        </w:rPr>
        <w:t xml:space="preserve"> </w:t>
      </w:r>
      <w:r w:rsidRPr="00BC7F5C">
        <w:rPr>
          <w:rFonts w:ascii="Arial" w:hAnsi="Arial" w:cs="Arial"/>
          <w:b/>
        </w:rPr>
        <w:t>cine@mincultura.gov.co</w:t>
      </w:r>
      <w:r w:rsidRPr="00BC7F5C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BC7F5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BC7F5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BC7F5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BC7F5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BC7F5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BC7F5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393159" w:rsidRPr="00BC7F5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BC7F5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BC7F5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BC7F5C" w:rsidRDefault="00905607" w:rsidP="00BC7F5C">
      <w:pPr>
        <w:rPr>
          <w:rFonts w:ascii="Arial" w:hAnsi="Arial" w:cs="Arial"/>
          <w:color w:val="800000"/>
        </w:rPr>
      </w:pPr>
    </w:p>
    <w:p w:rsidR="0077611E" w:rsidRPr="00BC7F5C" w:rsidRDefault="0077611E" w:rsidP="00BC7F5C">
      <w:pPr>
        <w:rPr>
          <w:rFonts w:ascii="Arial" w:hAnsi="Arial" w:cs="Arial"/>
        </w:rPr>
      </w:pPr>
      <w:r w:rsidRPr="00BC7F5C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BC7F5C" w:rsidRDefault="0077611E" w:rsidP="00BC7F5C">
      <w:pPr>
        <w:rPr>
          <w:rFonts w:ascii="Arial" w:hAnsi="Arial" w:cs="Arial"/>
          <w:color w:val="800000"/>
          <w:sz w:val="48"/>
          <w:szCs w:val="48"/>
        </w:rPr>
      </w:pPr>
      <w:r w:rsidRPr="00BC7F5C">
        <w:rPr>
          <w:rFonts w:ascii="Arial" w:hAnsi="Arial" w:cs="Arial"/>
          <w:color w:val="800000"/>
          <w:sz w:val="48"/>
          <w:szCs w:val="48"/>
        </w:rPr>
        <w:t>En acción</w:t>
      </w:r>
      <w:bookmarkStart w:id="1" w:name="_GoBack"/>
      <w:bookmarkEnd w:id="1"/>
    </w:p>
    <w:p w:rsidR="002743EC" w:rsidRPr="00BC7F5C" w:rsidRDefault="002743EC" w:rsidP="00BC7F5C">
      <w:pPr>
        <w:textAlignment w:val="baseline"/>
        <w:rPr>
          <w:rFonts w:ascii="Arial" w:hAnsi="Arial" w:cs="Arial"/>
          <w:iCs/>
          <w:color w:val="000080"/>
          <w:sz w:val="28"/>
          <w:szCs w:val="28"/>
        </w:rPr>
      </w:pPr>
      <w:r w:rsidRPr="00BC7F5C">
        <w:rPr>
          <w:rFonts w:ascii="Arial" w:hAnsi="Arial" w:cs="Arial"/>
          <w:iCs/>
          <w:color w:val="000080"/>
          <w:sz w:val="28"/>
          <w:szCs w:val="28"/>
        </w:rPr>
        <w:t>TALLER, CONVERSATORIO Y MÁS PELÍCULAS EN</w:t>
      </w:r>
    </w:p>
    <w:p w:rsidR="002743EC" w:rsidRPr="00BC7F5C" w:rsidRDefault="002743EC" w:rsidP="00BC7F5C">
      <w:pPr>
        <w:shd w:val="clear" w:color="auto" w:fill="FFFFFF"/>
        <w:rPr>
          <w:rFonts w:ascii="Arial" w:hAnsi="Arial" w:cs="Arial"/>
          <w:i/>
          <w:iCs/>
          <w:color w:val="000080"/>
          <w:sz w:val="28"/>
          <w:szCs w:val="28"/>
        </w:rPr>
      </w:pPr>
      <w:r w:rsidRPr="00BC7F5C">
        <w:rPr>
          <w:rFonts w:ascii="Arial" w:hAnsi="Arial" w:cs="Arial"/>
          <w:iCs/>
          <w:color w:val="000080"/>
          <w:sz w:val="28"/>
          <w:szCs w:val="28"/>
        </w:rPr>
        <w:t>LA TEMPORADA</w:t>
      </w:r>
      <w:r w:rsidRPr="00BC7F5C">
        <w:rPr>
          <w:rFonts w:ascii="Arial" w:hAnsi="Arial" w:cs="Arial"/>
          <w:i/>
          <w:iCs/>
          <w:color w:val="000080"/>
          <w:sz w:val="28"/>
          <w:szCs w:val="28"/>
        </w:rPr>
        <w:t xml:space="preserve"> CINE CREA COLOMBIA </w:t>
      </w:r>
    </w:p>
    <w:p w:rsidR="002743EC" w:rsidRPr="00BC7F5C" w:rsidRDefault="002743EC" w:rsidP="00BC7F5C">
      <w:pPr>
        <w:shd w:val="clear" w:color="auto" w:fill="FFFFFF"/>
        <w:rPr>
          <w:rStyle w:val="xninguno"/>
          <w:rFonts w:ascii="Arial" w:eastAsiaTheme="majorEastAsia" w:hAnsi="Arial" w:cs="Arial"/>
          <w:bCs/>
          <w:bdr w:val="none" w:sz="0" w:space="0" w:color="auto" w:frame="1"/>
          <w:shd w:val="clear" w:color="auto" w:fill="FEFEFE"/>
          <w:lang w:val="es-ES_tradnl"/>
        </w:rPr>
      </w:pPr>
      <w:r w:rsidRPr="00BC7F5C">
        <w:rPr>
          <w:rFonts w:ascii="Arial" w:hAnsi="Arial" w:cs="Arial"/>
          <w:iCs/>
        </w:rPr>
        <w:t xml:space="preserve">En el marco de esta temporada, una </w:t>
      </w:r>
      <w:r w:rsidRPr="00BC7F5C">
        <w:rPr>
          <w:rFonts w:ascii="Arial" w:hAnsi="Arial" w:cs="Arial"/>
        </w:rPr>
        <w:t xml:space="preserve">estrategia liderada por el Ministerio de Cultura y el Consejo Nacional de las Artes y Cultura en Cinematografía, que </w:t>
      </w:r>
      <w:r w:rsidRPr="00BC7F5C">
        <w:rPr>
          <w:rStyle w:val="Hipervnculo"/>
          <w:rFonts w:ascii="Arial" w:hAnsi="Arial" w:cs="Arial"/>
          <w:color w:val="auto"/>
          <w:u w:val="none"/>
        </w:rPr>
        <w:t xml:space="preserve">busca construir puentes de comunicación entre el sector cinematográfico y la audiencia, se realizarán en Medellín: el </w:t>
      </w:r>
      <w:r w:rsidR="001E369F">
        <w:rPr>
          <w:rStyle w:val="Hipervnculo"/>
          <w:rFonts w:ascii="Arial" w:hAnsi="Arial" w:cs="Arial"/>
          <w:color w:val="auto"/>
          <w:u w:val="none"/>
        </w:rPr>
        <w:t>c</w:t>
      </w:r>
      <w:r w:rsidRPr="001E369F">
        <w:rPr>
          <w:rStyle w:val="Hipervnculo"/>
          <w:rFonts w:ascii="Arial" w:hAnsi="Arial" w:cs="Arial"/>
          <w:color w:val="auto"/>
          <w:u w:val="none"/>
        </w:rPr>
        <w:t xml:space="preserve">onversatorio </w:t>
      </w:r>
      <w:r w:rsidRPr="00BC7F5C">
        <w:rPr>
          <w:rFonts w:ascii="Arial" w:hAnsi="Arial" w:cs="Arial"/>
          <w:bCs/>
          <w:i/>
          <w:bdr w:val="none" w:sz="0" w:space="0" w:color="auto" w:frame="1"/>
          <w:shd w:val="clear" w:color="auto" w:fill="FFFFFF"/>
        </w:rPr>
        <w:t>La vida real en las historias de ficción audiovisual</w:t>
      </w:r>
      <w:r w:rsidRPr="00BC7F5C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, y el </w:t>
      </w:r>
      <w:r w:rsidRPr="00BC7F5C">
        <w:rPr>
          <w:rFonts w:ascii="Arial" w:hAnsi="Arial" w:cs="Arial"/>
          <w:bCs/>
          <w:i/>
          <w:bdr w:val="none" w:sz="0" w:space="0" w:color="auto" w:frame="1"/>
          <w:shd w:val="clear" w:color="auto" w:fill="FFFFFF"/>
        </w:rPr>
        <w:t xml:space="preserve">Taller </w:t>
      </w:r>
      <w:r w:rsidRPr="00BC7F5C">
        <w:rPr>
          <w:rStyle w:val="xninguno"/>
          <w:rFonts w:ascii="Arial" w:eastAsiaTheme="majorEastAsia" w:hAnsi="Arial" w:cs="Arial"/>
          <w:bCs/>
          <w:i/>
          <w:bdr w:val="none" w:sz="0" w:space="0" w:color="auto" w:frame="1"/>
          <w:shd w:val="clear" w:color="auto" w:fill="FEFEFE"/>
          <w:lang w:val="es-ES_tradnl"/>
        </w:rPr>
        <w:t>Somos nuestro cine.</w:t>
      </w:r>
    </w:p>
    <w:p w:rsidR="002743EC" w:rsidRPr="00BC7F5C" w:rsidRDefault="002743EC" w:rsidP="00BC7F5C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C7F5C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El conversatorio p</w:t>
      </w:r>
      <w:r w:rsidR="001E369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lantea </w:t>
      </w:r>
      <w:r w:rsidRPr="00BC7F5C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cómo las fronteras entre ficción y no ficción son cada vez más difusas; esto y las preferencias en la audiencia, son una oportunidad para que historias que son resultado de investigaciones periodísticas inspiren a la creación de ficciones que contribuyen a visibilizar y conectar los problemas contemporáneos con públicos mayores. Diego Enrique Osorno, periodista, escritor, guionista y director de la serie documental de Netflix</w:t>
      </w:r>
      <w:r w:rsidR="008A37E7" w:rsidRPr="00BC7F5C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C7F5C">
        <w:rPr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1994</w:t>
      </w:r>
      <w:r w:rsidRPr="00BC7F5C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; Juana Uribe, guionista y vicepresidenta del Canal Caracol, y Jorge Carrión, periodista, escritor y columnista, conversarán sobre los límites de la realidad y la ficción en las nuevas tendencias audiovisuales con Julián David Correa, director de Cinematografía del Ministerio de Cultura de Colombia.</w:t>
      </w:r>
    </w:p>
    <w:p w:rsidR="002743EC" w:rsidRPr="00BC7F5C" w:rsidRDefault="002743EC" w:rsidP="00BC7F5C">
      <w:pPr>
        <w:pStyle w:val="NormalWeb"/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BC7F5C">
        <w:rPr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Fecha: miércoles 2 de octubre, 5:30 p.m.</w:t>
      </w:r>
    </w:p>
    <w:p w:rsidR="002743EC" w:rsidRPr="00BC7F5C" w:rsidRDefault="002743EC" w:rsidP="00BC7F5C">
      <w:pPr>
        <w:pStyle w:val="NormalWeb"/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BC7F5C">
        <w:rPr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Lugar: Parque Explora - Teatro Explora</w:t>
      </w:r>
    </w:p>
    <w:p w:rsidR="002743EC" w:rsidRPr="00BC7F5C" w:rsidRDefault="002743EC" w:rsidP="00BC7F5C">
      <w:pPr>
        <w:pStyle w:val="xpredeterminado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7F5C">
        <w:rPr>
          <w:rFonts w:ascii="Arial" w:hAnsi="Arial" w:cs="Arial"/>
          <w:sz w:val="22"/>
          <w:szCs w:val="22"/>
        </w:rPr>
        <w:t>También e</w:t>
      </w:r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n el marco del Festival Gabo, el Ministerio de Cultura convoca al </w:t>
      </w:r>
      <w:r w:rsidRPr="00BC7F5C">
        <w:rPr>
          <w:rStyle w:val="xninguno"/>
          <w:rFonts w:ascii="Arial" w:eastAsiaTheme="majorEastAsia" w:hAnsi="Arial" w:cs="Arial"/>
          <w:i/>
          <w:sz w:val="22"/>
          <w:szCs w:val="22"/>
          <w:bdr w:val="none" w:sz="0" w:space="0" w:color="auto" w:frame="1"/>
          <w:shd w:val="clear" w:color="auto" w:fill="FEFEFE"/>
          <w:lang w:val="es-ES_tradnl"/>
        </w:rPr>
        <w:t>Taller Somos nuestro cine</w:t>
      </w:r>
      <w:r w:rsidR="004E2867"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, u</w:t>
      </w:r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n espacio para hablar sobre las formas de contar, y crear narraciones periodísticas sobre el cine colombiano.</w:t>
      </w:r>
    </w:p>
    <w:p w:rsidR="002743EC" w:rsidRPr="00BC7F5C" w:rsidRDefault="002743EC" w:rsidP="00BC7F5C">
      <w:pPr>
        <w:pStyle w:val="xpredeterminado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El taller está enfocado en: 1. Contexto: el cine colombiano y Colombia en su cine. 2. Escribir sobre cine en Colombia. 3. Narrativas del cine. 4. Luz, cámara y lapicero.</w:t>
      </w:r>
    </w:p>
    <w:p w:rsidR="002743EC" w:rsidRPr="00BC7F5C" w:rsidRDefault="000A7925" w:rsidP="00BC7F5C">
      <w:pPr>
        <w:pStyle w:val="xpredeterminado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Dirigido</w:t>
      </w:r>
      <w:r w:rsidR="002743EC"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 a comunicadores, periodistas, críticos y estudiantes, cinéfilos interesados en las narraciones periodísticas sobre el cine colombiano.</w:t>
      </w:r>
    </w:p>
    <w:p w:rsidR="002743EC" w:rsidRPr="00BC7F5C" w:rsidRDefault="002743EC" w:rsidP="00BC7F5C">
      <w:pPr>
        <w:pStyle w:val="xpredeterminado"/>
        <w:shd w:val="clear" w:color="auto" w:fill="FFFFFF"/>
        <w:spacing w:before="0" w:beforeAutospacing="0" w:after="0" w:afterAutospacing="0"/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</w:pPr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Serán seleccionados 40 participantes entre quienes postulen. Se tendrá en cuenta el perfil o proyección profesional, la pertinencia del taller para contribuir a ese perfil y la razón específica para querer tomarlo.</w:t>
      </w:r>
    </w:p>
    <w:p w:rsidR="002743EC" w:rsidRPr="00BC7F5C" w:rsidRDefault="002743EC" w:rsidP="00BC7F5C">
      <w:pPr>
        <w:pStyle w:val="xpredeterminado"/>
        <w:shd w:val="clear" w:color="auto" w:fill="FFFFFF"/>
        <w:spacing w:before="0" w:beforeAutospacing="0" w:after="0" w:afterAutospacing="0"/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</w:pPr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Conducen: Julián David Correa, escritor, realizador audiovisual y gestor cultural, </w:t>
      </w:r>
      <w:r w:rsidR="00B2592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quien </w:t>
      </w:r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fue director de la Cinemateca de Bogotá</w:t>
      </w:r>
      <w:r w:rsidR="00BF6E4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;</w:t>
      </w:r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 </w:t>
      </w:r>
      <w:r w:rsidR="00B2592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es </w:t>
      </w:r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actualmente </w:t>
      </w:r>
      <w:r w:rsidR="00B2592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el </w:t>
      </w:r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Director de Cinematografía del Ministerio de Cultura</w:t>
      </w:r>
      <w:r w:rsidR="00157BCB"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.</w:t>
      </w:r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 Su página de Internet es: </w:t>
      </w:r>
      <w:hyperlink r:id="rId11" w:tgtFrame="_blank" w:history="1">
        <w:r w:rsidRPr="00BC7F5C">
          <w:rPr>
            <w:rStyle w:val="Hipervnculo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EFEFE"/>
            <w:lang w:val="es-ES_tradnl"/>
          </w:rPr>
          <w:t>www.geografiavirtual.com</w:t>
        </w:r>
      </w:hyperlink>
      <w:r w:rsidRPr="00BC7F5C">
        <w:rPr>
          <w:rStyle w:val="xninguno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; y </w:t>
      </w:r>
      <w:r w:rsidRPr="00BC7F5C">
        <w:rPr>
          <w:rFonts w:ascii="Arial" w:hAnsi="Arial" w:cs="Arial"/>
          <w:sz w:val="22"/>
          <w:szCs w:val="22"/>
          <w:shd w:val="clear" w:color="auto" w:fill="FEFEFE"/>
        </w:rPr>
        <w:t xml:space="preserve">María Paula Martínez, </w:t>
      </w:r>
      <w:r w:rsidRPr="00BC7F5C"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periodista y politóloga, </w:t>
      </w:r>
      <w:r w:rsidR="000A7925" w:rsidRPr="00BC7F5C"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catedrática</w:t>
      </w:r>
      <w:r w:rsidRPr="00BC7F5C"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, creadora de </w:t>
      </w:r>
      <w:r w:rsidR="00B2592C"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l</w:t>
      </w:r>
      <w:r w:rsidRPr="00BC7F5C"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a plataforma de narrativas multimedia sobre identidad para visibilizar temas relacionados con género, cultura, </w:t>
      </w:r>
      <w:r w:rsidRPr="00BC7F5C"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lastRenderedPageBreak/>
        <w:t>tecnología y comunicación.</w:t>
      </w:r>
      <w:r w:rsidR="000A7925" w:rsidRPr="00BC7F5C"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 </w:t>
      </w:r>
      <w:r w:rsidRPr="00BC7F5C"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Coordinó el Programa Bogotá Cuentas las Artes del </w:t>
      </w:r>
      <w:proofErr w:type="spellStart"/>
      <w:r w:rsidRPr="00BC7F5C"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Idartes</w:t>
      </w:r>
      <w:proofErr w:type="spellEnd"/>
      <w:r w:rsidRPr="00BC7F5C"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>. En la actualidad es la Directora de Comunicaciones del Ministerio de Cultura de Colombia.</w:t>
      </w:r>
    </w:p>
    <w:p w:rsidR="002743EC" w:rsidRPr="00BC7F5C" w:rsidRDefault="002743EC" w:rsidP="00BC7F5C">
      <w:pPr>
        <w:pStyle w:val="xpredeterminado"/>
        <w:shd w:val="clear" w:color="auto" w:fill="FFFFFF"/>
        <w:spacing w:before="0" w:beforeAutospacing="0" w:after="0" w:afterAutospacing="0"/>
        <w:rPr>
          <w:rStyle w:val="xhyperlink0"/>
          <w:rFonts w:ascii="Arial" w:eastAsiaTheme="majorEastAsia" w:hAnsi="Arial" w:cs="Arial"/>
          <w:b/>
          <w:sz w:val="22"/>
          <w:szCs w:val="22"/>
          <w:bdr w:val="none" w:sz="0" w:space="0" w:color="auto" w:frame="1"/>
          <w:shd w:val="clear" w:color="auto" w:fill="FEFEFE"/>
          <w:lang w:val="es-ES_tradnl"/>
        </w:rPr>
      </w:pPr>
      <w:r w:rsidRPr="00BC7F5C">
        <w:rPr>
          <w:rStyle w:val="xhyperlink0"/>
          <w:rFonts w:ascii="Arial" w:eastAsiaTheme="majorEastAsia" w:hAnsi="Arial" w:cs="Arial"/>
          <w:b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Fecha: </w:t>
      </w:r>
      <w:r w:rsidR="000A7925" w:rsidRPr="00BC7F5C">
        <w:rPr>
          <w:rStyle w:val="xhyperlink0"/>
          <w:rFonts w:ascii="Arial" w:eastAsiaTheme="majorEastAsia" w:hAnsi="Arial" w:cs="Arial"/>
          <w:b/>
          <w:sz w:val="22"/>
          <w:szCs w:val="22"/>
          <w:bdr w:val="none" w:sz="0" w:space="0" w:color="auto" w:frame="1"/>
          <w:shd w:val="clear" w:color="auto" w:fill="FEFEFE"/>
          <w:lang w:val="es-ES_tradnl"/>
        </w:rPr>
        <w:t>jueves</w:t>
      </w:r>
      <w:r w:rsidRPr="00BC7F5C">
        <w:rPr>
          <w:rStyle w:val="xhyperlink0"/>
          <w:rFonts w:ascii="Arial" w:eastAsiaTheme="majorEastAsia" w:hAnsi="Arial" w:cs="Arial"/>
          <w:b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 3 de octubre - 3:00 p.m.</w:t>
      </w:r>
    </w:p>
    <w:p w:rsidR="002743EC" w:rsidRPr="00BC7F5C" w:rsidRDefault="002743EC" w:rsidP="00BC7F5C">
      <w:pPr>
        <w:pStyle w:val="xpredeterminado"/>
        <w:shd w:val="clear" w:color="auto" w:fill="FFFFFF"/>
        <w:spacing w:before="0" w:beforeAutospacing="0" w:after="0" w:afterAutospacing="0"/>
        <w:rPr>
          <w:rStyle w:val="xhyperlink0"/>
          <w:rFonts w:ascii="Arial" w:eastAsiaTheme="majorEastAsia" w:hAnsi="Arial" w:cs="Arial"/>
          <w:b/>
          <w:sz w:val="22"/>
          <w:szCs w:val="22"/>
          <w:bdr w:val="none" w:sz="0" w:space="0" w:color="auto" w:frame="1"/>
          <w:shd w:val="clear" w:color="auto" w:fill="FEFEFE"/>
          <w:lang w:val="es-ES_tradnl"/>
        </w:rPr>
      </w:pPr>
      <w:r w:rsidRPr="00BC7F5C">
        <w:rPr>
          <w:rStyle w:val="xhyperlink0"/>
          <w:rFonts w:ascii="Arial" w:eastAsiaTheme="majorEastAsia" w:hAnsi="Arial" w:cs="Arial"/>
          <w:b/>
          <w:sz w:val="22"/>
          <w:szCs w:val="22"/>
          <w:bdr w:val="none" w:sz="0" w:space="0" w:color="auto" w:frame="1"/>
          <w:shd w:val="clear" w:color="auto" w:fill="FEFEFE"/>
          <w:lang w:val="es-ES_tradnl"/>
        </w:rPr>
        <w:t>Lugar: Parque Explora</w:t>
      </w:r>
    </w:p>
    <w:p w:rsidR="00862904" w:rsidRPr="00BC7F5C" w:rsidRDefault="00862904" w:rsidP="00BC7F5C">
      <w:pPr>
        <w:pStyle w:val="xpredeterminado"/>
        <w:shd w:val="clear" w:color="auto" w:fill="FFFFFF"/>
        <w:spacing w:before="0" w:beforeAutospacing="0" w:after="0" w:afterAutospacing="0"/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</w:pPr>
      <w:r w:rsidRPr="00BC7F5C"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  <w:t xml:space="preserve">Inscripciones </w:t>
      </w:r>
      <w:hyperlink r:id="rId12" w:history="1">
        <w:r w:rsidRPr="00BC7F5C">
          <w:rPr>
            <w:rStyle w:val="Hipervnculo"/>
            <w:rFonts w:ascii="Arial" w:eastAsiaTheme="majorEastAsia" w:hAnsi="Arial" w:cs="Arial"/>
            <w:sz w:val="22"/>
            <w:szCs w:val="22"/>
            <w:bdr w:val="none" w:sz="0" w:space="0" w:color="auto" w:frame="1"/>
            <w:shd w:val="clear" w:color="auto" w:fill="FEFEFE"/>
            <w:lang w:val="es-ES_tradnl"/>
          </w:rPr>
          <w:t>aquí</w:t>
        </w:r>
      </w:hyperlink>
    </w:p>
    <w:p w:rsidR="00862904" w:rsidRPr="00BC7F5C" w:rsidRDefault="00862904" w:rsidP="00BC7F5C">
      <w:pPr>
        <w:pStyle w:val="xpredeterminado"/>
        <w:shd w:val="clear" w:color="auto" w:fill="FFFFFF"/>
        <w:spacing w:before="0" w:beforeAutospacing="0" w:after="0" w:afterAutospacing="0"/>
        <w:rPr>
          <w:rStyle w:val="xhyperlink0"/>
          <w:rFonts w:ascii="Arial" w:eastAsiaTheme="majorEastAsia" w:hAnsi="Arial" w:cs="Arial"/>
          <w:sz w:val="22"/>
          <w:szCs w:val="22"/>
          <w:bdr w:val="none" w:sz="0" w:space="0" w:color="auto" w:frame="1"/>
          <w:shd w:val="clear" w:color="auto" w:fill="FEFEFE"/>
          <w:lang w:val="es-ES_tradnl"/>
        </w:rPr>
      </w:pPr>
    </w:p>
    <w:p w:rsidR="002743EC" w:rsidRPr="00BC7F5C" w:rsidRDefault="00C350F2" w:rsidP="00BC7F5C">
      <w:pPr>
        <w:shd w:val="clear" w:color="auto" w:fill="FFFFFF"/>
        <w:rPr>
          <w:rFonts w:ascii="Arial" w:hAnsi="Arial" w:cs="Arial"/>
          <w:b/>
          <w:iCs/>
          <w:sz w:val="24"/>
          <w:szCs w:val="24"/>
        </w:rPr>
      </w:pPr>
      <w:r w:rsidRPr="00BC7F5C">
        <w:rPr>
          <w:rFonts w:ascii="Arial" w:hAnsi="Arial" w:cs="Arial"/>
          <w:b/>
          <w:iCs/>
          <w:sz w:val="24"/>
          <w:szCs w:val="24"/>
        </w:rPr>
        <w:t xml:space="preserve">CINE </w:t>
      </w:r>
      <w:r w:rsidR="002743EC" w:rsidRPr="00BC7F5C">
        <w:rPr>
          <w:rFonts w:ascii="Arial" w:hAnsi="Arial" w:cs="Arial"/>
          <w:b/>
          <w:iCs/>
          <w:sz w:val="24"/>
          <w:szCs w:val="24"/>
        </w:rPr>
        <w:t xml:space="preserve">CERCA AL MAR </w:t>
      </w:r>
    </w:p>
    <w:p w:rsidR="002743EC" w:rsidRPr="00BC7F5C" w:rsidRDefault="002743EC" w:rsidP="00BC7F5C">
      <w:pPr>
        <w:shd w:val="clear" w:color="auto" w:fill="FFFFFF"/>
        <w:rPr>
          <w:rFonts w:ascii="Arial" w:hAnsi="Arial" w:cs="Arial"/>
        </w:rPr>
      </w:pPr>
      <w:r w:rsidRPr="00BC7F5C">
        <w:rPr>
          <w:rFonts w:ascii="Arial" w:hAnsi="Arial" w:cs="Arial"/>
          <w:bdr w:val="none" w:sz="0" w:space="0" w:color="auto" w:frame="1"/>
        </w:rPr>
        <w:t xml:space="preserve">La </w:t>
      </w:r>
      <w:r w:rsidRPr="00BC7F5C">
        <w:rPr>
          <w:rFonts w:ascii="Arial" w:hAnsi="Arial" w:cs="Arial"/>
          <w:i/>
          <w:iCs/>
          <w:bdr w:val="none" w:sz="0" w:space="0" w:color="auto" w:frame="1"/>
        </w:rPr>
        <w:t xml:space="preserve">Temporada Cine Crea Colombia </w:t>
      </w:r>
      <w:r w:rsidRPr="00BC7F5C">
        <w:rPr>
          <w:rFonts w:ascii="Arial" w:hAnsi="Arial" w:cs="Arial"/>
          <w:bdr w:val="none" w:sz="0" w:space="0" w:color="auto" w:frame="1"/>
        </w:rPr>
        <w:t xml:space="preserve">presenta: </w:t>
      </w:r>
      <w:proofErr w:type="spellStart"/>
      <w:r w:rsidRPr="00BC7F5C">
        <w:rPr>
          <w:rFonts w:ascii="Arial" w:hAnsi="Arial" w:cs="Arial"/>
          <w:b/>
          <w:bCs/>
          <w:bdr w:val="none" w:sz="0" w:space="0" w:color="auto" w:frame="1"/>
        </w:rPr>
        <w:t>Pa</w:t>
      </w:r>
      <w:proofErr w:type="spellEnd"/>
      <w:r w:rsidRPr="00BC7F5C">
        <w:rPr>
          <w:rFonts w:ascii="Arial" w:hAnsi="Arial" w:cs="Arial"/>
          <w:b/>
          <w:bCs/>
          <w:bdr w:val="none" w:sz="0" w:space="0" w:color="auto" w:frame="1"/>
        </w:rPr>
        <w:t>´ las que sea papá</w:t>
      </w:r>
      <w:r w:rsidRPr="00BC7F5C">
        <w:rPr>
          <w:rFonts w:ascii="Arial" w:hAnsi="Arial" w:cs="Arial"/>
          <w:bdr w:val="none" w:sz="0" w:space="0" w:color="auto" w:frame="1"/>
        </w:rPr>
        <w:t xml:space="preserve">, en </w:t>
      </w:r>
      <w:r w:rsidRPr="00BC7F5C">
        <w:rPr>
          <w:rFonts w:ascii="Arial" w:hAnsi="Arial" w:cs="Arial"/>
        </w:rPr>
        <w:t>Quibdó</w:t>
      </w:r>
      <w:r w:rsidRPr="00BC7F5C">
        <w:rPr>
          <w:rFonts w:ascii="Arial" w:hAnsi="Arial" w:cs="Arial"/>
          <w:bdr w:val="none" w:sz="0" w:space="0" w:color="auto" w:frame="1"/>
        </w:rPr>
        <w:t xml:space="preserve">, y </w:t>
      </w:r>
      <w:r w:rsidRPr="00BC7F5C">
        <w:rPr>
          <w:rFonts w:ascii="Arial" w:hAnsi="Arial" w:cs="Arial"/>
          <w:b/>
        </w:rPr>
        <w:t>Pájaros de Verano</w:t>
      </w:r>
      <w:r w:rsidRPr="00BC7F5C">
        <w:rPr>
          <w:rFonts w:ascii="Arial" w:hAnsi="Arial" w:cs="Arial"/>
        </w:rPr>
        <w:t xml:space="preserve"> en San Andrés.</w:t>
      </w:r>
    </w:p>
    <w:p w:rsidR="002743EC" w:rsidRPr="00BC7F5C" w:rsidRDefault="002743EC" w:rsidP="00BC7F5C">
      <w:pPr>
        <w:shd w:val="clear" w:color="auto" w:fill="FFFFFF"/>
        <w:rPr>
          <w:rFonts w:ascii="Arial" w:hAnsi="Arial" w:cs="Arial"/>
        </w:rPr>
      </w:pPr>
      <w:r w:rsidRPr="00BC7F5C">
        <w:rPr>
          <w:rFonts w:ascii="Arial" w:hAnsi="Arial" w:cs="Arial"/>
          <w:bdr w:val="none" w:sz="0" w:space="0" w:color="auto" w:frame="1"/>
        </w:rPr>
        <w:t>Estas películas hacen parte de las</w:t>
      </w:r>
      <w:r w:rsidRPr="00BC7F5C">
        <w:rPr>
          <w:rFonts w:ascii="Arial" w:hAnsi="Arial" w:cs="Arial"/>
        </w:rPr>
        <w:t xml:space="preserve"> 15 producciones que conforman Rumbo a los Premios Macondo, galardón que premia año tras año lo mejor de cine colombiano a través de la Academia Colombiana de Artes y Ciencias Cinematográficas, y que a la vez integran la muestra </w:t>
      </w:r>
      <w:r w:rsidR="00E54095" w:rsidRPr="00BC7F5C">
        <w:rPr>
          <w:rFonts w:ascii="Arial" w:hAnsi="Arial" w:cs="Arial"/>
        </w:rPr>
        <w:t>que</w:t>
      </w:r>
      <w:r w:rsidRPr="00BC7F5C">
        <w:rPr>
          <w:rFonts w:ascii="Arial" w:hAnsi="Arial" w:cs="Arial"/>
        </w:rPr>
        <w:t xml:space="preserve"> exhib</w:t>
      </w:r>
      <w:r w:rsidR="00E54095" w:rsidRPr="00BC7F5C">
        <w:rPr>
          <w:rFonts w:ascii="Arial" w:hAnsi="Arial" w:cs="Arial"/>
        </w:rPr>
        <w:t>e</w:t>
      </w:r>
      <w:r w:rsidRPr="00BC7F5C">
        <w:rPr>
          <w:rFonts w:ascii="Arial" w:hAnsi="Arial" w:cs="Arial"/>
        </w:rPr>
        <w:t xml:space="preserve"> en 16 ciudades y departamentos colombianos cine nacional, con entrada libre.</w:t>
      </w:r>
    </w:p>
    <w:p w:rsidR="002743EC" w:rsidRPr="00BC7F5C" w:rsidRDefault="002743EC" w:rsidP="00BC7F5C">
      <w:pPr>
        <w:shd w:val="clear" w:color="auto" w:fill="FFFFFF"/>
        <w:rPr>
          <w:rFonts w:ascii="Arial" w:hAnsi="Arial" w:cs="Arial"/>
        </w:rPr>
      </w:pPr>
      <w:r w:rsidRPr="00BC7F5C">
        <w:rPr>
          <w:rFonts w:ascii="Arial" w:hAnsi="Arial" w:cs="Arial"/>
          <w:shd w:val="clear" w:color="auto" w:fill="FFFFFF"/>
        </w:rPr>
        <w:t>La función de</w:t>
      </w:r>
      <w:r w:rsidR="0094459C" w:rsidRPr="00BC7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C7F5C">
        <w:rPr>
          <w:rStyle w:val="Hipervnculo"/>
          <w:rFonts w:ascii="Arial" w:eastAsiaTheme="majorEastAsia" w:hAnsi="Arial" w:cs="Arial"/>
          <w:b/>
          <w:color w:val="auto"/>
        </w:rPr>
        <w:t>Pa`las</w:t>
      </w:r>
      <w:proofErr w:type="spellEnd"/>
      <w:r w:rsidRPr="00BC7F5C">
        <w:rPr>
          <w:rStyle w:val="Hipervnculo"/>
          <w:rFonts w:ascii="Arial" w:eastAsiaTheme="majorEastAsia" w:hAnsi="Arial" w:cs="Arial"/>
          <w:b/>
          <w:color w:val="auto"/>
        </w:rPr>
        <w:t xml:space="preserve"> que sea papá</w:t>
      </w:r>
      <w:r w:rsidRPr="00BC7F5C">
        <w:rPr>
          <w:rFonts w:ascii="Arial" w:hAnsi="Arial" w:cs="Arial"/>
        </w:rPr>
        <w:t xml:space="preserve"> de Harold Trompetero,</w:t>
      </w:r>
      <w:r w:rsidRPr="00BC7F5C">
        <w:rPr>
          <w:rFonts w:ascii="Arial" w:hAnsi="Arial" w:cs="Arial"/>
          <w:shd w:val="clear" w:color="auto" w:fill="FFFFFF"/>
        </w:rPr>
        <w:t xml:space="preserve"> tendrá lugar en el </w:t>
      </w:r>
      <w:r w:rsidRPr="00BC7F5C">
        <w:rPr>
          <w:rFonts w:ascii="Arial" w:hAnsi="Arial" w:cs="Arial"/>
        </w:rPr>
        <w:t>Malecón, junto al Palacio Episcopal, el domingo 29 de septiembre a las 7:00 p.m.</w:t>
      </w:r>
    </w:p>
    <w:p w:rsidR="002743EC" w:rsidRPr="00BC7F5C" w:rsidRDefault="002743EC" w:rsidP="00BC7F5C">
      <w:pPr>
        <w:shd w:val="clear" w:color="auto" w:fill="FFFFFF"/>
        <w:rPr>
          <w:rFonts w:ascii="Arial" w:hAnsi="Arial" w:cs="Arial"/>
        </w:rPr>
      </w:pPr>
      <w:r w:rsidRPr="00BC7F5C">
        <w:rPr>
          <w:rFonts w:ascii="Arial" w:hAnsi="Arial" w:cs="Arial"/>
        </w:rPr>
        <w:t xml:space="preserve">La presentación de </w:t>
      </w:r>
      <w:r w:rsidRPr="00BC7F5C">
        <w:rPr>
          <w:rFonts w:ascii="Arial" w:hAnsi="Arial" w:cs="Arial"/>
          <w:b/>
          <w:bCs/>
        </w:rPr>
        <w:t>Pájaros de verano</w:t>
      </w:r>
      <w:r w:rsidRPr="00BC7F5C">
        <w:rPr>
          <w:rFonts w:ascii="Arial" w:hAnsi="Arial" w:cs="Arial"/>
          <w:bCs/>
        </w:rPr>
        <w:t xml:space="preserve"> de Cristina Gallego y Ciro Guerra será en el </w:t>
      </w:r>
      <w:r w:rsidRPr="00BC7F5C">
        <w:rPr>
          <w:rFonts w:ascii="Arial" w:hAnsi="Arial" w:cs="Arial"/>
        </w:rPr>
        <w:t>Auditorio del Banco de la República, en San Andrés, el 11 de octubre a las 7:00 p. m.</w:t>
      </w:r>
    </w:p>
    <w:p w:rsidR="002743EC" w:rsidRPr="00BC7F5C" w:rsidRDefault="002743EC" w:rsidP="00BC7F5C">
      <w:pPr>
        <w:shd w:val="clear" w:color="auto" w:fill="FFFFFF"/>
        <w:rPr>
          <w:rFonts w:ascii="Arial" w:hAnsi="Arial" w:cs="Arial"/>
        </w:rPr>
      </w:pPr>
      <w:r w:rsidRPr="00BC7F5C">
        <w:rPr>
          <w:rStyle w:val="Hipervnculo"/>
          <w:rFonts w:ascii="Arial" w:eastAsiaTheme="majorEastAsia" w:hAnsi="Arial" w:cs="Arial"/>
        </w:rPr>
        <w:t xml:space="preserve">Consulte </w:t>
      </w:r>
      <w:hyperlink r:id="rId13" w:history="1">
        <w:r w:rsidRPr="00BC7F5C">
          <w:rPr>
            <w:rStyle w:val="Hipervnculo"/>
            <w:rFonts w:ascii="Arial" w:eastAsiaTheme="majorEastAsia" w:hAnsi="Arial" w:cs="Arial"/>
          </w:rPr>
          <w:t>aquí</w:t>
        </w:r>
      </w:hyperlink>
      <w:r w:rsidRPr="00BC7F5C">
        <w:rPr>
          <w:rStyle w:val="Hipervnculo"/>
          <w:rFonts w:ascii="Arial" w:eastAsiaTheme="majorEastAsia" w:hAnsi="Arial" w:cs="Arial"/>
        </w:rPr>
        <w:t xml:space="preserve"> toda la programación.</w:t>
      </w:r>
    </w:p>
    <w:p w:rsidR="002743EC" w:rsidRPr="00BC7F5C" w:rsidRDefault="002743EC" w:rsidP="00BC7F5C">
      <w:pPr>
        <w:shd w:val="clear" w:color="auto" w:fill="FFFFFF"/>
        <w:rPr>
          <w:rFonts w:ascii="Arial" w:hAnsi="Arial" w:cs="Arial"/>
          <w:iCs/>
          <w:color w:val="000080"/>
        </w:rPr>
      </w:pPr>
    </w:p>
    <w:p w:rsidR="002743EC" w:rsidRPr="00BC7F5C" w:rsidRDefault="002743EC" w:rsidP="00BC7F5C">
      <w:pPr>
        <w:shd w:val="clear" w:color="auto" w:fill="FFFFFF"/>
        <w:rPr>
          <w:rFonts w:ascii="Arial" w:hAnsi="Arial" w:cs="Arial"/>
          <w:iCs/>
          <w:color w:val="000080"/>
        </w:rPr>
      </w:pPr>
    </w:p>
    <w:p w:rsidR="002743EC" w:rsidRPr="00BC7F5C" w:rsidRDefault="002743EC" w:rsidP="00BC7F5C">
      <w:pPr>
        <w:textAlignment w:val="baseline"/>
        <w:rPr>
          <w:rFonts w:ascii="Arial" w:hAnsi="Arial" w:cs="Arial"/>
          <w:color w:val="000080"/>
          <w:sz w:val="28"/>
          <w:szCs w:val="28"/>
        </w:rPr>
      </w:pPr>
      <w:r w:rsidRPr="00BC7F5C">
        <w:rPr>
          <w:rFonts w:ascii="Arial" w:hAnsi="Arial" w:cs="Arial"/>
          <w:color w:val="000080"/>
          <w:sz w:val="28"/>
          <w:szCs w:val="28"/>
        </w:rPr>
        <w:t>TALLER DE FLUJOS DE TRABAJO PARA PRODUCCIONES EN 4K</w:t>
      </w:r>
    </w:p>
    <w:p w:rsidR="002743EC" w:rsidRPr="00BC7F5C" w:rsidRDefault="002743EC" w:rsidP="00BC7F5C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bookmarkStart w:id="2" w:name="_Hlk20124775"/>
      <w:r w:rsidRPr="00BC7F5C">
        <w:rPr>
          <w:rFonts w:ascii="Arial" w:hAnsi="Arial" w:cs="Arial"/>
          <w:sz w:val="22"/>
          <w:szCs w:val="22"/>
        </w:rPr>
        <w:t xml:space="preserve">El </w:t>
      </w:r>
      <w:r w:rsidRPr="00BC7F5C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Ministerio de Cultura</w:t>
      </w:r>
      <w:r w:rsidRPr="00BC7F5C">
        <w:rPr>
          <w:rStyle w:val="Textoennegrita"/>
          <w:rFonts w:ascii="Arial" w:eastAsiaTheme="majorEastAsia" w:hAnsi="Arial" w:cs="Arial"/>
          <w:sz w:val="22"/>
          <w:szCs w:val="22"/>
        </w:rPr>
        <w:t xml:space="preserve"> </w:t>
      </w:r>
      <w:r w:rsidRPr="00BC7F5C">
        <w:rPr>
          <w:rFonts w:ascii="Arial" w:hAnsi="Arial" w:cs="Arial"/>
          <w:sz w:val="22"/>
          <w:szCs w:val="22"/>
        </w:rPr>
        <w:t>invita a miembros de equipos de producción de contenido en Colombia al Taller de flujos de trabajo para producciones en 4K, que será dictado por Juan Antonio Casaus y Chema Gómez, dos instructores de Netflix.</w:t>
      </w:r>
    </w:p>
    <w:p w:rsidR="002743EC" w:rsidRPr="00BC7F5C" w:rsidRDefault="00AE597A" w:rsidP="00BC7F5C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hyperlink r:id="rId14" w:history="1">
        <w:r w:rsidR="002743EC" w:rsidRPr="005F3793">
          <w:rPr>
            <w:rStyle w:val="Hipervnculo"/>
            <w:rFonts w:ascii="Arial" w:hAnsi="Arial" w:cs="Arial"/>
            <w:sz w:val="22"/>
            <w:szCs w:val="22"/>
          </w:rPr>
          <w:t>Con una inscripción especial para docentes</w:t>
        </w:r>
      </w:hyperlink>
      <w:r w:rsidR="002743EC" w:rsidRPr="00BC7F5C">
        <w:rPr>
          <w:rFonts w:ascii="Arial" w:hAnsi="Arial" w:cs="Arial"/>
          <w:sz w:val="22"/>
          <w:szCs w:val="22"/>
        </w:rPr>
        <w:t xml:space="preserve">, está dirigido a profesionales que tengan experiencia o crédito en alguna serie o largometraje nacional o internacional en los siguientes cargos: Coordinador de Posproducción, Supervisor de Posproducción, </w:t>
      </w:r>
      <w:proofErr w:type="spellStart"/>
      <w:r w:rsidR="002743EC" w:rsidRPr="00BC7F5C">
        <w:rPr>
          <w:rFonts w:ascii="Arial" w:hAnsi="Arial" w:cs="Arial"/>
          <w:sz w:val="22"/>
          <w:szCs w:val="22"/>
        </w:rPr>
        <w:t>Loader</w:t>
      </w:r>
      <w:proofErr w:type="spellEnd"/>
      <w:r w:rsidR="002743EC" w:rsidRPr="00BC7F5C">
        <w:rPr>
          <w:rFonts w:ascii="Arial" w:hAnsi="Arial" w:cs="Arial"/>
          <w:sz w:val="22"/>
          <w:szCs w:val="22"/>
        </w:rPr>
        <w:t xml:space="preserve">, Data Wrangler, DIT y Asistentes de Montaje, Coloristas, Artistas de </w:t>
      </w:r>
      <w:proofErr w:type="spellStart"/>
      <w:r w:rsidR="002743EC" w:rsidRPr="00BC7F5C">
        <w:rPr>
          <w:rFonts w:ascii="Arial" w:hAnsi="Arial" w:cs="Arial"/>
          <w:sz w:val="22"/>
          <w:szCs w:val="22"/>
        </w:rPr>
        <w:t>Conform</w:t>
      </w:r>
      <w:proofErr w:type="spellEnd"/>
      <w:r w:rsidR="002743EC" w:rsidRPr="00BC7F5C">
        <w:rPr>
          <w:rFonts w:ascii="Arial" w:hAnsi="Arial" w:cs="Arial"/>
          <w:sz w:val="22"/>
          <w:szCs w:val="22"/>
        </w:rPr>
        <w:t xml:space="preserve">, Ingenieros, </w:t>
      </w:r>
      <w:proofErr w:type="gramStart"/>
      <w:r w:rsidR="002743EC" w:rsidRPr="00BC7F5C">
        <w:rPr>
          <w:rFonts w:ascii="Arial" w:hAnsi="Arial" w:cs="Arial"/>
          <w:sz w:val="22"/>
          <w:szCs w:val="22"/>
        </w:rPr>
        <w:t>Jefes</w:t>
      </w:r>
      <w:proofErr w:type="gramEnd"/>
      <w:r w:rsidR="002743EC" w:rsidRPr="00BC7F5C">
        <w:rPr>
          <w:rFonts w:ascii="Arial" w:hAnsi="Arial" w:cs="Arial"/>
          <w:sz w:val="22"/>
          <w:szCs w:val="22"/>
        </w:rPr>
        <w:t xml:space="preserve"> de operaciones de Flujo de trabajo.</w:t>
      </w:r>
    </w:p>
    <w:p w:rsidR="002743EC" w:rsidRPr="00BC7F5C" w:rsidRDefault="002743EC" w:rsidP="00BC7F5C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C7F5C">
        <w:rPr>
          <w:rFonts w:ascii="Arial" w:hAnsi="Arial" w:cs="Arial"/>
          <w:sz w:val="22"/>
          <w:szCs w:val="22"/>
        </w:rPr>
        <w:t>El taller se realizará el 22 y 23 de octubre, y tendrá cinco temas fundamentales: Preproducción: Diseño del flujo de trabajo, coordinación interdepartamental y supervisión de posproducción; Manejo del color; Manejo de los datos: Roles y responsabilidades; DIT: Manejo en set del color y los flujos de trabajo y su impacto en el pipeline, y HDR 101.</w:t>
      </w:r>
    </w:p>
    <w:p w:rsidR="002743EC" w:rsidRPr="00BC7F5C" w:rsidRDefault="002743EC" w:rsidP="00BC7F5C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C7F5C">
        <w:rPr>
          <w:rFonts w:ascii="Arial" w:hAnsi="Arial" w:cs="Arial"/>
          <w:sz w:val="22"/>
          <w:szCs w:val="22"/>
        </w:rPr>
        <w:t xml:space="preserve">Organizado por </w:t>
      </w:r>
      <w:r w:rsidRPr="00BC7F5C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Congo Films </w:t>
      </w:r>
      <w:proofErr w:type="spellStart"/>
      <w:r w:rsidRPr="00BC7F5C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School</w:t>
      </w:r>
      <w:proofErr w:type="spellEnd"/>
      <w:r w:rsidRPr="00BC7F5C">
        <w:rPr>
          <w:rStyle w:val="Textoennegrita"/>
          <w:rFonts w:ascii="Arial" w:eastAsiaTheme="majorEastAsia" w:hAnsi="Arial" w:cs="Arial"/>
          <w:sz w:val="22"/>
          <w:szCs w:val="22"/>
        </w:rPr>
        <w:t xml:space="preserve"> </w:t>
      </w:r>
      <w:r w:rsidRPr="00BC7F5C">
        <w:rPr>
          <w:rFonts w:ascii="Arial" w:hAnsi="Arial" w:cs="Arial"/>
          <w:sz w:val="22"/>
          <w:szCs w:val="22"/>
        </w:rPr>
        <w:t xml:space="preserve">y </w:t>
      </w:r>
      <w:proofErr w:type="spellStart"/>
      <w:r w:rsidRPr="00BC7F5C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Labo</w:t>
      </w:r>
      <w:proofErr w:type="spellEnd"/>
      <w:r w:rsidRPr="00BC7F5C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Digital Colombia</w:t>
      </w:r>
      <w:r w:rsidRPr="00BC7F5C">
        <w:rPr>
          <w:rStyle w:val="Textoennegrita"/>
          <w:rFonts w:ascii="Arial" w:eastAsiaTheme="majorEastAsia" w:hAnsi="Arial" w:cs="Arial"/>
          <w:sz w:val="22"/>
          <w:szCs w:val="22"/>
        </w:rPr>
        <w:t xml:space="preserve"> </w:t>
      </w:r>
      <w:r w:rsidRPr="00BC7F5C">
        <w:rPr>
          <w:rFonts w:ascii="Arial" w:hAnsi="Arial" w:cs="Arial"/>
          <w:sz w:val="22"/>
          <w:szCs w:val="22"/>
        </w:rPr>
        <w:t xml:space="preserve">con el apoyo de </w:t>
      </w:r>
      <w:proofErr w:type="spellStart"/>
      <w:r w:rsidRPr="00BC7F5C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Asocinde</w:t>
      </w:r>
      <w:proofErr w:type="spellEnd"/>
      <w:r w:rsidRPr="00BC7F5C">
        <w:rPr>
          <w:rStyle w:val="Textoennegrita"/>
          <w:rFonts w:ascii="Arial" w:eastAsiaTheme="majorEastAsia" w:hAnsi="Arial" w:cs="Arial"/>
          <w:sz w:val="22"/>
          <w:szCs w:val="22"/>
        </w:rPr>
        <w:t xml:space="preserve"> </w:t>
      </w:r>
      <w:r w:rsidRPr="00BC7F5C">
        <w:rPr>
          <w:rFonts w:ascii="Arial" w:hAnsi="Arial" w:cs="Arial"/>
          <w:sz w:val="22"/>
          <w:szCs w:val="22"/>
        </w:rPr>
        <w:t xml:space="preserve">(Asociación Colombiana de Productores de Cine Independiente), </w:t>
      </w:r>
      <w:r w:rsidRPr="00BC7F5C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La Alcaldía de </w:t>
      </w:r>
      <w:proofErr w:type="gramStart"/>
      <w:r w:rsidRPr="00BC7F5C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Bogotá</w:t>
      </w:r>
      <w:r w:rsidRPr="00BC7F5C">
        <w:rPr>
          <w:rFonts w:ascii="Arial" w:hAnsi="Arial" w:cs="Arial"/>
          <w:b/>
          <w:sz w:val="22"/>
          <w:szCs w:val="22"/>
        </w:rPr>
        <w:t>,</w:t>
      </w:r>
      <w:r w:rsidR="0091553C" w:rsidRPr="00BC7F5C">
        <w:rPr>
          <w:rFonts w:ascii="Arial" w:hAnsi="Arial" w:cs="Arial"/>
          <w:b/>
          <w:sz w:val="22"/>
          <w:szCs w:val="22"/>
        </w:rPr>
        <w:t xml:space="preserve"> </w:t>
      </w:r>
      <w:r w:rsidRPr="00BC7F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F5C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Idartes</w:t>
      </w:r>
      <w:proofErr w:type="spellEnd"/>
      <w:proofErr w:type="gramEnd"/>
      <w:r w:rsidRPr="00BC7F5C">
        <w:rPr>
          <w:rStyle w:val="Textoennegrita"/>
          <w:rFonts w:ascii="Arial" w:eastAsiaTheme="majorEastAsia" w:hAnsi="Arial" w:cs="Arial"/>
          <w:sz w:val="22"/>
          <w:szCs w:val="22"/>
        </w:rPr>
        <w:t xml:space="preserve"> </w:t>
      </w:r>
      <w:r w:rsidRPr="00BC7F5C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- Cinemateca de Bogotá</w:t>
      </w:r>
      <w:r w:rsidRPr="00BC7F5C">
        <w:rPr>
          <w:rStyle w:val="Textoennegrita"/>
          <w:rFonts w:ascii="Arial" w:eastAsiaTheme="majorEastAsia" w:hAnsi="Arial" w:cs="Arial"/>
          <w:sz w:val="22"/>
          <w:szCs w:val="22"/>
        </w:rPr>
        <w:t xml:space="preserve"> </w:t>
      </w:r>
      <w:r w:rsidRPr="00BC7F5C">
        <w:rPr>
          <w:rFonts w:ascii="Arial" w:hAnsi="Arial" w:cs="Arial"/>
          <w:sz w:val="22"/>
          <w:szCs w:val="22"/>
        </w:rPr>
        <w:t xml:space="preserve">y </w:t>
      </w:r>
      <w:r w:rsidRPr="00BC7F5C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Comisión Fílmica de Bogotá</w:t>
      </w:r>
      <w:r w:rsidRPr="00BC7F5C">
        <w:rPr>
          <w:rFonts w:ascii="Arial" w:hAnsi="Arial" w:cs="Arial"/>
          <w:sz w:val="22"/>
          <w:szCs w:val="22"/>
        </w:rPr>
        <w:t>.</w:t>
      </w:r>
    </w:p>
    <w:p w:rsidR="002743EC" w:rsidRPr="00BC7F5C" w:rsidRDefault="00AE597A" w:rsidP="00BC7F5C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hyperlink r:id="rId15" w:history="1">
        <w:r w:rsidR="002743EC" w:rsidRPr="00BC7F5C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bookmarkEnd w:id="2"/>
    <w:p w:rsidR="002743EC" w:rsidRPr="00BC7F5C" w:rsidRDefault="002743EC" w:rsidP="00BC7F5C">
      <w:pPr>
        <w:rPr>
          <w:rFonts w:ascii="Arial" w:hAnsi="Arial" w:cs="Arial"/>
          <w:bCs/>
          <w:color w:val="000080"/>
        </w:rPr>
      </w:pPr>
    </w:p>
    <w:p w:rsidR="00542736" w:rsidRPr="00BC7F5C" w:rsidRDefault="00542736" w:rsidP="00BC7F5C">
      <w:pPr>
        <w:rPr>
          <w:rFonts w:ascii="Arial" w:hAnsi="Arial" w:cs="Arial"/>
          <w:bCs/>
          <w:color w:val="000080"/>
        </w:rPr>
      </w:pPr>
    </w:p>
    <w:p w:rsidR="00962F83" w:rsidRPr="00BC7F5C" w:rsidRDefault="00962F83" w:rsidP="00BC7F5C">
      <w:pPr>
        <w:shd w:val="clear" w:color="auto" w:fill="FFFFFF"/>
        <w:rPr>
          <w:rFonts w:ascii="Arial" w:hAnsi="Arial" w:cs="Arial"/>
          <w:iCs/>
          <w:color w:val="000080"/>
          <w:sz w:val="28"/>
          <w:szCs w:val="28"/>
        </w:rPr>
      </w:pPr>
      <w:r w:rsidRPr="00BC7F5C">
        <w:rPr>
          <w:rFonts w:ascii="Arial" w:hAnsi="Arial" w:cs="Arial"/>
          <w:iCs/>
          <w:color w:val="000080"/>
          <w:sz w:val="28"/>
          <w:szCs w:val="28"/>
        </w:rPr>
        <w:t>CATÁLOGO DE CORTOS COLOMBIANOS V.1</w:t>
      </w:r>
    </w:p>
    <w:p w:rsidR="00962F83" w:rsidRPr="00BC7F5C" w:rsidRDefault="00962F83" w:rsidP="00BC7F5C">
      <w:pPr>
        <w:shd w:val="clear" w:color="auto" w:fill="FFFFFF"/>
        <w:rPr>
          <w:rFonts w:ascii="Arial" w:hAnsi="Arial" w:cs="Arial"/>
          <w:iCs/>
        </w:rPr>
      </w:pPr>
      <w:r w:rsidRPr="00BC7F5C">
        <w:rPr>
          <w:rFonts w:ascii="Arial" w:hAnsi="Arial" w:cs="Arial"/>
          <w:iCs/>
        </w:rPr>
        <w:t xml:space="preserve">El 30 de septiembre vence el plazo para postular producciones </w:t>
      </w:r>
      <w:r w:rsidR="005C2DDF" w:rsidRPr="00BC7F5C">
        <w:rPr>
          <w:rFonts w:ascii="Arial" w:hAnsi="Arial" w:cs="Arial"/>
          <w:iCs/>
        </w:rPr>
        <w:t xml:space="preserve">colombianas </w:t>
      </w:r>
      <w:r w:rsidRPr="00BC7F5C">
        <w:rPr>
          <w:rFonts w:ascii="Arial" w:hAnsi="Arial" w:cs="Arial"/>
          <w:iCs/>
        </w:rPr>
        <w:t>que deseen hacer parte del catálogo de cortometrajes para su circulación en festivales alrededor del mundo</w:t>
      </w:r>
      <w:r w:rsidR="00947896" w:rsidRPr="00BC7F5C">
        <w:rPr>
          <w:rFonts w:ascii="Arial" w:hAnsi="Arial" w:cs="Arial"/>
          <w:iCs/>
        </w:rPr>
        <w:t>. U</w:t>
      </w:r>
      <w:r w:rsidRPr="00BC7F5C">
        <w:rPr>
          <w:rFonts w:ascii="Arial" w:hAnsi="Arial" w:cs="Arial"/>
          <w:iCs/>
        </w:rPr>
        <w:t xml:space="preserve">na estrategia </w:t>
      </w:r>
      <w:r w:rsidR="00947896" w:rsidRPr="00BC7F5C">
        <w:rPr>
          <w:rFonts w:ascii="Arial" w:hAnsi="Arial" w:cs="Arial"/>
          <w:iCs/>
        </w:rPr>
        <w:t xml:space="preserve">de </w:t>
      </w:r>
      <w:proofErr w:type="spellStart"/>
      <w:r w:rsidR="00947896" w:rsidRPr="00BC7F5C">
        <w:rPr>
          <w:rFonts w:ascii="Arial" w:hAnsi="Arial" w:cs="Arial"/>
          <w:iCs/>
        </w:rPr>
        <w:t>Proimágenes</w:t>
      </w:r>
      <w:proofErr w:type="spellEnd"/>
      <w:r w:rsidR="00947896" w:rsidRPr="00BC7F5C">
        <w:rPr>
          <w:rFonts w:ascii="Arial" w:hAnsi="Arial" w:cs="Arial"/>
          <w:iCs/>
        </w:rPr>
        <w:t xml:space="preserve"> Colombia </w:t>
      </w:r>
      <w:r w:rsidRPr="00BC7F5C">
        <w:rPr>
          <w:rFonts w:ascii="Arial" w:hAnsi="Arial" w:cs="Arial"/>
          <w:iCs/>
        </w:rPr>
        <w:t xml:space="preserve">que busca </w:t>
      </w:r>
      <w:r w:rsidR="00311701" w:rsidRPr="00BC7F5C">
        <w:rPr>
          <w:rFonts w:ascii="Arial" w:hAnsi="Arial" w:cs="Arial"/>
          <w:iCs/>
        </w:rPr>
        <w:t xml:space="preserve">promover el acceso </w:t>
      </w:r>
      <w:r w:rsidRPr="00BC7F5C">
        <w:rPr>
          <w:rFonts w:ascii="Arial" w:hAnsi="Arial" w:cs="Arial"/>
          <w:iCs/>
        </w:rPr>
        <w:t xml:space="preserve">a cortometrajes de alta calidad a los mercados de los principales festivales cinematográficos, considerados la principal ventana para </w:t>
      </w:r>
      <w:r w:rsidR="0045632F" w:rsidRPr="00BC7F5C">
        <w:rPr>
          <w:rFonts w:ascii="Arial" w:hAnsi="Arial" w:cs="Arial"/>
          <w:iCs/>
        </w:rPr>
        <w:t xml:space="preserve">difundir </w:t>
      </w:r>
      <w:r w:rsidRPr="00BC7F5C">
        <w:rPr>
          <w:rFonts w:ascii="Arial" w:hAnsi="Arial" w:cs="Arial"/>
          <w:iCs/>
        </w:rPr>
        <w:t>los talentos de los realizadores emergentes.</w:t>
      </w:r>
    </w:p>
    <w:p w:rsidR="00962F83" w:rsidRPr="00BC7F5C" w:rsidRDefault="00962F83" w:rsidP="00BC7F5C">
      <w:pPr>
        <w:shd w:val="clear" w:color="auto" w:fill="FFFFFF"/>
        <w:rPr>
          <w:rFonts w:ascii="Arial" w:hAnsi="Arial" w:cs="Arial"/>
          <w:iCs/>
        </w:rPr>
      </w:pPr>
      <w:r w:rsidRPr="00BC7F5C">
        <w:rPr>
          <w:rFonts w:ascii="Arial" w:hAnsi="Arial" w:cs="Arial"/>
          <w:iCs/>
        </w:rPr>
        <w:t xml:space="preserve">Los cortos deben ser colombianos o de coproducción colombiana, haber sido realizados después del 1 de enero de 2019; tener entre 7 y 30 minutos de duración. No se admiten trabajos que se hayan vendido a exhibidores comerciales (en el marco de la ley 814), que </w:t>
      </w:r>
      <w:r w:rsidRPr="00BC7F5C">
        <w:rPr>
          <w:rFonts w:ascii="Arial" w:hAnsi="Arial" w:cs="Arial"/>
          <w:iCs/>
        </w:rPr>
        <w:lastRenderedPageBreak/>
        <w:t>se hayan emitido por televisión, que estén disponibles en internet u otra plataforma pública gratuita o de pago.</w:t>
      </w:r>
    </w:p>
    <w:p w:rsidR="00962F83" w:rsidRPr="00BC7F5C" w:rsidRDefault="00AE597A" w:rsidP="00BC7F5C">
      <w:pPr>
        <w:shd w:val="clear" w:color="auto" w:fill="FFFFFF"/>
        <w:rPr>
          <w:rFonts w:ascii="Arial" w:hAnsi="Arial" w:cs="Arial"/>
          <w:iCs/>
        </w:rPr>
      </w:pPr>
      <w:hyperlink r:id="rId16" w:history="1">
        <w:r w:rsidR="00962F83" w:rsidRPr="00BC7F5C">
          <w:rPr>
            <w:rStyle w:val="Hipervnculo"/>
            <w:rFonts w:ascii="Arial" w:eastAsiaTheme="majorEastAsia" w:hAnsi="Arial" w:cs="Arial"/>
            <w:iCs/>
          </w:rPr>
          <w:t>Vea más</w:t>
        </w:r>
      </w:hyperlink>
    </w:p>
    <w:p w:rsidR="00962F83" w:rsidRPr="00BC7F5C" w:rsidRDefault="00962F83" w:rsidP="00BC7F5C">
      <w:pPr>
        <w:rPr>
          <w:rFonts w:ascii="Arial" w:hAnsi="Arial" w:cs="Arial"/>
          <w:bCs/>
          <w:color w:val="000080"/>
        </w:rPr>
      </w:pPr>
    </w:p>
    <w:p w:rsidR="00962F83" w:rsidRPr="00BC7F5C" w:rsidRDefault="00962F83" w:rsidP="00BC7F5C">
      <w:pPr>
        <w:rPr>
          <w:rFonts w:ascii="Arial" w:hAnsi="Arial" w:cs="Arial"/>
          <w:bCs/>
          <w:color w:val="000080"/>
        </w:rPr>
      </w:pPr>
    </w:p>
    <w:p w:rsidR="005E0F75" w:rsidRPr="00BC7F5C" w:rsidRDefault="005E0F75" w:rsidP="00BC7F5C">
      <w:pPr>
        <w:rPr>
          <w:rFonts w:ascii="Arial" w:hAnsi="Arial" w:cs="Arial"/>
        </w:rPr>
      </w:pPr>
      <w:r w:rsidRPr="00BC7F5C">
        <w:rPr>
          <w:rFonts w:ascii="Arial" w:hAnsi="Arial" w:cs="Arial"/>
          <w:color w:val="800000"/>
        </w:rPr>
        <w:t>______________________________________________________</w:t>
      </w:r>
    </w:p>
    <w:p w:rsidR="005E0F75" w:rsidRPr="00BC7F5C" w:rsidRDefault="005E0F75" w:rsidP="00BC7F5C">
      <w:pPr>
        <w:rPr>
          <w:rFonts w:ascii="Arial" w:hAnsi="Arial" w:cs="Arial"/>
          <w:color w:val="800000"/>
          <w:sz w:val="48"/>
          <w:szCs w:val="48"/>
        </w:rPr>
      </w:pPr>
      <w:r w:rsidRPr="00BC7F5C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435929" w:rsidRPr="00BC7F5C" w:rsidRDefault="00435929" w:rsidP="00BC7F5C">
      <w:pPr>
        <w:rPr>
          <w:rFonts w:ascii="Arial" w:hAnsi="Arial" w:cs="Arial"/>
          <w:color w:val="000080"/>
          <w:sz w:val="28"/>
          <w:szCs w:val="28"/>
        </w:rPr>
      </w:pPr>
      <w:r w:rsidRPr="00BC7F5C">
        <w:rPr>
          <w:rFonts w:ascii="Arial" w:hAnsi="Arial" w:cs="Arial"/>
          <w:color w:val="000080"/>
          <w:sz w:val="28"/>
          <w:szCs w:val="28"/>
        </w:rPr>
        <w:t>EN SUIZA</w:t>
      </w:r>
    </w:p>
    <w:p w:rsidR="00435929" w:rsidRPr="00BC7F5C" w:rsidRDefault="00435929" w:rsidP="00BC7F5C">
      <w:pPr>
        <w:rPr>
          <w:rFonts w:ascii="Arial" w:hAnsi="Arial" w:cs="Arial"/>
        </w:rPr>
      </w:pPr>
      <w:r w:rsidRPr="00BC7F5C">
        <w:rPr>
          <w:rFonts w:ascii="Arial" w:hAnsi="Arial" w:cs="Arial"/>
        </w:rPr>
        <w:t xml:space="preserve">La edición número 15 del Festival de Cine de </w:t>
      </w:r>
      <w:proofErr w:type="spellStart"/>
      <w:r w:rsidRPr="00BC7F5C">
        <w:rPr>
          <w:rFonts w:ascii="Arial" w:hAnsi="Arial" w:cs="Arial"/>
        </w:rPr>
        <w:t>Zurich</w:t>
      </w:r>
      <w:proofErr w:type="spellEnd"/>
      <w:r w:rsidRPr="00BC7F5C">
        <w:rPr>
          <w:rFonts w:ascii="Arial" w:hAnsi="Arial" w:cs="Arial"/>
        </w:rPr>
        <w:t xml:space="preserve">, que se realiza entre el 26 de septiembre y el 6 de octubre, rinde homenaje a realizadores cinematográficos </w:t>
      </w:r>
      <w:r w:rsidR="00235AB2" w:rsidRPr="00BC7F5C">
        <w:rPr>
          <w:rFonts w:ascii="Arial" w:hAnsi="Arial" w:cs="Arial"/>
        </w:rPr>
        <w:t>colombianos.</w:t>
      </w:r>
    </w:p>
    <w:p w:rsidR="00435929" w:rsidRPr="00BC7F5C" w:rsidRDefault="00435929" w:rsidP="00BC7F5C">
      <w:pPr>
        <w:rPr>
          <w:rFonts w:ascii="Arial" w:hAnsi="Arial" w:cs="Arial"/>
        </w:rPr>
      </w:pPr>
      <w:r w:rsidRPr="00BC7F5C">
        <w:rPr>
          <w:rFonts w:ascii="Arial" w:hAnsi="Arial" w:cs="Arial"/>
        </w:rPr>
        <w:t xml:space="preserve">En el certamen, y fuera de competencia, tendrá lugar la </w:t>
      </w:r>
      <w:r w:rsidR="001D4063" w:rsidRPr="00BC7F5C">
        <w:rPr>
          <w:rFonts w:ascii="Arial" w:hAnsi="Arial" w:cs="Arial"/>
        </w:rPr>
        <w:t>premier</w:t>
      </w:r>
      <w:r w:rsidRPr="00BC7F5C">
        <w:rPr>
          <w:rFonts w:ascii="Arial" w:hAnsi="Arial" w:cs="Arial"/>
        </w:rPr>
        <w:t xml:space="preserve"> de </w:t>
      </w:r>
      <w:proofErr w:type="spellStart"/>
      <w:r w:rsidRPr="00BC7F5C">
        <w:rPr>
          <w:rFonts w:ascii="Arial" w:hAnsi="Arial" w:cs="Arial"/>
          <w:b/>
        </w:rPr>
        <w:t>Waiting</w:t>
      </w:r>
      <w:proofErr w:type="spellEnd"/>
      <w:r w:rsidRPr="00BC7F5C">
        <w:rPr>
          <w:rFonts w:ascii="Arial" w:hAnsi="Arial" w:cs="Arial"/>
          <w:b/>
        </w:rPr>
        <w:t xml:space="preserve"> </w:t>
      </w:r>
      <w:proofErr w:type="spellStart"/>
      <w:r w:rsidRPr="00BC7F5C">
        <w:rPr>
          <w:rFonts w:ascii="Arial" w:hAnsi="Arial" w:cs="Arial"/>
          <w:b/>
        </w:rPr>
        <w:t>for</w:t>
      </w:r>
      <w:proofErr w:type="spellEnd"/>
      <w:r w:rsidRPr="00BC7F5C">
        <w:rPr>
          <w:rFonts w:ascii="Arial" w:hAnsi="Arial" w:cs="Arial"/>
          <w:b/>
        </w:rPr>
        <w:t xml:space="preserve"> </w:t>
      </w:r>
      <w:proofErr w:type="spellStart"/>
      <w:r w:rsidRPr="00BC7F5C">
        <w:rPr>
          <w:rFonts w:ascii="Arial" w:hAnsi="Arial" w:cs="Arial"/>
          <w:b/>
        </w:rPr>
        <w:t>the</w:t>
      </w:r>
      <w:proofErr w:type="spellEnd"/>
      <w:r w:rsidRPr="00BC7F5C">
        <w:rPr>
          <w:rFonts w:ascii="Arial" w:hAnsi="Arial" w:cs="Arial"/>
          <w:b/>
        </w:rPr>
        <w:t xml:space="preserve"> </w:t>
      </w:r>
      <w:proofErr w:type="spellStart"/>
      <w:r w:rsidRPr="00BC7F5C">
        <w:rPr>
          <w:rFonts w:ascii="Arial" w:hAnsi="Arial" w:cs="Arial"/>
          <w:b/>
        </w:rPr>
        <w:t>barbarians</w:t>
      </w:r>
      <w:proofErr w:type="spellEnd"/>
      <w:r w:rsidRPr="00BC7F5C">
        <w:rPr>
          <w:rFonts w:ascii="Arial" w:hAnsi="Arial" w:cs="Arial"/>
        </w:rPr>
        <w:t xml:space="preserve"> (</w:t>
      </w:r>
      <w:r w:rsidRPr="00BC7F5C">
        <w:rPr>
          <w:rFonts w:ascii="Arial" w:hAnsi="Arial" w:cs="Arial"/>
          <w:b/>
        </w:rPr>
        <w:t>E</w:t>
      </w:r>
      <w:r w:rsidRPr="00BC7F5C">
        <w:rPr>
          <w:rFonts w:ascii="Arial" w:hAnsi="Arial" w:cs="Arial"/>
          <w:b/>
          <w:bCs/>
        </w:rPr>
        <w:t>sperando a los bárbaros</w:t>
      </w:r>
      <w:r w:rsidRPr="00BC7F5C">
        <w:rPr>
          <w:rFonts w:ascii="Arial" w:hAnsi="Arial" w:cs="Arial"/>
          <w:bCs/>
        </w:rPr>
        <w:t>), de Ciro Guerra.</w:t>
      </w:r>
    </w:p>
    <w:p w:rsidR="00435929" w:rsidRPr="00BC7F5C" w:rsidRDefault="00435929" w:rsidP="00BC7F5C">
      <w:pPr>
        <w:rPr>
          <w:rFonts w:ascii="Arial" w:hAnsi="Arial" w:cs="Arial"/>
          <w:bCs/>
        </w:rPr>
      </w:pPr>
      <w:r w:rsidRPr="00BC7F5C">
        <w:rPr>
          <w:rFonts w:ascii="Arial" w:hAnsi="Arial" w:cs="Arial"/>
          <w:bCs/>
        </w:rPr>
        <w:t xml:space="preserve">El programa </w:t>
      </w:r>
      <w:r w:rsidR="006D570C" w:rsidRPr="00BC7F5C">
        <w:rPr>
          <w:rFonts w:ascii="Arial" w:hAnsi="Arial" w:cs="Arial"/>
          <w:bCs/>
        </w:rPr>
        <w:t xml:space="preserve">reúne </w:t>
      </w:r>
      <w:r w:rsidRPr="00BC7F5C">
        <w:rPr>
          <w:rFonts w:ascii="Arial" w:hAnsi="Arial" w:cs="Arial"/>
          <w:bCs/>
        </w:rPr>
        <w:t>lo que el Festival considera es los más destacado de las producciones colombianas en los últimos cinco años:</w:t>
      </w:r>
    </w:p>
    <w:p w:rsidR="00435929" w:rsidRPr="00BC7F5C" w:rsidRDefault="00435929" w:rsidP="00BC7F5C">
      <w:pPr>
        <w:rPr>
          <w:rFonts w:ascii="Arial" w:hAnsi="Arial" w:cs="Arial"/>
          <w:bCs/>
        </w:rPr>
      </w:pPr>
      <w:r w:rsidRPr="00BC7F5C">
        <w:rPr>
          <w:rFonts w:ascii="Arial" w:hAnsi="Arial" w:cs="Arial"/>
          <w:b/>
          <w:bCs/>
        </w:rPr>
        <w:t>Amazona</w:t>
      </w:r>
      <w:r w:rsidRPr="00BC7F5C">
        <w:rPr>
          <w:rFonts w:ascii="Arial" w:hAnsi="Arial" w:cs="Arial"/>
          <w:bCs/>
        </w:rPr>
        <w:t xml:space="preserve"> de Clare </w:t>
      </w:r>
      <w:proofErr w:type="spellStart"/>
      <w:r w:rsidRPr="00BC7F5C">
        <w:rPr>
          <w:rFonts w:ascii="Arial" w:hAnsi="Arial" w:cs="Arial"/>
          <w:bCs/>
        </w:rPr>
        <w:t>Weiskopf</w:t>
      </w:r>
      <w:proofErr w:type="spellEnd"/>
      <w:r w:rsidRPr="00BC7F5C">
        <w:rPr>
          <w:rFonts w:ascii="Arial" w:hAnsi="Arial" w:cs="Arial"/>
          <w:bCs/>
        </w:rPr>
        <w:t xml:space="preserve">; </w:t>
      </w:r>
      <w:proofErr w:type="spellStart"/>
      <w:r w:rsidRPr="00BC7F5C">
        <w:rPr>
          <w:rFonts w:ascii="Arial" w:hAnsi="Arial" w:cs="Arial"/>
          <w:b/>
          <w:bCs/>
        </w:rPr>
        <w:t>Bad</w:t>
      </w:r>
      <w:proofErr w:type="spellEnd"/>
      <w:r w:rsidRPr="00BC7F5C">
        <w:rPr>
          <w:rFonts w:ascii="Arial" w:hAnsi="Arial" w:cs="Arial"/>
          <w:b/>
          <w:bCs/>
        </w:rPr>
        <w:t xml:space="preserve"> Lucky </w:t>
      </w:r>
      <w:proofErr w:type="spellStart"/>
      <w:r w:rsidRPr="00BC7F5C">
        <w:rPr>
          <w:rFonts w:ascii="Arial" w:hAnsi="Arial" w:cs="Arial"/>
          <w:b/>
          <w:bCs/>
        </w:rPr>
        <w:t>Goat</w:t>
      </w:r>
      <w:proofErr w:type="spellEnd"/>
      <w:r w:rsidRPr="00BC7F5C">
        <w:rPr>
          <w:rFonts w:ascii="Arial" w:hAnsi="Arial" w:cs="Arial"/>
          <w:bCs/>
        </w:rPr>
        <w:t xml:space="preserve"> de Samir Oliveros; </w:t>
      </w:r>
      <w:r w:rsidRPr="00BC7F5C">
        <w:rPr>
          <w:rFonts w:ascii="Arial" w:hAnsi="Arial" w:cs="Arial"/>
          <w:b/>
          <w:bCs/>
        </w:rPr>
        <w:t>El Abrazo de la Serpiente</w:t>
      </w:r>
      <w:r w:rsidRPr="00BC7F5C">
        <w:rPr>
          <w:rFonts w:ascii="Arial" w:hAnsi="Arial" w:cs="Arial"/>
          <w:bCs/>
        </w:rPr>
        <w:t xml:space="preserve"> de Ciro Guerra; </w:t>
      </w:r>
      <w:r w:rsidRPr="00BC7F5C">
        <w:rPr>
          <w:rFonts w:ascii="Arial" w:hAnsi="Arial" w:cs="Arial"/>
          <w:b/>
          <w:bCs/>
        </w:rPr>
        <w:t>La Ciénaga - Entre el Mar y la Tierra</w:t>
      </w:r>
      <w:r w:rsidRPr="00BC7F5C">
        <w:rPr>
          <w:rFonts w:ascii="Arial" w:hAnsi="Arial" w:cs="Arial"/>
          <w:bCs/>
        </w:rPr>
        <w:t xml:space="preserve"> de Manolo Cruz, Carlos del Castillo; </w:t>
      </w:r>
      <w:r w:rsidRPr="00BC7F5C">
        <w:rPr>
          <w:rFonts w:ascii="Arial" w:hAnsi="Arial" w:cs="Arial"/>
          <w:b/>
          <w:bCs/>
        </w:rPr>
        <w:t>La Defensa del Dragón</w:t>
      </w:r>
      <w:r w:rsidRPr="00BC7F5C">
        <w:rPr>
          <w:rFonts w:ascii="Arial" w:hAnsi="Arial" w:cs="Arial"/>
          <w:bCs/>
        </w:rPr>
        <w:t xml:space="preserve"> de Natalia Santa; </w:t>
      </w:r>
      <w:r w:rsidRPr="00BC7F5C">
        <w:rPr>
          <w:rFonts w:ascii="Arial" w:hAnsi="Arial" w:cs="Arial"/>
          <w:b/>
          <w:bCs/>
        </w:rPr>
        <w:t>La Tierra y la Sombra</w:t>
      </w:r>
      <w:r w:rsidRPr="00BC7F5C">
        <w:rPr>
          <w:rFonts w:ascii="Arial" w:hAnsi="Arial" w:cs="Arial"/>
          <w:bCs/>
        </w:rPr>
        <w:t xml:space="preserve"> de César Augusto Acevedo; </w:t>
      </w:r>
      <w:proofErr w:type="spellStart"/>
      <w:r w:rsidRPr="00BC7F5C">
        <w:rPr>
          <w:rFonts w:ascii="Arial" w:hAnsi="Arial" w:cs="Arial"/>
          <w:b/>
          <w:bCs/>
        </w:rPr>
        <w:t>Lapü</w:t>
      </w:r>
      <w:proofErr w:type="spellEnd"/>
      <w:r w:rsidRPr="00BC7F5C">
        <w:rPr>
          <w:rFonts w:ascii="Arial" w:hAnsi="Arial" w:cs="Arial"/>
          <w:b/>
          <w:bCs/>
        </w:rPr>
        <w:t xml:space="preserve"> </w:t>
      </w:r>
      <w:r w:rsidRPr="00BC7F5C">
        <w:rPr>
          <w:rFonts w:ascii="Arial" w:hAnsi="Arial" w:cs="Arial"/>
          <w:bCs/>
        </w:rPr>
        <w:t xml:space="preserve">de Juan Pablo Polanco, César Alejandro </w:t>
      </w:r>
      <w:proofErr w:type="spellStart"/>
      <w:r w:rsidRPr="00BC7F5C">
        <w:rPr>
          <w:rFonts w:ascii="Arial" w:hAnsi="Arial" w:cs="Arial"/>
          <w:bCs/>
        </w:rPr>
        <w:t>Jaimes</w:t>
      </w:r>
      <w:proofErr w:type="spellEnd"/>
      <w:r w:rsidRPr="00BC7F5C">
        <w:rPr>
          <w:rFonts w:ascii="Arial" w:hAnsi="Arial" w:cs="Arial"/>
          <w:bCs/>
        </w:rPr>
        <w:t xml:space="preserve">; </w:t>
      </w:r>
      <w:r w:rsidRPr="00BC7F5C">
        <w:rPr>
          <w:rFonts w:ascii="Arial" w:hAnsi="Arial" w:cs="Arial"/>
          <w:b/>
          <w:bCs/>
        </w:rPr>
        <w:t>Litigante</w:t>
      </w:r>
      <w:r w:rsidRPr="00BC7F5C">
        <w:rPr>
          <w:rFonts w:ascii="Arial" w:hAnsi="Arial" w:cs="Arial"/>
          <w:bCs/>
        </w:rPr>
        <w:t xml:space="preserve"> de Franco </w:t>
      </w:r>
      <w:proofErr w:type="spellStart"/>
      <w:r w:rsidRPr="00BC7F5C">
        <w:rPr>
          <w:rFonts w:ascii="Arial" w:hAnsi="Arial" w:cs="Arial"/>
          <w:bCs/>
        </w:rPr>
        <w:t>Lolli</w:t>
      </w:r>
      <w:proofErr w:type="spellEnd"/>
      <w:r w:rsidRPr="00BC7F5C">
        <w:rPr>
          <w:rFonts w:ascii="Arial" w:hAnsi="Arial" w:cs="Arial"/>
          <w:bCs/>
        </w:rPr>
        <w:t xml:space="preserve">; </w:t>
      </w:r>
      <w:r w:rsidRPr="00BC7F5C">
        <w:rPr>
          <w:rFonts w:ascii="Arial" w:hAnsi="Arial" w:cs="Arial"/>
          <w:b/>
          <w:bCs/>
        </w:rPr>
        <w:t>Los Días de la Ballena</w:t>
      </w:r>
      <w:r w:rsidRPr="00BC7F5C">
        <w:rPr>
          <w:rFonts w:ascii="Arial" w:hAnsi="Arial" w:cs="Arial"/>
          <w:bCs/>
        </w:rPr>
        <w:t xml:space="preserve"> de Catalina Arroyave; </w:t>
      </w:r>
      <w:r w:rsidRPr="00BC7F5C">
        <w:rPr>
          <w:rFonts w:ascii="Arial" w:hAnsi="Arial" w:cs="Arial"/>
          <w:b/>
          <w:bCs/>
        </w:rPr>
        <w:t>Matar a Jesús</w:t>
      </w:r>
      <w:r w:rsidRPr="00BC7F5C">
        <w:rPr>
          <w:rFonts w:ascii="Arial" w:hAnsi="Arial" w:cs="Arial"/>
          <w:bCs/>
        </w:rPr>
        <w:t xml:space="preserve"> de Laura Mora; </w:t>
      </w:r>
      <w:r w:rsidRPr="00BC7F5C">
        <w:rPr>
          <w:rFonts w:ascii="Arial" w:hAnsi="Arial" w:cs="Arial"/>
          <w:b/>
          <w:bCs/>
        </w:rPr>
        <w:t xml:space="preserve">Monos </w:t>
      </w:r>
      <w:r w:rsidRPr="00BC7F5C">
        <w:rPr>
          <w:rFonts w:ascii="Arial" w:hAnsi="Arial" w:cs="Arial"/>
          <w:bCs/>
        </w:rPr>
        <w:t xml:space="preserve">de Alejandro Landes; </w:t>
      </w:r>
      <w:r w:rsidRPr="00BC7F5C">
        <w:rPr>
          <w:rFonts w:ascii="Arial" w:hAnsi="Arial" w:cs="Arial"/>
          <w:b/>
          <w:bCs/>
        </w:rPr>
        <w:t>Niña errante</w:t>
      </w:r>
      <w:r w:rsidRPr="00BC7F5C">
        <w:rPr>
          <w:rFonts w:ascii="Arial" w:hAnsi="Arial" w:cs="Arial"/>
          <w:bCs/>
        </w:rPr>
        <w:t xml:space="preserve"> de Rubén Mendoza; </w:t>
      </w:r>
      <w:r w:rsidRPr="00BC7F5C">
        <w:rPr>
          <w:rFonts w:ascii="Arial" w:hAnsi="Arial" w:cs="Arial"/>
          <w:b/>
          <w:bCs/>
        </w:rPr>
        <w:t>Pariente</w:t>
      </w:r>
      <w:r w:rsidRPr="00BC7F5C">
        <w:rPr>
          <w:rFonts w:ascii="Arial" w:hAnsi="Arial" w:cs="Arial"/>
          <w:bCs/>
        </w:rPr>
        <w:t xml:space="preserve"> de Iván D. Gaona</w:t>
      </w:r>
      <w:r w:rsidR="00086768" w:rsidRPr="00BC7F5C">
        <w:rPr>
          <w:rFonts w:ascii="Arial" w:hAnsi="Arial" w:cs="Arial"/>
          <w:bCs/>
        </w:rPr>
        <w:t>.</w:t>
      </w:r>
    </w:p>
    <w:p w:rsidR="00435929" w:rsidRPr="00BC7F5C" w:rsidRDefault="00C26BB6" w:rsidP="00BC7F5C">
      <w:pPr>
        <w:rPr>
          <w:rFonts w:ascii="Arial" w:hAnsi="Arial" w:cs="Arial"/>
        </w:rPr>
      </w:pPr>
      <w:r w:rsidRPr="00BC7F5C">
        <w:rPr>
          <w:rFonts w:ascii="Arial" w:hAnsi="Arial" w:cs="Arial"/>
        </w:rPr>
        <w:t xml:space="preserve">La </w:t>
      </w:r>
      <w:r w:rsidR="00435929" w:rsidRPr="00BC7F5C">
        <w:rPr>
          <w:rFonts w:ascii="Arial" w:hAnsi="Arial" w:cs="Arial"/>
        </w:rPr>
        <w:t xml:space="preserve">selección de cortometrajes </w:t>
      </w:r>
      <w:r w:rsidR="00103310" w:rsidRPr="00BC7F5C">
        <w:rPr>
          <w:rFonts w:ascii="Arial" w:hAnsi="Arial" w:cs="Arial"/>
        </w:rPr>
        <w:t xml:space="preserve">está compuesta por: </w:t>
      </w:r>
      <w:r w:rsidR="00435929" w:rsidRPr="00BC7F5C">
        <w:rPr>
          <w:rFonts w:ascii="Arial" w:hAnsi="Arial" w:cs="Arial"/>
          <w:b/>
        </w:rPr>
        <w:t>Pichirilo</w:t>
      </w:r>
      <w:r w:rsidR="00435929" w:rsidRPr="00BC7F5C">
        <w:rPr>
          <w:rFonts w:ascii="Arial" w:hAnsi="Arial" w:cs="Arial"/>
        </w:rPr>
        <w:t xml:space="preserve"> de Daniel </w:t>
      </w:r>
      <w:proofErr w:type="gramStart"/>
      <w:r w:rsidR="00435929" w:rsidRPr="00BC7F5C">
        <w:rPr>
          <w:rFonts w:ascii="Arial" w:hAnsi="Arial" w:cs="Arial"/>
        </w:rPr>
        <w:t xml:space="preserve">Sánchez;  </w:t>
      </w:r>
      <w:r w:rsidR="00435929" w:rsidRPr="00BC7F5C">
        <w:rPr>
          <w:rFonts w:ascii="Arial" w:hAnsi="Arial" w:cs="Arial"/>
          <w:b/>
        </w:rPr>
        <w:t>La</w:t>
      </w:r>
      <w:proofErr w:type="gramEnd"/>
      <w:r w:rsidR="00435929" w:rsidRPr="00BC7F5C">
        <w:rPr>
          <w:rFonts w:ascii="Arial" w:hAnsi="Arial" w:cs="Arial"/>
          <w:b/>
        </w:rPr>
        <w:t xml:space="preserve"> selva te conoce mejor</w:t>
      </w:r>
      <w:r w:rsidR="00435929" w:rsidRPr="00BC7F5C">
        <w:rPr>
          <w:rFonts w:ascii="Arial" w:hAnsi="Arial" w:cs="Arial"/>
        </w:rPr>
        <w:t xml:space="preserve"> de Juanita Onzaga; </w:t>
      </w:r>
      <w:r w:rsidR="00435929" w:rsidRPr="00BC7F5C">
        <w:rPr>
          <w:rFonts w:ascii="Arial" w:hAnsi="Arial" w:cs="Arial"/>
          <w:b/>
        </w:rPr>
        <w:t>Tierra Mojada</w:t>
      </w:r>
      <w:r w:rsidR="00435929" w:rsidRPr="00BC7F5C">
        <w:rPr>
          <w:rFonts w:ascii="Arial" w:hAnsi="Arial" w:cs="Arial"/>
        </w:rPr>
        <w:t xml:space="preserve"> de Juan Sebastián Mesa; </w:t>
      </w:r>
      <w:r w:rsidR="00435929" w:rsidRPr="00BC7F5C">
        <w:rPr>
          <w:rFonts w:ascii="Arial" w:hAnsi="Arial" w:cs="Arial"/>
          <w:b/>
        </w:rPr>
        <w:t>El Laberinto</w:t>
      </w:r>
      <w:r w:rsidR="00435929" w:rsidRPr="00BC7F5C">
        <w:rPr>
          <w:rFonts w:ascii="Arial" w:hAnsi="Arial" w:cs="Arial"/>
        </w:rPr>
        <w:t xml:space="preserve"> de Laura Huertas Millán, y </w:t>
      </w:r>
      <w:proofErr w:type="spellStart"/>
      <w:r w:rsidR="00435929" w:rsidRPr="00BC7F5C">
        <w:rPr>
          <w:rFonts w:ascii="Arial" w:hAnsi="Arial" w:cs="Arial"/>
          <w:b/>
        </w:rPr>
        <w:t>Killing</w:t>
      </w:r>
      <w:proofErr w:type="spellEnd"/>
      <w:r w:rsidR="00435929" w:rsidRPr="00BC7F5C">
        <w:rPr>
          <w:rFonts w:ascii="Arial" w:hAnsi="Arial" w:cs="Arial"/>
          <w:b/>
        </w:rPr>
        <w:t xml:space="preserve"> Klaus </w:t>
      </w:r>
      <w:proofErr w:type="spellStart"/>
      <w:r w:rsidR="00435929" w:rsidRPr="00BC7F5C">
        <w:rPr>
          <w:rFonts w:ascii="Arial" w:hAnsi="Arial" w:cs="Arial"/>
          <w:b/>
        </w:rPr>
        <w:t>Kinski</w:t>
      </w:r>
      <w:proofErr w:type="spellEnd"/>
      <w:r w:rsidR="00435929" w:rsidRPr="00BC7F5C">
        <w:rPr>
          <w:rFonts w:ascii="Arial" w:hAnsi="Arial" w:cs="Arial"/>
        </w:rPr>
        <w:t xml:space="preserve"> de S. </w:t>
      </w:r>
      <w:proofErr w:type="spellStart"/>
      <w:r w:rsidR="00435929" w:rsidRPr="00BC7F5C">
        <w:rPr>
          <w:rFonts w:ascii="Arial" w:hAnsi="Arial" w:cs="Arial"/>
        </w:rPr>
        <w:t>Stathoulopoulo</w:t>
      </w:r>
      <w:r w:rsidR="00CD669A" w:rsidRPr="00BC7F5C">
        <w:rPr>
          <w:rFonts w:ascii="Arial" w:hAnsi="Arial" w:cs="Arial"/>
        </w:rPr>
        <w:t>s</w:t>
      </w:r>
      <w:proofErr w:type="spellEnd"/>
      <w:r w:rsidR="00CD669A" w:rsidRPr="00BC7F5C">
        <w:rPr>
          <w:rFonts w:ascii="Arial" w:hAnsi="Arial" w:cs="Arial"/>
        </w:rPr>
        <w:t>.</w:t>
      </w:r>
    </w:p>
    <w:p w:rsidR="00435929" w:rsidRPr="00BC7F5C" w:rsidRDefault="00AE597A" w:rsidP="00BC7F5C">
      <w:pPr>
        <w:rPr>
          <w:rFonts w:ascii="Arial" w:hAnsi="Arial" w:cs="Arial"/>
        </w:rPr>
      </w:pPr>
      <w:hyperlink r:id="rId17" w:history="1">
        <w:r w:rsidR="00435929" w:rsidRPr="00BC7F5C">
          <w:rPr>
            <w:rStyle w:val="Hipervnculo"/>
            <w:rFonts w:ascii="Arial" w:hAnsi="Arial" w:cs="Arial"/>
          </w:rPr>
          <w:t>Vea más</w:t>
        </w:r>
      </w:hyperlink>
    </w:p>
    <w:p w:rsidR="00435929" w:rsidRPr="00BC7F5C" w:rsidRDefault="00435929" w:rsidP="00BC7F5C">
      <w:pPr>
        <w:rPr>
          <w:rFonts w:ascii="Arial" w:hAnsi="Arial" w:cs="Arial"/>
          <w:color w:val="000080"/>
        </w:rPr>
      </w:pPr>
    </w:p>
    <w:p w:rsidR="00435929" w:rsidRPr="00BC7F5C" w:rsidRDefault="00435929" w:rsidP="00BC7F5C">
      <w:pPr>
        <w:rPr>
          <w:rFonts w:ascii="Arial" w:hAnsi="Arial" w:cs="Arial"/>
          <w:color w:val="000080"/>
        </w:rPr>
      </w:pPr>
    </w:p>
    <w:p w:rsidR="00B5503E" w:rsidRPr="00BC7F5C" w:rsidRDefault="00B5503E" w:rsidP="00BC7F5C">
      <w:pPr>
        <w:rPr>
          <w:rFonts w:ascii="Arial" w:hAnsi="Arial" w:cs="Arial"/>
          <w:color w:val="000080"/>
          <w:sz w:val="28"/>
          <w:szCs w:val="28"/>
        </w:rPr>
      </w:pPr>
      <w:r w:rsidRPr="00BC7F5C">
        <w:rPr>
          <w:rFonts w:ascii="Arial" w:hAnsi="Arial" w:cs="Arial"/>
          <w:color w:val="000080"/>
          <w:sz w:val="28"/>
          <w:szCs w:val="28"/>
        </w:rPr>
        <w:t>EN FRANCIA</w:t>
      </w:r>
    </w:p>
    <w:p w:rsidR="00FB26EB" w:rsidRPr="00BC7F5C" w:rsidRDefault="00B5503E" w:rsidP="00BC7F5C">
      <w:pPr>
        <w:rPr>
          <w:rFonts w:ascii="Arial" w:hAnsi="Arial" w:cs="Arial"/>
        </w:rPr>
      </w:pPr>
      <w:r w:rsidRPr="00BC7F5C">
        <w:rPr>
          <w:rFonts w:ascii="Arial" w:hAnsi="Arial" w:cs="Arial"/>
        </w:rPr>
        <w:t xml:space="preserve">Producciones y coproducciones de realizadores colombianos harán parte de la selección oficial de la 28a edición del Festival Biarritz </w:t>
      </w:r>
      <w:proofErr w:type="spellStart"/>
      <w:r w:rsidRPr="00BC7F5C">
        <w:rPr>
          <w:rFonts w:ascii="Arial" w:hAnsi="Arial" w:cs="Arial"/>
        </w:rPr>
        <w:t>Amérique</w:t>
      </w:r>
      <w:proofErr w:type="spellEnd"/>
      <w:r w:rsidRPr="00BC7F5C">
        <w:rPr>
          <w:rFonts w:ascii="Arial" w:hAnsi="Arial" w:cs="Arial"/>
        </w:rPr>
        <w:t xml:space="preserve"> Latine. En la competencia de Ficción estará </w:t>
      </w:r>
      <w:r w:rsidRPr="00BC7F5C">
        <w:rPr>
          <w:rFonts w:ascii="Arial" w:hAnsi="Arial" w:cs="Arial"/>
          <w:b/>
        </w:rPr>
        <w:t>Litigante</w:t>
      </w:r>
      <w:r w:rsidRPr="00BC7F5C">
        <w:rPr>
          <w:rFonts w:ascii="Arial" w:hAnsi="Arial" w:cs="Arial"/>
        </w:rPr>
        <w:t xml:space="preserve"> de Franco </w:t>
      </w:r>
      <w:proofErr w:type="spellStart"/>
      <w:r w:rsidRPr="00BC7F5C">
        <w:rPr>
          <w:rFonts w:ascii="Arial" w:hAnsi="Arial" w:cs="Arial"/>
        </w:rPr>
        <w:t>Lolli</w:t>
      </w:r>
      <w:proofErr w:type="spellEnd"/>
      <w:r w:rsidRPr="00BC7F5C">
        <w:rPr>
          <w:rFonts w:ascii="Arial" w:hAnsi="Arial" w:cs="Arial"/>
        </w:rPr>
        <w:t xml:space="preserve"> (Colombia, Francia). Entre los diez documentales en competencia se encuentra: </w:t>
      </w:r>
      <w:proofErr w:type="spellStart"/>
      <w:r w:rsidRPr="00BC7F5C">
        <w:rPr>
          <w:rFonts w:ascii="Arial" w:hAnsi="Arial" w:cs="Arial"/>
          <w:b/>
        </w:rPr>
        <w:t>Fait</w:t>
      </w:r>
      <w:proofErr w:type="spellEnd"/>
      <w:r w:rsidRPr="00BC7F5C">
        <w:rPr>
          <w:rFonts w:ascii="Arial" w:hAnsi="Arial" w:cs="Arial"/>
          <w:b/>
        </w:rPr>
        <w:t xml:space="preserve"> Vivir</w:t>
      </w:r>
      <w:r w:rsidRPr="00BC7F5C">
        <w:rPr>
          <w:rFonts w:ascii="Arial" w:hAnsi="Arial" w:cs="Arial"/>
        </w:rPr>
        <w:t xml:space="preserve"> de Oscar Ruiz Navia (Colombia - Canadá); </w:t>
      </w:r>
      <w:r w:rsidRPr="00BC7F5C">
        <w:rPr>
          <w:rFonts w:ascii="Arial" w:hAnsi="Arial" w:cs="Arial"/>
          <w:b/>
        </w:rPr>
        <w:t xml:space="preserve">Homo </w:t>
      </w:r>
      <w:proofErr w:type="spellStart"/>
      <w:r w:rsidRPr="00BC7F5C">
        <w:rPr>
          <w:rFonts w:ascii="Arial" w:hAnsi="Arial" w:cs="Arial"/>
          <w:b/>
        </w:rPr>
        <w:t>Botanicus</w:t>
      </w:r>
      <w:proofErr w:type="spellEnd"/>
      <w:r w:rsidRPr="00BC7F5C">
        <w:rPr>
          <w:rFonts w:ascii="Arial" w:hAnsi="Arial" w:cs="Arial"/>
          <w:b/>
        </w:rPr>
        <w:t xml:space="preserve"> </w:t>
      </w:r>
      <w:r w:rsidRPr="00BC7F5C">
        <w:rPr>
          <w:rFonts w:ascii="Arial" w:hAnsi="Arial" w:cs="Arial"/>
        </w:rPr>
        <w:t xml:space="preserve">de Guillermo Quintero (Colombia - Francia); </w:t>
      </w:r>
      <w:proofErr w:type="spellStart"/>
      <w:r w:rsidRPr="00BC7F5C">
        <w:rPr>
          <w:rFonts w:ascii="Arial" w:hAnsi="Arial" w:cs="Arial"/>
          <w:b/>
        </w:rPr>
        <w:t>Lemebel</w:t>
      </w:r>
      <w:proofErr w:type="spellEnd"/>
      <w:r w:rsidRPr="00BC7F5C">
        <w:rPr>
          <w:rFonts w:ascii="Arial" w:hAnsi="Arial" w:cs="Arial"/>
          <w:b/>
        </w:rPr>
        <w:t xml:space="preserve"> </w:t>
      </w:r>
      <w:r w:rsidRPr="00BC7F5C">
        <w:rPr>
          <w:rFonts w:ascii="Arial" w:hAnsi="Arial" w:cs="Arial"/>
        </w:rPr>
        <w:t xml:space="preserve">de Joanna </w:t>
      </w:r>
      <w:proofErr w:type="spellStart"/>
      <w:r w:rsidRPr="00BC7F5C">
        <w:rPr>
          <w:rFonts w:ascii="Arial" w:hAnsi="Arial" w:cs="Arial"/>
        </w:rPr>
        <w:t>Reposi</w:t>
      </w:r>
      <w:proofErr w:type="spellEnd"/>
      <w:r w:rsidRPr="00BC7F5C">
        <w:rPr>
          <w:rFonts w:ascii="Arial" w:hAnsi="Arial" w:cs="Arial"/>
        </w:rPr>
        <w:t xml:space="preserve"> Garibaldi (Chile</w:t>
      </w:r>
      <w:r w:rsidR="00794A94" w:rsidRPr="00BC7F5C">
        <w:rPr>
          <w:rFonts w:ascii="Arial" w:hAnsi="Arial" w:cs="Arial"/>
        </w:rPr>
        <w:t xml:space="preserve"> - </w:t>
      </w:r>
      <w:r w:rsidRPr="00BC7F5C">
        <w:rPr>
          <w:rFonts w:ascii="Arial" w:hAnsi="Arial" w:cs="Arial"/>
        </w:rPr>
        <w:t xml:space="preserve">Colombia). En la sección de cortometrajes </w:t>
      </w:r>
      <w:proofErr w:type="spellStart"/>
      <w:r w:rsidRPr="00BC7F5C">
        <w:rPr>
          <w:rFonts w:ascii="Arial" w:hAnsi="Arial" w:cs="Arial"/>
        </w:rPr>
        <w:t>figurán</w:t>
      </w:r>
      <w:proofErr w:type="spellEnd"/>
      <w:r w:rsidRPr="00BC7F5C">
        <w:rPr>
          <w:rFonts w:ascii="Arial" w:hAnsi="Arial" w:cs="Arial"/>
        </w:rPr>
        <w:t xml:space="preserve">: </w:t>
      </w:r>
      <w:r w:rsidRPr="00BC7F5C">
        <w:rPr>
          <w:rFonts w:ascii="Arial" w:hAnsi="Arial" w:cs="Arial"/>
          <w:b/>
        </w:rPr>
        <w:t>Divinas Melodías</w:t>
      </w:r>
      <w:r w:rsidRPr="00BC7F5C">
        <w:rPr>
          <w:rFonts w:ascii="Arial" w:hAnsi="Arial" w:cs="Arial"/>
        </w:rPr>
        <w:t xml:space="preserve"> de Lucas Silva, y </w:t>
      </w:r>
      <w:r w:rsidRPr="00BC7F5C">
        <w:rPr>
          <w:rFonts w:ascii="Arial" w:hAnsi="Arial" w:cs="Arial"/>
          <w:b/>
        </w:rPr>
        <w:t>Steven</w:t>
      </w:r>
      <w:r w:rsidRPr="00BC7F5C">
        <w:rPr>
          <w:rFonts w:ascii="Arial" w:hAnsi="Arial" w:cs="Arial"/>
        </w:rPr>
        <w:t xml:space="preserve"> de </w:t>
      </w:r>
      <w:proofErr w:type="spellStart"/>
      <w:r w:rsidRPr="00BC7F5C">
        <w:rPr>
          <w:rFonts w:ascii="Arial" w:hAnsi="Arial" w:cs="Arial"/>
        </w:rPr>
        <w:t>Alexan</w:t>
      </w:r>
      <w:proofErr w:type="spellEnd"/>
      <w:r w:rsidRPr="00BC7F5C">
        <w:rPr>
          <w:rFonts w:ascii="Arial" w:hAnsi="Arial" w:cs="Arial"/>
        </w:rPr>
        <w:t xml:space="preserve"> </w:t>
      </w:r>
      <w:proofErr w:type="spellStart"/>
      <w:r w:rsidRPr="00BC7F5C">
        <w:rPr>
          <w:rFonts w:ascii="Arial" w:hAnsi="Arial" w:cs="Arial"/>
        </w:rPr>
        <w:t>Sarikamichian</w:t>
      </w:r>
      <w:proofErr w:type="spellEnd"/>
      <w:r w:rsidRPr="00BC7F5C">
        <w:rPr>
          <w:rFonts w:ascii="Arial" w:hAnsi="Arial" w:cs="Arial"/>
        </w:rPr>
        <w:t xml:space="preserve">, Felipe </w:t>
      </w:r>
      <w:proofErr w:type="spellStart"/>
      <w:r w:rsidRPr="00BC7F5C">
        <w:rPr>
          <w:rFonts w:ascii="Arial" w:hAnsi="Arial" w:cs="Arial"/>
        </w:rPr>
        <w:t>Bergaño</w:t>
      </w:r>
      <w:proofErr w:type="spellEnd"/>
      <w:r w:rsidRPr="00BC7F5C">
        <w:rPr>
          <w:rFonts w:ascii="Arial" w:hAnsi="Arial" w:cs="Arial"/>
        </w:rPr>
        <w:t xml:space="preserve"> y Samir </w:t>
      </w:r>
      <w:proofErr w:type="spellStart"/>
      <w:r w:rsidRPr="00BC7F5C">
        <w:rPr>
          <w:rFonts w:ascii="Arial" w:hAnsi="Arial" w:cs="Arial"/>
        </w:rPr>
        <w:t>Marun</w:t>
      </w:r>
      <w:proofErr w:type="spellEnd"/>
      <w:r w:rsidRPr="00BC7F5C">
        <w:rPr>
          <w:rFonts w:ascii="Arial" w:hAnsi="Arial" w:cs="Arial"/>
        </w:rPr>
        <w:t xml:space="preserve"> (Colombia - Argentina).</w:t>
      </w:r>
    </w:p>
    <w:p w:rsidR="00B5503E" w:rsidRPr="00BC7F5C" w:rsidRDefault="00B5503E" w:rsidP="00BC7F5C">
      <w:pPr>
        <w:rPr>
          <w:rFonts w:ascii="Arial" w:hAnsi="Arial" w:cs="Arial"/>
        </w:rPr>
      </w:pPr>
      <w:r w:rsidRPr="00BC7F5C">
        <w:rPr>
          <w:rFonts w:ascii="Arial" w:hAnsi="Arial" w:cs="Arial"/>
          <w:iCs/>
        </w:rPr>
        <w:t>El certamen,</w:t>
      </w:r>
      <w:r w:rsidRPr="00BC7F5C">
        <w:rPr>
          <w:rFonts w:ascii="Arial" w:hAnsi="Arial" w:cs="Arial"/>
        </w:rPr>
        <w:t xml:space="preserve"> que se celebrará en Biarritz del 30 de septiembre al 6 de octubre, </w:t>
      </w:r>
      <w:r w:rsidRPr="00BC7F5C">
        <w:rPr>
          <w:rFonts w:ascii="Arial" w:hAnsi="Arial" w:cs="Arial"/>
          <w:iCs/>
        </w:rPr>
        <w:t xml:space="preserve">se presenta como un evento de referencia para el cine latinoamericano, que además de competiciones de largometrajes, cortometrajes, y documentales, </w:t>
      </w:r>
      <w:r w:rsidRPr="00BC7F5C">
        <w:rPr>
          <w:rFonts w:ascii="Arial" w:hAnsi="Arial" w:cs="Arial"/>
        </w:rPr>
        <w:t>cada año propone encuentros literarios, exposiciones de fotografía y conferencias universitarias.</w:t>
      </w:r>
    </w:p>
    <w:p w:rsidR="00B5503E" w:rsidRPr="00BC7F5C" w:rsidRDefault="00AE597A" w:rsidP="00BC7F5C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8" w:history="1">
        <w:r w:rsidR="00B5503E" w:rsidRPr="00BC7F5C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B5503E" w:rsidRPr="00BC7F5C" w:rsidRDefault="00B5503E" w:rsidP="00BC7F5C">
      <w:pPr>
        <w:rPr>
          <w:rFonts w:ascii="Arial" w:hAnsi="Arial" w:cs="Arial"/>
          <w:color w:val="800000"/>
        </w:rPr>
      </w:pPr>
    </w:p>
    <w:p w:rsidR="00B5503E" w:rsidRPr="00BC7F5C" w:rsidRDefault="00B5503E" w:rsidP="00BC7F5C">
      <w:pPr>
        <w:rPr>
          <w:rFonts w:ascii="Arial" w:hAnsi="Arial" w:cs="Arial"/>
          <w:color w:val="800000"/>
        </w:rPr>
      </w:pPr>
    </w:p>
    <w:p w:rsidR="00737DD5" w:rsidRPr="00BC7F5C" w:rsidRDefault="00737DD5" w:rsidP="00BC7F5C">
      <w:pPr>
        <w:rPr>
          <w:rFonts w:ascii="Arial" w:hAnsi="Arial" w:cs="Arial"/>
          <w:color w:val="800000"/>
        </w:rPr>
      </w:pPr>
      <w:r w:rsidRPr="00BC7F5C">
        <w:rPr>
          <w:rFonts w:ascii="Arial" w:hAnsi="Arial" w:cs="Arial"/>
          <w:color w:val="800000"/>
        </w:rPr>
        <w:t>______________________________________________________</w:t>
      </w:r>
    </w:p>
    <w:p w:rsidR="00737DD5" w:rsidRPr="00BC7F5C" w:rsidRDefault="00737DD5" w:rsidP="00BC7F5C">
      <w:pPr>
        <w:rPr>
          <w:rFonts w:ascii="Arial" w:hAnsi="Arial" w:cs="Arial"/>
          <w:color w:val="800000"/>
          <w:sz w:val="48"/>
          <w:szCs w:val="48"/>
        </w:rPr>
      </w:pPr>
      <w:r w:rsidRPr="00BC7F5C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B5503E" w:rsidRPr="00BC7F5C" w:rsidRDefault="00B5503E" w:rsidP="00BC7F5C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BC7F5C">
        <w:rPr>
          <w:rFonts w:ascii="Arial" w:hAnsi="Arial" w:cs="Arial"/>
          <w:color w:val="000080"/>
          <w:sz w:val="28"/>
          <w:szCs w:val="28"/>
        </w:rPr>
        <w:t>MIFF 2019</w:t>
      </w:r>
    </w:p>
    <w:p w:rsidR="00B5503E" w:rsidRPr="00BC7F5C" w:rsidRDefault="00B5503E" w:rsidP="00BC7F5C">
      <w:pPr>
        <w:shd w:val="clear" w:color="auto" w:fill="FFFFFF"/>
        <w:rPr>
          <w:rFonts w:ascii="Arial" w:eastAsiaTheme="majorEastAsia" w:hAnsi="Arial" w:cs="Arial"/>
        </w:rPr>
      </w:pPr>
      <w:r w:rsidRPr="00BC7F5C">
        <w:rPr>
          <w:rFonts w:ascii="Arial" w:eastAsiaTheme="majorEastAsia" w:hAnsi="Arial" w:cs="Arial"/>
        </w:rPr>
        <w:lastRenderedPageBreak/>
        <w:t>Para su cuarta edición el Medellín International Film Festival MIFF 2019</w:t>
      </w:r>
      <w:r w:rsidR="00C931E4" w:rsidRPr="00BC7F5C">
        <w:rPr>
          <w:rFonts w:ascii="Arial" w:eastAsiaTheme="majorEastAsia" w:hAnsi="Arial" w:cs="Arial"/>
        </w:rPr>
        <w:t xml:space="preserve"> </w:t>
      </w:r>
      <w:r w:rsidRPr="00BC7F5C">
        <w:rPr>
          <w:rFonts w:ascii="Arial" w:eastAsiaTheme="majorEastAsia" w:hAnsi="Arial" w:cs="Arial"/>
        </w:rPr>
        <w:t>lanza seis nuevas competencias. Tanto en largometraje como en cortometraje se abren tres categorías: ficción, animación y documental. Dirigida a realizadores de todas las nacionalidades con producciones de cualquier temática.</w:t>
      </w:r>
    </w:p>
    <w:p w:rsidR="00B5503E" w:rsidRPr="00BC7F5C" w:rsidRDefault="00B5503E" w:rsidP="00BC7F5C">
      <w:pPr>
        <w:shd w:val="clear" w:color="auto" w:fill="FFFFFF"/>
        <w:rPr>
          <w:rFonts w:ascii="Arial" w:eastAsiaTheme="majorEastAsia" w:hAnsi="Arial" w:cs="Arial"/>
        </w:rPr>
      </w:pPr>
      <w:r w:rsidRPr="00BC7F5C">
        <w:rPr>
          <w:rFonts w:ascii="Arial" w:eastAsiaTheme="majorEastAsia" w:hAnsi="Arial" w:cs="Arial"/>
        </w:rPr>
        <w:t>La convocatoria estará abierta hasta el 30 de septiembre. Las producciones deben de haberse realizado después de enero de 2017.</w:t>
      </w:r>
    </w:p>
    <w:p w:rsidR="00B5503E" w:rsidRPr="00BC7F5C" w:rsidRDefault="00AE597A" w:rsidP="00BC7F5C">
      <w:pPr>
        <w:shd w:val="clear" w:color="auto" w:fill="FFFFFF"/>
        <w:rPr>
          <w:rFonts w:ascii="Arial" w:eastAsiaTheme="majorEastAsia" w:hAnsi="Arial" w:cs="Arial"/>
        </w:rPr>
      </w:pPr>
      <w:hyperlink r:id="rId19" w:history="1">
        <w:r w:rsidR="00B5503E" w:rsidRPr="00BC7F5C">
          <w:rPr>
            <w:rStyle w:val="Hipervnculo"/>
            <w:rFonts w:ascii="Arial" w:hAnsi="Arial" w:cs="Arial"/>
          </w:rPr>
          <w:t>Vea más</w:t>
        </w:r>
      </w:hyperlink>
    </w:p>
    <w:p w:rsidR="00B5503E" w:rsidRPr="00BC7F5C" w:rsidRDefault="00B5503E" w:rsidP="00BC7F5C">
      <w:pPr>
        <w:rPr>
          <w:rFonts w:ascii="Arial" w:hAnsi="Arial" w:cs="Arial"/>
          <w:color w:val="800000"/>
        </w:rPr>
      </w:pPr>
    </w:p>
    <w:p w:rsidR="00B5503E" w:rsidRPr="00BC7F5C" w:rsidRDefault="00B5503E" w:rsidP="00BC7F5C">
      <w:pPr>
        <w:rPr>
          <w:rFonts w:ascii="Arial" w:hAnsi="Arial" w:cs="Arial"/>
          <w:color w:val="800000"/>
        </w:rPr>
      </w:pPr>
    </w:p>
    <w:p w:rsidR="00FB26EB" w:rsidRPr="00BC7F5C" w:rsidRDefault="00FB26EB" w:rsidP="00BC7F5C">
      <w:pPr>
        <w:rPr>
          <w:rFonts w:ascii="Arial" w:hAnsi="Arial" w:cs="Arial"/>
        </w:rPr>
      </w:pPr>
      <w:r w:rsidRPr="00BC7F5C">
        <w:rPr>
          <w:rFonts w:ascii="Arial" w:hAnsi="Arial" w:cs="Arial"/>
          <w:color w:val="000080"/>
          <w:sz w:val="28"/>
          <w:szCs w:val="28"/>
        </w:rPr>
        <w:t>ATLANTIDOC</w:t>
      </w:r>
      <w:r w:rsidRPr="00BC7F5C">
        <w:rPr>
          <w:rFonts w:ascii="Arial" w:hAnsi="Arial" w:cs="Arial"/>
        </w:rPr>
        <w:t xml:space="preserve"> </w:t>
      </w:r>
    </w:p>
    <w:p w:rsidR="00FB26EB" w:rsidRPr="00BC7F5C" w:rsidRDefault="00FB26EB" w:rsidP="00BC7F5C">
      <w:pPr>
        <w:rPr>
          <w:rFonts w:ascii="Arial" w:hAnsi="Arial" w:cs="Arial"/>
        </w:rPr>
      </w:pPr>
      <w:r w:rsidRPr="00BC7F5C">
        <w:rPr>
          <w:rFonts w:ascii="Arial" w:hAnsi="Arial" w:cs="Arial"/>
        </w:rPr>
        <w:t>El Festival Internacional de Cine Documental del Uruguay convoca para su próxima edición, que se realizará entre el 25 de noviembre y el 13 de diciembre</w:t>
      </w:r>
      <w:r w:rsidR="002642E5" w:rsidRPr="00BC7F5C">
        <w:rPr>
          <w:rFonts w:ascii="Arial" w:hAnsi="Arial" w:cs="Arial"/>
        </w:rPr>
        <w:t xml:space="preserve">, </w:t>
      </w:r>
      <w:r w:rsidRPr="00BC7F5C">
        <w:rPr>
          <w:rFonts w:ascii="Arial" w:hAnsi="Arial" w:cs="Arial"/>
        </w:rPr>
        <w:t xml:space="preserve">documentales para ser exhibidos en el formato digital, con duración entre 5 y 120 minutos; finalizados a partir de enero de 2018. Esta Muestra en Concurso concede los siguientes reconocimientos: Premio </w:t>
      </w:r>
      <w:proofErr w:type="spellStart"/>
      <w:r w:rsidRPr="00BC7F5C">
        <w:rPr>
          <w:rFonts w:ascii="Arial" w:hAnsi="Arial" w:cs="Arial"/>
        </w:rPr>
        <w:t>Atlantidoc</w:t>
      </w:r>
      <w:proofErr w:type="spellEnd"/>
      <w:r w:rsidRPr="00BC7F5C">
        <w:rPr>
          <w:rFonts w:ascii="Arial" w:hAnsi="Arial" w:cs="Arial"/>
        </w:rPr>
        <w:t xml:space="preserve">, al mejor documental del Festival. Premio Intendencia Municipal </w:t>
      </w:r>
      <w:r w:rsidR="002642E5" w:rsidRPr="00BC7F5C">
        <w:rPr>
          <w:rFonts w:ascii="Arial" w:hAnsi="Arial" w:cs="Arial"/>
        </w:rPr>
        <w:t>d</w:t>
      </w:r>
      <w:r w:rsidRPr="00BC7F5C">
        <w:rPr>
          <w:rFonts w:ascii="Arial" w:hAnsi="Arial" w:cs="Arial"/>
        </w:rPr>
        <w:t xml:space="preserve">e Canelones, “Alberto </w:t>
      </w:r>
      <w:proofErr w:type="spellStart"/>
      <w:r w:rsidRPr="00BC7F5C">
        <w:rPr>
          <w:rFonts w:ascii="Arial" w:hAnsi="Arial" w:cs="Arial"/>
        </w:rPr>
        <w:t>Mántaras</w:t>
      </w:r>
      <w:proofErr w:type="spellEnd"/>
      <w:r w:rsidRPr="00BC7F5C">
        <w:rPr>
          <w:rFonts w:ascii="Arial" w:hAnsi="Arial" w:cs="Arial"/>
        </w:rPr>
        <w:t>” al mejor documental uruguayo. Premio Opera Prima, “</w:t>
      </w:r>
      <w:proofErr w:type="spellStart"/>
      <w:r w:rsidRPr="00BC7F5C">
        <w:rPr>
          <w:rFonts w:ascii="Arial" w:hAnsi="Arial" w:cs="Arial"/>
        </w:rPr>
        <w:t>Ferruccio</w:t>
      </w:r>
      <w:proofErr w:type="spellEnd"/>
      <w:r w:rsidRPr="00BC7F5C">
        <w:rPr>
          <w:rFonts w:ascii="Arial" w:hAnsi="Arial" w:cs="Arial"/>
        </w:rPr>
        <w:t xml:space="preserve"> </w:t>
      </w:r>
      <w:proofErr w:type="spellStart"/>
      <w:r w:rsidRPr="00BC7F5C">
        <w:rPr>
          <w:rFonts w:ascii="Arial" w:hAnsi="Arial" w:cs="Arial"/>
        </w:rPr>
        <w:t>Musitelli</w:t>
      </w:r>
      <w:proofErr w:type="spellEnd"/>
      <w:r w:rsidRPr="00BC7F5C">
        <w:rPr>
          <w:rFonts w:ascii="Arial" w:hAnsi="Arial" w:cs="Arial"/>
        </w:rPr>
        <w:t xml:space="preserve">” al mejor primer documental. Premio Centro Comercial de </w:t>
      </w:r>
      <w:r w:rsidR="00263EA2" w:rsidRPr="00BC7F5C">
        <w:rPr>
          <w:rFonts w:ascii="Arial" w:hAnsi="Arial" w:cs="Arial"/>
        </w:rPr>
        <w:t>Atlántida</w:t>
      </w:r>
      <w:r w:rsidRPr="00BC7F5C">
        <w:rPr>
          <w:rFonts w:ascii="Arial" w:hAnsi="Arial" w:cs="Arial"/>
        </w:rPr>
        <w:t xml:space="preserve"> al mejor mediometraje documental. Y Premio de la Intendencia de Montevideo al mejor proyecto uruguayo del WIP.</w:t>
      </w:r>
    </w:p>
    <w:p w:rsidR="00FB26EB" w:rsidRPr="00BC7F5C" w:rsidRDefault="00FB26EB" w:rsidP="00BC7F5C">
      <w:pPr>
        <w:rPr>
          <w:rFonts w:ascii="Arial" w:hAnsi="Arial" w:cs="Arial"/>
        </w:rPr>
      </w:pPr>
      <w:r w:rsidRPr="00BC7F5C">
        <w:rPr>
          <w:rFonts w:ascii="Arial" w:hAnsi="Arial" w:cs="Arial"/>
        </w:rPr>
        <w:t>Abierta hasta el 1º de octubre.</w:t>
      </w:r>
    </w:p>
    <w:p w:rsidR="00FB26EB" w:rsidRPr="00BC7F5C" w:rsidRDefault="00AE597A" w:rsidP="00BC7F5C">
      <w:pPr>
        <w:rPr>
          <w:rFonts w:ascii="Arial" w:hAnsi="Arial" w:cs="Arial"/>
        </w:rPr>
      </w:pPr>
      <w:hyperlink r:id="rId20" w:history="1">
        <w:r w:rsidR="00FB26EB" w:rsidRPr="00BC7F5C">
          <w:rPr>
            <w:rStyle w:val="Hipervnculo"/>
            <w:rFonts w:ascii="Arial" w:hAnsi="Arial" w:cs="Arial"/>
          </w:rPr>
          <w:t>Vea más</w:t>
        </w:r>
      </w:hyperlink>
    </w:p>
    <w:p w:rsidR="00FB26EB" w:rsidRPr="00BC7F5C" w:rsidRDefault="00FB26EB" w:rsidP="00BC7F5C">
      <w:pPr>
        <w:rPr>
          <w:rFonts w:ascii="Arial" w:hAnsi="Arial" w:cs="Arial"/>
        </w:rPr>
      </w:pPr>
    </w:p>
    <w:p w:rsidR="006B2126" w:rsidRDefault="006B2126" w:rsidP="00BC7F5C">
      <w:pPr>
        <w:rPr>
          <w:rFonts w:ascii="Arial" w:hAnsi="Arial" w:cs="Arial"/>
          <w:color w:val="800000"/>
        </w:rPr>
      </w:pPr>
    </w:p>
    <w:p w:rsidR="0077611E" w:rsidRPr="00BC7F5C" w:rsidRDefault="0077611E" w:rsidP="00BC7F5C">
      <w:pPr>
        <w:rPr>
          <w:rFonts w:ascii="Arial" w:hAnsi="Arial" w:cs="Arial"/>
          <w:color w:val="800000"/>
        </w:rPr>
      </w:pPr>
      <w:r w:rsidRPr="00BC7F5C">
        <w:rPr>
          <w:rFonts w:ascii="Arial" w:hAnsi="Arial" w:cs="Arial"/>
          <w:color w:val="800000"/>
        </w:rPr>
        <w:t>______________________________________________________</w:t>
      </w:r>
    </w:p>
    <w:p w:rsidR="0077611E" w:rsidRPr="00BC7F5C" w:rsidRDefault="0077611E" w:rsidP="00BC7F5C">
      <w:pPr>
        <w:rPr>
          <w:rFonts w:ascii="Arial" w:hAnsi="Arial" w:cs="Arial"/>
          <w:color w:val="800000"/>
          <w:sz w:val="48"/>
          <w:szCs w:val="48"/>
        </w:rPr>
      </w:pPr>
      <w:r w:rsidRPr="00BC7F5C">
        <w:rPr>
          <w:rFonts w:ascii="Arial" w:hAnsi="Arial" w:cs="Arial"/>
          <w:color w:val="800000"/>
          <w:sz w:val="48"/>
          <w:szCs w:val="48"/>
        </w:rPr>
        <w:t>Pizarrón</w:t>
      </w:r>
    </w:p>
    <w:p w:rsidR="00945F45" w:rsidRPr="00945F45" w:rsidRDefault="00945F45" w:rsidP="006653AB">
      <w:pPr>
        <w:rPr>
          <w:rFonts w:ascii="Arial" w:hAnsi="Arial" w:cs="Arial"/>
          <w:bCs/>
          <w:color w:val="000080"/>
          <w:sz w:val="28"/>
          <w:szCs w:val="28"/>
        </w:rPr>
      </w:pPr>
      <w:r w:rsidRPr="00945F45">
        <w:rPr>
          <w:rFonts w:ascii="Arial" w:hAnsi="Arial" w:cs="Arial"/>
          <w:bCs/>
          <w:color w:val="000080"/>
          <w:sz w:val="28"/>
          <w:szCs w:val="28"/>
        </w:rPr>
        <w:t>OJO AL TALLER</w:t>
      </w:r>
    </w:p>
    <w:p w:rsidR="006653AB" w:rsidRPr="00945F45" w:rsidRDefault="006653AB" w:rsidP="006653AB">
      <w:pPr>
        <w:rPr>
          <w:rFonts w:ascii="Arial" w:hAnsi="Arial" w:cs="Arial"/>
        </w:rPr>
      </w:pPr>
      <w:r w:rsidRPr="00945F45">
        <w:rPr>
          <w:rFonts w:ascii="Arial" w:hAnsi="Arial" w:cs="Arial"/>
        </w:rPr>
        <w:t xml:space="preserve">Con el lema </w:t>
      </w:r>
      <w:r w:rsidRPr="00945F45">
        <w:rPr>
          <w:rFonts w:ascii="Arial" w:hAnsi="Arial" w:cs="Arial"/>
          <w:i/>
        </w:rPr>
        <w:t>Pasar la página de la desigualdad y la discriminación social, para volver a bailar</w:t>
      </w:r>
      <w:r w:rsidRPr="00945F45">
        <w:rPr>
          <w:rFonts w:ascii="Arial" w:hAnsi="Arial" w:cs="Arial"/>
        </w:rPr>
        <w:t xml:space="preserve">, el Festival Internacional de Cine y Video Alternativo y Comunitario “Ojo al sancocho”, abre las inscripciones a los talleres que se realizarán en el marco de su 12º edición, que tendrá lugar en Ciudad Bolívar, Bogotá, del 5 al 12 de octubre. </w:t>
      </w:r>
    </w:p>
    <w:p w:rsidR="006653AB" w:rsidRPr="00945F45" w:rsidRDefault="006653AB" w:rsidP="006653AB">
      <w:pPr>
        <w:rPr>
          <w:rFonts w:ascii="Arial" w:hAnsi="Arial" w:cs="Arial"/>
        </w:rPr>
      </w:pPr>
      <w:r w:rsidRPr="00945F45">
        <w:rPr>
          <w:rFonts w:ascii="Arial" w:hAnsi="Arial" w:cs="Arial"/>
        </w:rPr>
        <w:t>Los talleres tendrán enfoque en realización, producción, preservación y gestión audiovisual</w:t>
      </w:r>
      <w:r w:rsidR="0097554A">
        <w:rPr>
          <w:rFonts w:ascii="Arial" w:hAnsi="Arial" w:cs="Arial"/>
        </w:rPr>
        <w:t>;</w:t>
      </w:r>
      <w:r w:rsidRPr="00945F45">
        <w:rPr>
          <w:rFonts w:ascii="Arial" w:hAnsi="Arial" w:cs="Arial"/>
        </w:rPr>
        <w:t xml:space="preserve"> son gratuitos previa inscripción. </w:t>
      </w:r>
    </w:p>
    <w:p w:rsidR="0096462F" w:rsidRPr="00945F45" w:rsidRDefault="006653AB" w:rsidP="0096462F">
      <w:pPr>
        <w:rPr>
          <w:rFonts w:ascii="Arial" w:hAnsi="Arial" w:cs="Arial"/>
        </w:rPr>
      </w:pPr>
      <w:r w:rsidRPr="00945F45">
        <w:rPr>
          <w:rFonts w:ascii="Arial" w:hAnsi="Arial" w:cs="Arial"/>
        </w:rPr>
        <w:t>Además de las muestras audiovisuales en selección oficial de Ficción, Documental, Animación y Otras Narrativas, el certamen ofrece una variada agenda académica</w:t>
      </w:r>
      <w:r w:rsidR="0096462F">
        <w:rPr>
          <w:rFonts w:ascii="Arial" w:hAnsi="Arial" w:cs="Arial"/>
        </w:rPr>
        <w:t xml:space="preserve">, y una   </w:t>
      </w:r>
      <w:r w:rsidR="0096462F" w:rsidRPr="00990D2D">
        <w:rPr>
          <w:rFonts w:ascii="Arial" w:hAnsi="Arial" w:cs="Arial"/>
        </w:rPr>
        <w:t>exhibición de cámaras y juguetes ópticos en colaboración con la Fundación Patrimonio Fílmico Colombiano.</w:t>
      </w:r>
    </w:p>
    <w:p w:rsidR="006653AB" w:rsidRPr="00945F45" w:rsidRDefault="00AE597A" w:rsidP="006653AB">
      <w:pPr>
        <w:rPr>
          <w:rFonts w:ascii="Arial" w:hAnsi="Arial" w:cs="Arial"/>
        </w:rPr>
      </w:pPr>
      <w:hyperlink r:id="rId21" w:history="1">
        <w:r w:rsidR="006653AB" w:rsidRPr="00945F45">
          <w:rPr>
            <w:rStyle w:val="Hipervnculo"/>
            <w:rFonts w:ascii="Arial" w:hAnsi="Arial" w:cs="Arial"/>
          </w:rPr>
          <w:t>Vea más</w:t>
        </w:r>
      </w:hyperlink>
      <w:r w:rsidR="006653AB" w:rsidRPr="00945F45">
        <w:rPr>
          <w:rFonts w:ascii="Arial" w:hAnsi="Arial" w:cs="Arial"/>
        </w:rPr>
        <w:t xml:space="preserve"> </w:t>
      </w:r>
    </w:p>
    <w:p w:rsidR="006653AB" w:rsidRDefault="006653AB" w:rsidP="00BC7F5C">
      <w:pPr>
        <w:rPr>
          <w:rFonts w:ascii="Arial" w:hAnsi="Arial" w:cs="Arial"/>
          <w:bCs/>
        </w:rPr>
      </w:pPr>
    </w:p>
    <w:p w:rsidR="0096462F" w:rsidRPr="00945F45" w:rsidRDefault="0096462F" w:rsidP="00BC7F5C">
      <w:pPr>
        <w:rPr>
          <w:rFonts w:ascii="Arial" w:hAnsi="Arial" w:cs="Arial"/>
          <w:bCs/>
        </w:rPr>
      </w:pPr>
    </w:p>
    <w:p w:rsidR="001A4F28" w:rsidRPr="00BC7F5C" w:rsidRDefault="001A4F28" w:rsidP="00BC7F5C">
      <w:pPr>
        <w:rPr>
          <w:rFonts w:ascii="Arial" w:hAnsi="Arial" w:cs="Arial"/>
        </w:rPr>
      </w:pPr>
      <w:r w:rsidRPr="00BC7F5C">
        <w:rPr>
          <w:rFonts w:ascii="Arial" w:hAnsi="Arial" w:cs="Arial"/>
          <w:color w:val="800000"/>
        </w:rPr>
        <w:t>______________________________________________________</w:t>
      </w:r>
    </w:p>
    <w:p w:rsidR="001A4F28" w:rsidRPr="00BC7F5C" w:rsidRDefault="001A4F28" w:rsidP="00BC7F5C">
      <w:pPr>
        <w:rPr>
          <w:rFonts w:ascii="Arial" w:hAnsi="Arial" w:cs="Arial"/>
          <w:color w:val="800000"/>
          <w:sz w:val="48"/>
          <w:szCs w:val="48"/>
        </w:rPr>
      </w:pPr>
      <w:r w:rsidRPr="00BC7F5C">
        <w:rPr>
          <w:rFonts w:ascii="Arial" w:hAnsi="Arial" w:cs="Arial"/>
          <w:color w:val="800000"/>
          <w:sz w:val="48"/>
          <w:szCs w:val="48"/>
        </w:rPr>
        <w:t>Para un largo adiós</w:t>
      </w:r>
    </w:p>
    <w:p w:rsidR="008571CD" w:rsidRPr="008571CD" w:rsidRDefault="008571CD" w:rsidP="008571CD">
      <w:pPr>
        <w:rPr>
          <w:rFonts w:ascii="Arial" w:hAnsi="Arial" w:cs="Arial"/>
          <w:bCs/>
          <w:color w:val="000080"/>
          <w:sz w:val="28"/>
          <w:szCs w:val="28"/>
        </w:rPr>
      </w:pPr>
      <w:r w:rsidRPr="008571CD">
        <w:rPr>
          <w:rFonts w:ascii="Arial" w:hAnsi="Arial" w:cs="Arial"/>
          <w:bCs/>
          <w:color w:val="000080"/>
          <w:sz w:val="28"/>
          <w:szCs w:val="28"/>
        </w:rPr>
        <w:t>EN MEMORIA DE LUIS OSPINA</w:t>
      </w:r>
    </w:p>
    <w:p w:rsidR="00C16F24" w:rsidRPr="00627A36" w:rsidRDefault="00C16F24" w:rsidP="00C16F24">
      <w:pPr>
        <w:rPr>
          <w:rFonts w:ascii="Arial" w:hAnsi="Arial" w:cs="Arial"/>
        </w:rPr>
      </w:pPr>
      <w:r w:rsidRPr="00627A36">
        <w:rPr>
          <w:rStyle w:val="ms-rtefontsize-3"/>
          <w:rFonts w:ascii="Arial" w:hAnsi="Arial" w:cs="Arial"/>
        </w:rPr>
        <w:t>El Ministerio de Cultura lamenta profundamente el fallecimiento de Luis Ospina y acompaña a sus familiares y amigos en este momento. </w:t>
      </w:r>
    </w:p>
    <w:p w:rsidR="00C16F24" w:rsidRPr="00627A36" w:rsidRDefault="00C16F24" w:rsidP="00C16F24">
      <w:pPr>
        <w:rPr>
          <w:rFonts w:ascii="Arial" w:hAnsi="Arial" w:cs="Arial"/>
        </w:rPr>
      </w:pPr>
      <w:r w:rsidRPr="00627A36">
        <w:rPr>
          <w:rStyle w:val="ms-rtefontsize-3"/>
          <w:rFonts w:ascii="Arial" w:hAnsi="Arial" w:cs="Arial"/>
        </w:rPr>
        <w:t xml:space="preserve">Su ausencia deja un gran vacío dentro de la cinematografía del país y extrañaremos las historias que quedaron por contar. Rememoraremos sus producciones las que, nos hicieron emocionar y con las que empezamos a sentir la identidad del cine colombiano. Su amor por el cine y el arte logró que, al lado de personajes como Carlos Mayolo, </w:t>
      </w:r>
      <w:r w:rsidRPr="00627A36">
        <w:rPr>
          <w:rStyle w:val="ms-rtefontsize-3"/>
          <w:rFonts w:ascii="Arial" w:hAnsi="Arial" w:cs="Arial"/>
        </w:rPr>
        <w:lastRenderedPageBreak/>
        <w:t xml:space="preserve">Ramiro </w:t>
      </w:r>
      <w:r w:rsidR="00627A36" w:rsidRPr="00627A36">
        <w:rPr>
          <w:rStyle w:val="ms-rtefontsize-3"/>
          <w:rFonts w:ascii="Arial" w:hAnsi="Arial" w:cs="Arial"/>
        </w:rPr>
        <w:t>Arbeláez</w:t>
      </w:r>
      <w:r w:rsidRPr="00627A36">
        <w:rPr>
          <w:rStyle w:val="ms-rtefontsize-3"/>
          <w:rFonts w:ascii="Arial" w:hAnsi="Arial" w:cs="Arial"/>
        </w:rPr>
        <w:t xml:space="preserve"> y Eduardo Carvajal el cine en Cali se respirara en las esquinas.  A través de la crítica, de la programación del cineclub, del programa radial y la producción cinematográfica Cali se transformó rápidamente en “</w:t>
      </w:r>
      <w:proofErr w:type="spellStart"/>
      <w:r w:rsidRPr="00627A36">
        <w:rPr>
          <w:rStyle w:val="ms-rtefontsize-3"/>
          <w:rFonts w:ascii="Arial" w:hAnsi="Arial" w:cs="Arial"/>
        </w:rPr>
        <w:t>Caliwood</w:t>
      </w:r>
      <w:proofErr w:type="spellEnd"/>
      <w:r w:rsidRPr="00627A36">
        <w:rPr>
          <w:rStyle w:val="ms-rtefontsize-3"/>
          <w:rFonts w:ascii="Arial" w:hAnsi="Arial" w:cs="Arial"/>
        </w:rPr>
        <w:t>” y todos los promotores del cine fueron conocidos como el “Grupo de Cali”.</w:t>
      </w:r>
    </w:p>
    <w:p w:rsidR="00C16F24" w:rsidRPr="00627A36" w:rsidRDefault="00C16F24" w:rsidP="00C16F24">
      <w:pPr>
        <w:rPr>
          <w:rFonts w:ascii="Arial" w:hAnsi="Arial" w:cs="Arial"/>
        </w:rPr>
      </w:pPr>
      <w:r w:rsidRPr="00627A36">
        <w:rPr>
          <w:rStyle w:val="ms-rtefontsize-3"/>
          <w:rFonts w:ascii="Arial" w:hAnsi="Arial" w:cs="Arial"/>
        </w:rPr>
        <w:t xml:space="preserve">Interesado </w:t>
      </w:r>
      <w:r w:rsidR="00627A36" w:rsidRPr="00627A36">
        <w:rPr>
          <w:rStyle w:val="ms-rtefontsize-3"/>
          <w:rFonts w:ascii="Arial" w:hAnsi="Arial" w:cs="Arial"/>
        </w:rPr>
        <w:t>siempre por</w:t>
      </w:r>
      <w:r w:rsidRPr="00627A36">
        <w:rPr>
          <w:rStyle w:val="ms-rtefontsize-3"/>
          <w:rFonts w:ascii="Arial" w:hAnsi="Arial" w:cs="Arial"/>
        </w:rPr>
        <w:t xml:space="preserve"> documentar el sentir colombiano, y de la mano de la experimentación y la realización cinematográfica, Luis Ospina consolidó a lo largo de su vida una amplia filmografía que no distinguió entre el corto y el largometraje y que paseó entre la ficción y el documental sin reparo alguno más allá que el de hacer sentir. A través de su obra puso de presente la realidad de un país y una industria que creció de su mano y se consolidó como industria sin dejar de lado los relatos del sentir y la emoción; criticando el amarillismo y el ánimo mercantilista de retratar la miseria. </w:t>
      </w:r>
      <w:hyperlink r:id="rId22" w:history="1">
        <w:r w:rsidRPr="00627A36">
          <w:rPr>
            <w:rStyle w:val="Hipervnculo"/>
            <w:rFonts w:ascii="Arial" w:hAnsi="Arial" w:cs="Arial"/>
            <w:color w:val="auto"/>
          </w:rPr>
          <w:t>La llegada del video a Colombia le permitió continuar con su experimentación estética y de desarrollar su interés en el documental sin grandes condicionamientos económicos. </w:t>
        </w:r>
      </w:hyperlink>
      <w:r w:rsidRPr="00627A36">
        <w:rPr>
          <w:rStyle w:val="ms-rtefontsize-3"/>
          <w:rFonts w:ascii="Arial" w:hAnsi="Arial" w:cs="Arial"/>
        </w:rPr>
        <w:t xml:space="preserve"> Conocido nacional e internacionalmente por </w:t>
      </w:r>
      <w:r w:rsidRPr="00201A15">
        <w:rPr>
          <w:rStyle w:val="ms-rtefontsize-3"/>
          <w:rFonts w:ascii="Arial" w:hAnsi="Arial" w:cs="Arial"/>
          <w:b/>
        </w:rPr>
        <w:t>Oiga vea</w:t>
      </w:r>
      <w:r w:rsidRPr="00627A36">
        <w:rPr>
          <w:rStyle w:val="ms-rtefontsize-3"/>
          <w:rFonts w:ascii="Arial" w:hAnsi="Arial" w:cs="Arial"/>
        </w:rPr>
        <w:t xml:space="preserve">, </w:t>
      </w:r>
      <w:r w:rsidRPr="00201A15">
        <w:rPr>
          <w:rStyle w:val="ms-rtefontsize-3"/>
          <w:rFonts w:ascii="Arial" w:hAnsi="Arial" w:cs="Arial"/>
          <w:b/>
        </w:rPr>
        <w:t>Agarrando Pueblo</w:t>
      </w:r>
      <w:r w:rsidRPr="00627A36">
        <w:rPr>
          <w:rStyle w:val="ms-rtefontsize-3"/>
          <w:rFonts w:ascii="Arial" w:hAnsi="Arial" w:cs="Arial"/>
        </w:rPr>
        <w:t xml:space="preserve">, </w:t>
      </w:r>
      <w:r w:rsidRPr="00201A15">
        <w:rPr>
          <w:rStyle w:val="ms-rtefontsize-3"/>
          <w:rFonts w:ascii="Arial" w:hAnsi="Arial" w:cs="Arial"/>
          <w:b/>
        </w:rPr>
        <w:t>Pura Sangre</w:t>
      </w:r>
      <w:r w:rsidRPr="00627A36">
        <w:rPr>
          <w:rStyle w:val="ms-rtefontsize-3"/>
          <w:rFonts w:ascii="Arial" w:hAnsi="Arial" w:cs="Arial"/>
        </w:rPr>
        <w:t xml:space="preserve">, </w:t>
      </w:r>
      <w:r w:rsidRPr="00201A15">
        <w:rPr>
          <w:rStyle w:val="ms-rtefontsize-3"/>
          <w:rFonts w:ascii="Arial" w:hAnsi="Arial" w:cs="Arial"/>
          <w:b/>
        </w:rPr>
        <w:t>Soplo de Vida</w:t>
      </w:r>
      <w:r w:rsidRPr="00627A36">
        <w:rPr>
          <w:rStyle w:val="ms-rtefontsize-3"/>
          <w:rFonts w:ascii="Arial" w:hAnsi="Arial" w:cs="Arial"/>
        </w:rPr>
        <w:t xml:space="preserve">, </w:t>
      </w:r>
      <w:r w:rsidRPr="00201A15">
        <w:rPr>
          <w:rStyle w:val="ms-rtefontsize-3"/>
          <w:rFonts w:ascii="Arial" w:hAnsi="Arial" w:cs="Arial"/>
          <w:b/>
        </w:rPr>
        <w:t>Un tigre de papel</w:t>
      </w:r>
      <w:r w:rsidRPr="00627A36">
        <w:rPr>
          <w:rStyle w:val="ms-rtefontsize-3"/>
          <w:rFonts w:ascii="Arial" w:hAnsi="Arial" w:cs="Arial"/>
        </w:rPr>
        <w:t xml:space="preserve"> y </w:t>
      </w:r>
      <w:r w:rsidRPr="00201A15">
        <w:rPr>
          <w:rStyle w:val="ms-rtefontsize-3"/>
          <w:rFonts w:ascii="Arial" w:hAnsi="Arial" w:cs="Arial"/>
          <w:b/>
        </w:rPr>
        <w:t>Todo comenzó por el fin</w:t>
      </w:r>
      <w:r w:rsidRPr="00627A36">
        <w:rPr>
          <w:rStyle w:val="ms-rtefontsize-3"/>
          <w:rFonts w:ascii="Arial" w:hAnsi="Arial" w:cs="Arial"/>
        </w:rPr>
        <w:t>, Luis Ospina dejó sin duda su eterna huella en la historia del cine mundial.</w:t>
      </w:r>
    </w:p>
    <w:p w:rsidR="00627A36" w:rsidRDefault="00AE597A" w:rsidP="00627A36">
      <w:pPr>
        <w:rPr>
          <w:rStyle w:val="e24kjd"/>
          <w:rFonts w:ascii="Arial" w:hAnsi="Arial" w:cs="Arial"/>
          <w:shd w:val="clear" w:color="auto" w:fill="FFFFFF"/>
        </w:rPr>
      </w:pPr>
      <w:hyperlink r:id="rId23" w:history="1">
        <w:r w:rsidR="00627A36" w:rsidRPr="00EA57C6">
          <w:rPr>
            <w:rStyle w:val="Hipervnculo"/>
            <w:rFonts w:ascii="Arial" w:hAnsi="Arial" w:cs="Arial"/>
            <w:shd w:val="clear" w:color="auto" w:fill="FFFFFF"/>
          </w:rPr>
          <w:t>Vea más</w:t>
        </w:r>
      </w:hyperlink>
    </w:p>
    <w:p w:rsidR="00824F9F" w:rsidRPr="00C16F24" w:rsidRDefault="00824F9F" w:rsidP="00C16F24">
      <w:pPr>
        <w:rPr>
          <w:rFonts w:ascii="Arial" w:hAnsi="Arial" w:cs="Arial"/>
        </w:rPr>
      </w:pPr>
    </w:p>
    <w:p w:rsidR="00C16F24" w:rsidRDefault="00C16F24" w:rsidP="00BC7F5C">
      <w:pPr>
        <w:rPr>
          <w:rFonts w:ascii="Arial" w:hAnsi="Arial" w:cs="Arial"/>
        </w:rPr>
      </w:pPr>
    </w:p>
    <w:p w:rsidR="00F31B42" w:rsidRPr="00EA57C6" w:rsidRDefault="00824F9F" w:rsidP="00BC7F5C">
      <w:pPr>
        <w:rPr>
          <w:rFonts w:ascii="Arial" w:hAnsi="Arial" w:cs="Arial"/>
          <w:bCs/>
          <w:color w:val="000080"/>
          <w:sz w:val="28"/>
          <w:szCs w:val="28"/>
        </w:rPr>
      </w:pPr>
      <w:r w:rsidRPr="00EA57C6">
        <w:rPr>
          <w:rFonts w:ascii="Arial" w:hAnsi="Arial" w:cs="Arial"/>
          <w:bCs/>
          <w:color w:val="000080"/>
          <w:sz w:val="28"/>
          <w:szCs w:val="28"/>
        </w:rPr>
        <w:t>RODRIGO OBREGÓN</w:t>
      </w:r>
    </w:p>
    <w:p w:rsidR="007730DD" w:rsidRPr="00BC7F5C" w:rsidRDefault="00072646" w:rsidP="00BC7F5C">
      <w:pPr>
        <w:rPr>
          <w:rFonts w:ascii="Arial" w:hAnsi="Arial" w:cs="Arial"/>
        </w:rPr>
      </w:pPr>
      <w:r>
        <w:rPr>
          <w:rFonts w:ascii="Arial" w:hAnsi="Arial" w:cs="Arial"/>
        </w:rPr>
        <w:t>Así mismo, con gran pesar debemos registrar la muerte d</w:t>
      </w:r>
      <w:r w:rsidRPr="00BC7F5C">
        <w:rPr>
          <w:rFonts w:ascii="Arial" w:hAnsi="Arial" w:cs="Arial"/>
        </w:rPr>
        <w:t>el actor y gestor cultural Rodrigo Obregón</w:t>
      </w:r>
      <w:r>
        <w:rPr>
          <w:rFonts w:ascii="Arial" w:hAnsi="Arial" w:cs="Arial"/>
        </w:rPr>
        <w:t>, quien falleci</w:t>
      </w:r>
      <w:r w:rsidR="00DE6F10">
        <w:rPr>
          <w:rFonts w:ascii="Arial" w:hAnsi="Arial" w:cs="Arial"/>
        </w:rPr>
        <w:t>ó e</w:t>
      </w:r>
      <w:r w:rsidR="007730DD" w:rsidRPr="00BC7F5C">
        <w:rPr>
          <w:rFonts w:ascii="Arial" w:hAnsi="Arial" w:cs="Arial"/>
        </w:rPr>
        <w:t>l pasado miércoles, 25 de septiembre. Gran parte de sus estudios y trabajo profesional lo desarrolló en Europa y Estados Unidos. Hizo parte de producciones como:</w:t>
      </w:r>
      <w:r w:rsidR="00D43A34" w:rsidRPr="00BC7F5C">
        <w:rPr>
          <w:rFonts w:ascii="Arial" w:hAnsi="Arial" w:cs="Arial"/>
        </w:rPr>
        <w:t xml:space="preserve"> </w:t>
      </w:r>
      <w:proofErr w:type="spellStart"/>
      <w:r w:rsidR="00D43A34" w:rsidRPr="00BC7F5C">
        <w:rPr>
          <w:rFonts w:ascii="Arial" w:hAnsi="Arial" w:cs="Arial"/>
          <w:b/>
        </w:rPr>
        <w:t>Hard</w:t>
      </w:r>
      <w:proofErr w:type="spellEnd"/>
      <w:r w:rsidR="00D43A34" w:rsidRPr="00BC7F5C">
        <w:rPr>
          <w:rFonts w:ascii="Arial" w:hAnsi="Arial" w:cs="Arial"/>
          <w:b/>
        </w:rPr>
        <w:t xml:space="preserve"> Ticket </w:t>
      </w:r>
      <w:proofErr w:type="spellStart"/>
      <w:r w:rsidR="00D43A34" w:rsidRPr="00BC7F5C">
        <w:rPr>
          <w:rFonts w:ascii="Arial" w:hAnsi="Arial" w:cs="Arial"/>
          <w:b/>
        </w:rPr>
        <w:t>to</w:t>
      </w:r>
      <w:proofErr w:type="spellEnd"/>
      <w:r w:rsidR="00D43A34" w:rsidRPr="00BC7F5C">
        <w:rPr>
          <w:rFonts w:ascii="Arial" w:hAnsi="Arial" w:cs="Arial"/>
          <w:b/>
        </w:rPr>
        <w:t xml:space="preserve"> </w:t>
      </w:r>
      <w:proofErr w:type="spellStart"/>
      <w:r w:rsidR="00D43A34" w:rsidRPr="00BC7F5C">
        <w:rPr>
          <w:rFonts w:ascii="Arial" w:hAnsi="Arial" w:cs="Arial"/>
          <w:b/>
        </w:rPr>
        <w:t>Hawaii</w:t>
      </w:r>
      <w:proofErr w:type="spellEnd"/>
      <w:r w:rsidR="00D43A34" w:rsidRPr="00BC7F5C">
        <w:rPr>
          <w:rFonts w:ascii="Arial" w:hAnsi="Arial" w:cs="Arial"/>
        </w:rPr>
        <w:t xml:space="preserve"> de Andy </w:t>
      </w:r>
      <w:proofErr w:type="spellStart"/>
      <w:r w:rsidR="00D43A34" w:rsidRPr="00BC7F5C">
        <w:rPr>
          <w:rFonts w:ascii="Arial" w:hAnsi="Arial" w:cs="Arial"/>
        </w:rPr>
        <w:t>Sidaris</w:t>
      </w:r>
      <w:proofErr w:type="spellEnd"/>
      <w:r w:rsidR="00D43A34" w:rsidRPr="00BC7F5C">
        <w:rPr>
          <w:rFonts w:ascii="Arial" w:hAnsi="Arial" w:cs="Arial"/>
        </w:rPr>
        <w:t xml:space="preserve"> (1987); </w:t>
      </w:r>
      <w:r w:rsidR="00D43A34" w:rsidRPr="00BC7F5C">
        <w:rPr>
          <w:rFonts w:ascii="Arial" w:hAnsi="Arial" w:cs="Arial"/>
          <w:b/>
        </w:rPr>
        <w:t>Daño colateral</w:t>
      </w:r>
      <w:r w:rsidR="00D43A34" w:rsidRPr="00BC7F5C">
        <w:rPr>
          <w:rFonts w:ascii="Arial" w:hAnsi="Arial" w:cs="Arial"/>
        </w:rPr>
        <w:t xml:space="preserve"> Andrew Davis (2002), y </w:t>
      </w:r>
      <w:r w:rsidR="007730DD" w:rsidRPr="00BC7F5C">
        <w:rPr>
          <w:rFonts w:ascii="Arial" w:hAnsi="Arial" w:cs="Arial"/>
          <w:b/>
        </w:rPr>
        <w:t xml:space="preserve">Papa Hemingway </w:t>
      </w:r>
      <w:proofErr w:type="gramStart"/>
      <w:r w:rsidR="007730DD" w:rsidRPr="00BC7F5C">
        <w:rPr>
          <w:rFonts w:ascii="Arial" w:hAnsi="Arial" w:cs="Arial"/>
          <w:b/>
        </w:rPr>
        <w:t>in Cuba</w:t>
      </w:r>
      <w:proofErr w:type="gramEnd"/>
      <w:r w:rsidR="007730DD" w:rsidRPr="00BC7F5C">
        <w:rPr>
          <w:rFonts w:ascii="Arial" w:hAnsi="Arial" w:cs="Arial"/>
        </w:rPr>
        <w:t xml:space="preserve"> de Bob Yari</w:t>
      </w:r>
      <w:r w:rsidR="00A40E0E" w:rsidRPr="00BC7F5C">
        <w:rPr>
          <w:rFonts w:ascii="Arial" w:hAnsi="Arial" w:cs="Arial"/>
        </w:rPr>
        <w:t xml:space="preserve"> </w:t>
      </w:r>
      <w:r w:rsidR="007730DD" w:rsidRPr="00BC7F5C">
        <w:rPr>
          <w:rFonts w:ascii="Arial" w:hAnsi="Arial" w:cs="Arial"/>
        </w:rPr>
        <w:t>(2015)</w:t>
      </w:r>
      <w:r w:rsidR="00392F82" w:rsidRPr="00BC7F5C">
        <w:rPr>
          <w:rFonts w:ascii="Arial" w:hAnsi="Arial" w:cs="Arial"/>
        </w:rPr>
        <w:t xml:space="preserve">. </w:t>
      </w:r>
      <w:r w:rsidR="007730DD" w:rsidRPr="00BC7F5C">
        <w:rPr>
          <w:rFonts w:ascii="Arial" w:hAnsi="Arial" w:cs="Arial"/>
        </w:rPr>
        <w:t xml:space="preserve">En la televisión </w:t>
      </w:r>
      <w:r w:rsidR="00EB7F4E" w:rsidRPr="00BC7F5C">
        <w:rPr>
          <w:rFonts w:ascii="Arial" w:hAnsi="Arial" w:cs="Arial"/>
        </w:rPr>
        <w:t>colombiana</w:t>
      </w:r>
      <w:r w:rsidR="007730DD" w:rsidRPr="00BC7F5C">
        <w:rPr>
          <w:rFonts w:ascii="Arial" w:hAnsi="Arial" w:cs="Arial"/>
        </w:rPr>
        <w:t xml:space="preserve"> sus actuaciones más reconocidas fueron en: Escalona, El pasado no perdona y</w:t>
      </w:r>
      <w:r w:rsidR="00392F82" w:rsidRPr="00BC7F5C">
        <w:rPr>
          <w:rFonts w:ascii="Arial" w:hAnsi="Arial" w:cs="Arial"/>
        </w:rPr>
        <w:t xml:space="preserve"> </w:t>
      </w:r>
      <w:r w:rsidR="007730DD" w:rsidRPr="00BC7F5C">
        <w:rPr>
          <w:rFonts w:ascii="Arial" w:hAnsi="Arial" w:cs="Arial"/>
        </w:rPr>
        <w:t>¡</w:t>
      </w:r>
      <w:proofErr w:type="gramStart"/>
      <w:r w:rsidR="007730DD" w:rsidRPr="00BC7F5C">
        <w:rPr>
          <w:rFonts w:ascii="Arial" w:hAnsi="Arial" w:cs="Arial"/>
        </w:rPr>
        <w:t>Ay</w:t>
      </w:r>
      <w:proofErr w:type="gramEnd"/>
      <w:r w:rsidR="007730DD" w:rsidRPr="00BC7F5C">
        <w:rPr>
          <w:rFonts w:ascii="Arial" w:hAnsi="Arial" w:cs="Arial"/>
        </w:rPr>
        <w:t xml:space="preserve"> cosita linda mamá!”.</w:t>
      </w:r>
    </w:p>
    <w:p w:rsidR="007730DD" w:rsidRPr="00BC7F5C" w:rsidRDefault="007730DD" w:rsidP="00BC7F5C">
      <w:pPr>
        <w:rPr>
          <w:rFonts w:ascii="Arial" w:hAnsi="Arial" w:cs="Arial"/>
        </w:rPr>
      </w:pPr>
      <w:r w:rsidRPr="00BC7F5C">
        <w:rPr>
          <w:rFonts w:ascii="Arial" w:hAnsi="Arial" w:cs="Arial"/>
        </w:rPr>
        <w:t>Paz en su tumba</w:t>
      </w:r>
      <w:r w:rsidR="00701B70" w:rsidRPr="00BC7F5C">
        <w:rPr>
          <w:rFonts w:ascii="Arial" w:hAnsi="Arial" w:cs="Arial"/>
        </w:rPr>
        <w:t>.</w:t>
      </w:r>
    </w:p>
    <w:p w:rsidR="001142B3" w:rsidRPr="00BC7F5C" w:rsidRDefault="001142B3" w:rsidP="00BC7F5C">
      <w:pPr>
        <w:pStyle w:val="Sinespaciado"/>
        <w:rPr>
          <w:rFonts w:ascii="Arial" w:hAnsi="Arial" w:cs="Arial"/>
        </w:rPr>
      </w:pPr>
    </w:p>
    <w:p w:rsidR="00F11B17" w:rsidRPr="00BC7F5C" w:rsidRDefault="00F11B17" w:rsidP="00BC7F5C">
      <w:pPr>
        <w:rPr>
          <w:rFonts w:ascii="Arial" w:hAnsi="Arial" w:cs="Arial"/>
        </w:rPr>
      </w:pPr>
      <w:r w:rsidRPr="00BC7F5C">
        <w:rPr>
          <w:rFonts w:ascii="Arial" w:hAnsi="Arial" w:cs="Arial"/>
          <w:color w:val="800000"/>
        </w:rPr>
        <w:t>_______________________________________________________</w:t>
      </w:r>
    </w:p>
    <w:p w:rsidR="00F11B17" w:rsidRPr="00BC7F5C" w:rsidRDefault="00F11B17" w:rsidP="00BC7F5C">
      <w:pPr>
        <w:rPr>
          <w:rFonts w:ascii="Arial" w:hAnsi="Arial" w:cs="Arial"/>
          <w:color w:val="000000" w:themeColor="text1"/>
        </w:rPr>
      </w:pPr>
      <w:r w:rsidRPr="00BC7F5C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BC7F5C" w:rsidRDefault="00F11B17" w:rsidP="00BC7F5C">
      <w:pPr>
        <w:rPr>
          <w:rFonts w:ascii="Arial" w:hAnsi="Arial" w:cs="Arial"/>
          <w:color w:val="000000" w:themeColor="text1"/>
        </w:rPr>
      </w:pPr>
      <w:proofErr w:type="spellStart"/>
      <w:r w:rsidRPr="00BC7F5C">
        <w:rPr>
          <w:rFonts w:ascii="Arial" w:hAnsi="Arial" w:cs="Arial"/>
          <w:color w:val="000000" w:themeColor="text1"/>
        </w:rPr>
        <w:t>Cra</w:t>
      </w:r>
      <w:proofErr w:type="spellEnd"/>
      <w:r w:rsidRPr="00BC7F5C">
        <w:rPr>
          <w:rFonts w:ascii="Arial" w:hAnsi="Arial" w:cs="Arial"/>
          <w:color w:val="000000" w:themeColor="text1"/>
        </w:rPr>
        <w:t>. 8 No 8-43, Bogotá DC, Colombia</w:t>
      </w:r>
    </w:p>
    <w:p w:rsidR="00F11B17" w:rsidRPr="00BC7F5C" w:rsidRDefault="00F11B17" w:rsidP="00BC7F5C">
      <w:pPr>
        <w:rPr>
          <w:rFonts w:ascii="Arial" w:hAnsi="Arial" w:cs="Arial"/>
          <w:color w:val="000000" w:themeColor="text1"/>
        </w:rPr>
      </w:pPr>
      <w:r w:rsidRPr="00BC7F5C">
        <w:rPr>
          <w:rFonts w:ascii="Arial" w:hAnsi="Arial" w:cs="Arial"/>
          <w:color w:val="000000" w:themeColor="text1"/>
        </w:rPr>
        <w:t>(571) 3424100,</w:t>
      </w:r>
    </w:p>
    <w:p w:rsidR="00F11B17" w:rsidRPr="00BC7F5C" w:rsidRDefault="00AE597A" w:rsidP="00BC7F5C">
      <w:pPr>
        <w:rPr>
          <w:rFonts w:ascii="Arial" w:hAnsi="Arial" w:cs="Arial"/>
          <w:color w:val="000000" w:themeColor="text1"/>
        </w:rPr>
      </w:pPr>
      <w:hyperlink r:id="rId24" w:history="1">
        <w:r w:rsidR="00F11B17" w:rsidRPr="00BC7F5C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7833B4" w:rsidRPr="00BC7F5C" w:rsidRDefault="00AE597A" w:rsidP="00BC7F5C">
      <w:pPr>
        <w:rPr>
          <w:rFonts w:ascii="Arial" w:hAnsi="Arial" w:cs="Arial"/>
          <w:iCs/>
          <w:color w:val="000080"/>
          <w:sz w:val="28"/>
          <w:szCs w:val="28"/>
        </w:rPr>
      </w:pPr>
      <w:hyperlink r:id="rId25" w:history="1">
        <w:r w:rsidR="00F11B17" w:rsidRPr="00BC7F5C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  <w:bookmarkEnd w:id="0"/>
    </w:p>
    <w:sectPr w:rsidR="007833B4" w:rsidRPr="00BC7F5C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9CD" w:rsidRDefault="003E79CD" w:rsidP="006A0D5C">
      <w:r>
        <w:separator/>
      </w:r>
    </w:p>
  </w:endnote>
  <w:endnote w:type="continuationSeparator" w:id="0">
    <w:p w:rsidR="003E79CD" w:rsidRDefault="003E79CD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9CD" w:rsidRDefault="003E79CD" w:rsidP="006A0D5C">
      <w:r>
        <w:separator/>
      </w:r>
    </w:p>
  </w:footnote>
  <w:footnote w:type="continuationSeparator" w:id="0">
    <w:p w:rsidR="003E79CD" w:rsidRDefault="003E79CD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892"/>
    <w:odso>
      <w:udl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BC"/>
    <w:rsid w:val="00002411"/>
    <w:rsid w:val="00004553"/>
    <w:rsid w:val="00004A5F"/>
    <w:rsid w:val="00005072"/>
    <w:rsid w:val="00005B16"/>
    <w:rsid w:val="00006639"/>
    <w:rsid w:val="00011E18"/>
    <w:rsid w:val="000130EA"/>
    <w:rsid w:val="00014D8C"/>
    <w:rsid w:val="00016DD2"/>
    <w:rsid w:val="00021526"/>
    <w:rsid w:val="0002355B"/>
    <w:rsid w:val="00024363"/>
    <w:rsid w:val="00027BC4"/>
    <w:rsid w:val="00031D0A"/>
    <w:rsid w:val="0003215D"/>
    <w:rsid w:val="00032A46"/>
    <w:rsid w:val="000448E0"/>
    <w:rsid w:val="0004545B"/>
    <w:rsid w:val="0004549B"/>
    <w:rsid w:val="000459D6"/>
    <w:rsid w:val="00045E97"/>
    <w:rsid w:val="00046964"/>
    <w:rsid w:val="00051442"/>
    <w:rsid w:val="00054E8B"/>
    <w:rsid w:val="00057399"/>
    <w:rsid w:val="00060B0D"/>
    <w:rsid w:val="00060DCB"/>
    <w:rsid w:val="000610CE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2646"/>
    <w:rsid w:val="00075F7D"/>
    <w:rsid w:val="00081007"/>
    <w:rsid w:val="00081385"/>
    <w:rsid w:val="00081A5D"/>
    <w:rsid w:val="00082A54"/>
    <w:rsid w:val="00083B16"/>
    <w:rsid w:val="00086768"/>
    <w:rsid w:val="00090B6D"/>
    <w:rsid w:val="00090F91"/>
    <w:rsid w:val="00091F73"/>
    <w:rsid w:val="00094AB4"/>
    <w:rsid w:val="0009599B"/>
    <w:rsid w:val="000A00D6"/>
    <w:rsid w:val="000A0392"/>
    <w:rsid w:val="000A188A"/>
    <w:rsid w:val="000A3FAA"/>
    <w:rsid w:val="000A6C25"/>
    <w:rsid w:val="000A7925"/>
    <w:rsid w:val="000A7EC3"/>
    <w:rsid w:val="000B0FC4"/>
    <w:rsid w:val="000B166C"/>
    <w:rsid w:val="000B3240"/>
    <w:rsid w:val="000B375D"/>
    <w:rsid w:val="000B7736"/>
    <w:rsid w:val="000C1D15"/>
    <w:rsid w:val="000C3100"/>
    <w:rsid w:val="000C51FD"/>
    <w:rsid w:val="000C57D3"/>
    <w:rsid w:val="000C5DD8"/>
    <w:rsid w:val="000D1919"/>
    <w:rsid w:val="000D1993"/>
    <w:rsid w:val="000D2858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3310"/>
    <w:rsid w:val="00104DA0"/>
    <w:rsid w:val="00105AE1"/>
    <w:rsid w:val="00105ECF"/>
    <w:rsid w:val="00107566"/>
    <w:rsid w:val="0011019F"/>
    <w:rsid w:val="0011223D"/>
    <w:rsid w:val="001142B3"/>
    <w:rsid w:val="001143F6"/>
    <w:rsid w:val="00115638"/>
    <w:rsid w:val="001164BD"/>
    <w:rsid w:val="00117658"/>
    <w:rsid w:val="00120AAD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C69"/>
    <w:rsid w:val="0015260A"/>
    <w:rsid w:val="00153196"/>
    <w:rsid w:val="00157930"/>
    <w:rsid w:val="00157BCB"/>
    <w:rsid w:val="001608E3"/>
    <w:rsid w:val="00163D7D"/>
    <w:rsid w:val="00163FA5"/>
    <w:rsid w:val="001640F6"/>
    <w:rsid w:val="001650B9"/>
    <w:rsid w:val="00165286"/>
    <w:rsid w:val="00165F1B"/>
    <w:rsid w:val="00173DB0"/>
    <w:rsid w:val="00174AC0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A15E6"/>
    <w:rsid w:val="001A3C7A"/>
    <w:rsid w:val="001A4286"/>
    <w:rsid w:val="001A4CB7"/>
    <w:rsid w:val="001A4F28"/>
    <w:rsid w:val="001A72D1"/>
    <w:rsid w:val="001A73CC"/>
    <w:rsid w:val="001B0841"/>
    <w:rsid w:val="001B1A1B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063"/>
    <w:rsid w:val="001D48D3"/>
    <w:rsid w:val="001D5853"/>
    <w:rsid w:val="001D5AE5"/>
    <w:rsid w:val="001D73AB"/>
    <w:rsid w:val="001D741D"/>
    <w:rsid w:val="001E1110"/>
    <w:rsid w:val="001E369F"/>
    <w:rsid w:val="001E4621"/>
    <w:rsid w:val="001F075E"/>
    <w:rsid w:val="001F17FC"/>
    <w:rsid w:val="001F2518"/>
    <w:rsid w:val="001F5245"/>
    <w:rsid w:val="001F72FA"/>
    <w:rsid w:val="00201A15"/>
    <w:rsid w:val="00201FD1"/>
    <w:rsid w:val="002049B7"/>
    <w:rsid w:val="00205261"/>
    <w:rsid w:val="00214453"/>
    <w:rsid w:val="00214F73"/>
    <w:rsid w:val="002162B8"/>
    <w:rsid w:val="00223660"/>
    <w:rsid w:val="00223D79"/>
    <w:rsid w:val="0022403C"/>
    <w:rsid w:val="00230440"/>
    <w:rsid w:val="002309B6"/>
    <w:rsid w:val="00231404"/>
    <w:rsid w:val="002356D4"/>
    <w:rsid w:val="00235AB2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61E27"/>
    <w:rsid w:val="002635F3"/>
    <w:rsid w:val="00263EA2"/>
    <w:rsid w:val="002642E5"/>
    <w:rsid w:val="00264C98"/>
    <w:rsid w:val="00266A0F"/>
    <w:rsid w:val="002720FE"/>
    <w:rsid w:val="00272522"/>
    <w:rsid w:val="00272FE0"/>
    <w:rsid w:val="002743EC"/>
    <w:rsid w:val="00274B77"/>
    <w:rsid w:val="00277577"/>
    <w:rsid w:val="002825AE"/>
    <w:rsid w:val="00284BCF"/>
    <w:rsid w:val="00286180"/>
    <w:rsid w:val="002870A8"/>
    <w:rsid w:val="0029023E"/>
    <w:rsid w:val="002920B1"/>
    <w:rsid w:val="00292434"/>
    <w:rsid w:val="00293947"/>
    <w:rsid w:val="002947A3"/>
    <w:rsid w:val="002960D4"/>
    <w:rsid w:val="002978FE"/>
    <w:rsid w:val="002A0233"/>
    <w:rsid w:val="002A077E"/>
    <w:rsid w:val="002A1449"/>
    <w:rsid w:val="002A3F67"/>
    <w:rsid w:val="002A72C4"/>
    <w:rsid w:val="002B0170"/>
    <w:rsid w:val="002B415D"/>
    <w:rsid w:val="002B4F48"/>
    <w:rsid w:val="002C122D"/>
    <w:rsid w:val="002C13F5"/>
    <w:rsid w:val="002C3CC7"/>
    <w:rsid w:val="002C4BB7"/>
    <w:rsid w:val="002C6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2056"/>
    <w:rsid w:val="002F350B"/>
    <w:rsid w:val="002F484B"/>
    <w:rsid w:val="002F4C40"/>
    <w:rsid w:val="003026A7"/>
    <w:rsid w:val="00303294"/>
    <w:rsid w:val="00303AB1"/>
    <w:rsid w:val="0030517E"/>
    <w:rsid w:val="003059B2"/>
    <w:rsid w:val="00310081"/>
    <w:rsid w:val="0031170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29A6"/>
    <w:rsid w:val="00343609"/>
    <w:rsid w:val="00343AB6"/>
    <w:rsid w:val="00343B70"/>
    <w:rsid w:val="00343CB6"/>
    <w:rsid w:val="0034518C"/>
    <w:rsid w:val="00347398"/>
    <w:rsid w:val="0034794B"/>
    <w:rsid w:val="00352FE9"/>
    <w:rsid w:val="0035519F"/>
    <w:rsid w:val="0036556B"/>
    <w:rsid w:val="00367774"/>
    <w:rsid w:val="0037026A"/>
    <w:rsid w:val="00371DFF"/>
    <w:rsid w:val="0037618A"/>
    <w:rsid w:val="003804D9"/>
    <w:rsid w:val="00380C0D"/>
    <w:rsid w:val="00381327"/>
    <w:rsid w:val="00383E18"/>
    <w:rsid w:val="003850F5"/>
    <w:rsid w:val="00386DEC"/>
    <w:rsid w:val="00392748"/>
    <w:rsid w:val="00392F82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040"/>
    <w:rsid w:val="003B5994"/>
    <w:rsid w:val="003B5BCE"/>
    <w:rsid w:val="003B73C2"/>
    <w:rsid w:val="003B77E5"/>
    <w:rsid w:val="003C29E1"/>
    <w:rsid w:val="003C42ED"/>
    <w:rsid w:val="003C48E4"/>
    <w:rsid w:val="003C585E"/>
    <w:rsid w:val="003C5FBC"/>
    <w:rsid w:val="003C74BE"/>
    <w:rsid w:val="003D09BC"/>
    <w:rsid w:val="003D37CA"/>
    <w:rsid w:val="003D46CC"/>
    <w:rsid w:val="003D59E2"/>
    <w:rsid w:val="003D6666"/>
    <w:rsid w:val="003D6CA9"/>
    <w:rsid w:val="003D7445"/>
    <w:rsid w:val="003D7B6A"/>
    <w:rsid w:val="003E2908"/>
    <w:rsid w:val="003E422A"/>
    <w:rsid w:val="003E5EAF"/>
    <w:rsid w:val="003E77F1"/>
    <w:rsid w:val="003E79CD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1E4C"/>
    <w:rsid w:val="00423AD9"/>
    <w:rsid w:val="004265D7"/>
    <w:rsid w:val="00426F00"/>
    <w:rsid w:val="0043186D"/>
    <w:rsid w:val="00431ACC"/>
    <w:rsid w:val="00434208"/>
    <w:rsid w:val="00434F6E"/>
    <w:rsid w:val="00435929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632F"/>
    <w:rsid w:val="004575E5"/>
    <w:rsid w:val="004615CE"/>
    <w:rsid w:val="004659F8"/>
    <w:rsid w:val="00465F78"/>
    <w:rsid w:val="00467342"/>
    <w:rsid w:val="00467A23"/>
    <w:rsid w:val="004702C9"/>
    <w:rsid w:val="004704C0"/>
    <w:rsid w:val="004707E4"/>
    <w:rsid w:val="004739C7"/>
    <w:rsid w:val="00473F81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8D5"/>
    <w:rsid w:val="004C4F9F"/>
    <w:rsid w:val="004C524D"/>
    <w:rsid w:val="004C767C"/>
    <w:rsid w:val="004C7D80"/>
    <w:rsid w:val="004D1FDA"/>
    <w:rsid w:val="004D34D2"/>
    <w:rsid w:val="004D4B54"/>
    <w:rsid w:val="004D551C"/>
    <w:rsid w:val="004D58CE"/>
    <w:rsid w:val="004D69A3"/>
    <w:rsid w:val="004D75D7"/>
    <w:rsid w:val="004E2867"/>
    <w:rsid w:val="004E322B"/>
    <w:rsid w:val="004E442C"/>
    <w:rsid w:val="004E4FB7"/>
    <w:rsid w:val="004E7269"/>
    <w:rsid w:val="004F0953"/>
    <w:rsid w:val="004F1A80"/>
    <w:rsid w:val="004F33BE"/>
    <w:rsid w:val="004F4415"/>
    <w:rsid w:val="004F4819"/>
    <w:rsid w:val="004F4FB7"/>
    <w:rsid w:val="004F5215"/>
    <w:rsid w:val="004F5AEE"/>
    <w:rsid w:val="004F5B5B"/>
    <w:rsid w:val="004F7288"/>
    <w:rsid w:val="005027AB"/>
    <w:rsid w:val="00502FD5"/>
    <w:rsid w:val="00504D9A"/>
    <w:rsid w:val="0050567B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26FF5"/>
    <w:rsid w:val="0053219C"/>
    <w:rsid w:val="00533180"/>
    <w:rsid w:val="00537BA0"/>
    <w:rsid w:val="0054068F"/>
    <w:rsid w:val="00542736"/>
    <w:rsid w:val="00542A1F"/>
    <w:rsid w:val="00542CC0"/>
    <w:rsid w:val="00542EEB"/>
    <w:rsid w:val="00544048"/>
    <w:rsid w:val="00546B46"/>
    <w:rsid w:val="00546F09"/>
    <w:rsid w:val="00551D1B"/>
    <w:rsid w:val="0055273A"/>
    <w:rsid w:val="00553504"/>
    <w:rsid w:val="00555625"/>
    <w:rsid w:val="00556B83"/>
    <w:rsid w:val="005625F7"/>
    <w:rsid w:val="005632A2"/>
    <w:rsid w:val="0056484C"/>
    <w:rsid w:val="00566940"/>
    <w:rsid w:val="00567E20"/>
    <w:rsid w:val="00572518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91362"/>
    <w:rsid w:val="0059182C"/>
    <w:rsid w:val="00592AF8"/>
    <w:rsid w:val="00595205"/>
    <w:rsid w:val="005A261C"/>
    <w:rsid w:val="005A31CD"/>
    <w:rsid w:val="005A5C7A"/>
    <w:rsid w:val="005A7BA7"/>
    <w:rsid w:val="005B0DF5"/>
    <w:rsid w:val="005B2B0F"/>
    <w:rsid w:val="005B408E"/>
    <w:rsid w:val="005B4098"/>
    <w:rsid w:val="005B40D3"/>
    <w:rsid w:val="005B44D5"/>
    <w:rsid w:val="005B4B5E"/>
    <w:rsid w:val="005B6450"/>
    <w:rsid w:val="005B6747"/>
    <w:rsid w:val="005C0694"/>
    <w:rsid w:val="005C2DDF"/>
    <w:rsid w:val="005C52AD"/>
    <w:rsid w:val="005C7875"/>
    <w:rsid w:val="005C7EB8"/>
    <w:rsid w:val="005D2C63"/>
    <w:rsid w:val="005D31B2"/>
    <w:rsid w:val="005D4D6A"/>
    <w:rsid w:val="005D57C5"/>
    <w:rsid w:val="005D5FEC"/>
    <w:rsid w:val="005E0F75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3793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27A36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46430"/>
    <w:rsid w:val="00650777"/>
    <w:rsid w:val="0065088B"/>
    <w:rsid w:val="00651430"/>
    <w:rsid w:val="00653B65"/>
    <w:rsid w:val="00655D4B"/>
    <w:rsid w:val="00657EB2"/>
    <w:rsid w:val="00664C3C"/>
    <w:rsid w:val="006653AB"/>
    <w:rsid w:val="006659C7"/>
    <w:rsid w:val="00665D41"/>
    <w:rsid w:val="006678C4"/>
    <w:rsid w:val="00670CEA"/>
    <w:rsid w:val="00673161"/>
    <w:rsid w:val="006736F1"/>
    <w:rsid w:val="00674C17"/>
    <w:rsid w:val="00675B18"/>
    <w:rsid w:val="0067726C"/>
    <w:rsid w:val="00680B20"/>
    <w:rsid w:val="00682792"/>
    <w:rsid w:val="00682B05"/>
    <w:rsid w:val="0068323C"/>
    <w:rsid w:val="00684FC2"/>
    <w:rsid w:val="006851DC"/>
    <w:rsid w:val="006857E9"/>
    <w:rsid w:val="006871CC"/>
    <w:rsid w:val="006874E9"/>
    <w:rsid w:val="00690F66"/>
    <w:rsid w:val="006958D5"/>
    <w:rsid w:val="00696D26"/>
    <w:rsid w:val="00697FA0"/>
    <w:rsid w:val="006A0D4A"/>
    <w:rsid w:val="006A0D5C"/>
    <w:rsid w:val="006A0FB2"/>
    <w:rsid w:val="006A3089"/>
    <w:rsid w:val="006A5617"/>
    <w:rsid w:val="006A77DB"/>
    <w:rsid w:val="006B0F69"/>
    <w:rsid w:val="006B1E53"/>
    <w:rsid w:val="006B2126"/>
    <w:rsid w:val="006B2BD0"/>
    <w:rsid w:val="006B4851"/>
    <w:rsid w:val="006B49FA"/>
    <w:rsid w:val="006B5C10"/>
    <w:rsid w:val="006C0633"/>
    <w:rsid w:val="006C289C"/>
    <w:rsid w:val="006C2A6F"/>
    <w:rsid w:val="006C51C2"/>
    <w:rsid w:val="006C69A3"/>
    <w:rsid w:val="006D2247"/>
    <w:rsid w:val="006D4B73"/>
    <w:rsid w:val="006D500A"/>
    <w:rsid w:val="006D570C"/>
    <w:rsid w:val="006D6A90"/>
    <w:rsid w:val="006D6D0A"/>
    <w:rsid w:val="006D7F5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66E9"/>
    <w:rsid w:val="006F7B39"/>
    <w:rsid w:val="007016AB"/>
    <w:rsid w:val="00701B70"/>
    <w:rsid w:val="0070231A"/>
    <w:rsid w:val="00707D31"/>
    <w:rsid w:val="00711448"/>
    <w:rsid w:val="00711671"/>
    <w:rsid w:val="007117A3"/>
    <w:rsid w:val="00716E5C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197"/>
    <w:rsid w:val="00735429"/>
    <w:rsid w:val="007358C3"/>
    <w:rsid w:val="00736A30"/>
    <w:rsid w:val="0073709D"/>
    <w:rsid w:val="00737266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30DD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33B4"/>
    <w:rsid w:val="00784B40"/>
    <w:rsid w:val="00784D5C"/>
    <w:rsid w:val="00786851"/>
    <w:rsid w:val="00790DFA"/>
    <w:rsid w:val="00791216"/>
    <w:rsid w:val="00791BA1"/>
    <w:rsid w:val="00791C76"/>
    <w:rsid w:val="00794A94"/>
    <w:rsid w:val="00797DFE"/>
    <w:rsid w:val="007A1EE6"/>
    <w:rsid w:val="007A40AA"/>
    <w:rsid w:val="007A45FE"/>
    <w:rsid w:val="007A5B29"/>
    <w:rsid w:val="007B03AA"/>
    <w:rsid w:val="007B0E6A"/>
    <w:rsid w:val="007B19D9"/>
    <w:rsid w:val="007B2636"/>
    <w:rsid w:val="007B4590"/>
    <w:rsid w:val="007B4FA7"/>
    <w:rsid w:val="007B5185"/>
    <w:rsid w:val="007B6142"/>
    <w:rsid w:val="007B6201"/>
    <w:rsid w:val="007B6597"/>
    <w:rsid w:val="007B6B29"/>
    <w:rsid w:val="007C3392"/>
    <w:rsid w:val="007C623E"/>
    <w:rsid w:val="007C7150"/>
    <w:rsid w:val="007C735E"/>
    <w:rsid w:val="007D035B"/>
    <w:rsid w:val="007D170C"/>
    <w:rsid w:val="007D1C2D"/>
    <w:rsid w:val="007D30DF"/>
    <w:rsid w:val="007D4BB9"/>
    <w:rsid w:val="007D5605"/>
    <w:rsid w:val="007D68A4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4F9F"/>
    <w:rsid w:val="008274CD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4E78"/>
    <w:rsid w:val="00855CB2"/>
    <w:rsid w:val="008571CD"/>
    <w:rsid w:val="00857A57"/>
    <w:rsid w:val="008605E8"/>
    <w:rsid w:val="00862904"/>
    <w:rsid w:val="0086571B"/>
    <w:rsid w:val="00865F9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7086"/>
    <w:rsid w:val="00897111"/>
    <w:rsid w:val="00897401"/>
    <w:rsid w:val="00897C08"/>
    <w:rsid w:val="008A062A"/>
    <w:rsid w:val="008A0AC8"/>
    <w:rsid w:val="008A1C48"/>
    <w:rsid w:val="008A3144"/>
    <w:rsid w:val="008A37E7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63A0"/>
    <w:rsid w:val="008D11FE"/>
    <w:rsid w:val="008D1368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EE0"/>
    <w:rsid w:val="008E32FC"/>
    <w:rsid w:val="008E3B62"/>
    <w:rsid w:val="008E46A9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CA9"/>
    <w:rsid w:val="009140EC"/>
    <w:rsid w:val="0091433D"/>
    <w:rsid w:val="0091553C"/>
    <w:rsid w:val="009225F2"/>
    <w:rsid w:val="00923304"/>
    <w:rsid w:val="00924CD2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20DA"/>
    <w:rsid w:val="0094342D"/>
    <w:rsid w:val="00943D1C"/>
    <w:rsid w:val="0094459C"/>
    <w:rsid w:val="0094476A"/>
    <w:rsid w:val="00944D9C"/>
    <w:rsid w:val="00945E93"/>
    <w:rsid w:val="00945F45"/>
    <w:rsid w:val="00945FB5"/>
    <w:rsid w:val="00947896"/>
    <w:rsid w:val="00947EC5"/>
    <w:rsid w:val="00950EC5"/>
    <w:rsid w:val="00951F02"/>
    <w:rsid w:val="00952D22"/>
    <w:rsid w:val="009537B6"/>
    <w:rsid w:val="00954CFF"/>
    <w:rsid w:val="00960583"/>
    <w:rsid w:val="00961036"/>
    <w:rsid w:val="00961B53"/>
    <w:rsid w:val="00962F83"/>
    <w:rsid w:val="00963679"/>
    <w:rsid w:val="00964429"/>
    <w:rsid w:val="009645CA"/>
    <w:rsid w:val="0096462F"/>
    <w:rsid w:val="00970FE3"/>
    <w:rsid w:val="00973001"/>
    <w:rsid w:val="00973191"/>
    <w:rsid w:val="0097554A"/>
    <w:rsid w:val="0097747E"/>
    <w:rsid w:val="00980162"/>
    <w:rsid w:val="00980D87"/>
    <w:rsid w:val="00982FFB"/>
    <w:rsid w:val="00985ACB"/>
    <w:rsid w:val="00986760"/>
    <w:rsid w:val="00986BDA"/>
    <w:rsid w:val="00990052"/>
    <w:rsid w:val="0099019D"/>
    <w:rsid w:val="00990D2D"/>
    <w:rsid w:val="00992965"/>
    <w:rsid w:val="00992C8A"/>
    <w:rsid w:val="00993607"/>
    <w:rsid w:val="00994151"/>
    <w:rsid w:val="009944DF"/>
    <w:rsid w:val="00995E89"/>
    <w:rsid w:val="00997453"/>
    <w:rsid w:val="009A10C7"/>
    <w:rsid w:val="009A1E2B"/>
    <w:rsid w:val="009A30F8"/>
    <w:rsid w:val="009A4A40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512C"/>
    <w:rsid w:val="009D53FD"/>
    <w:rsid w:val="009D5470"/>
    <w:rsid w:val="009D73D9"/>
    <w:rsid w:val="009E089F"/>
    <w:rsid w:val="009E25F6"/>
    <w:rsid w:val="009E29E8"/>
    <w:rsid w:val="009E2A5F"/>
    <w:rsid w:val="009E3D7E"/>
    <w:rsid w:val="009E587E"/>
    <w:rsid w:val="009F067F"/>
    <w:rsid w:val="009F0E8F"/>
    <w:rsid w:val="009F26AF"/>
    <w:rsid w:val="009F5A2D"/>
    <w:rsid w:val="009F6CDB"/>
    <w:rsid w:val="00A025BA"/>
    <w:rsid w:val="00A06EC1"/>
    <w:rsid w:val="00A10E20"/>
    <w:rsid w:val="00A12DEE"/>
    <w:rsid w:val="00A17A1A"/>
    <w:rsid w:val="00A210FB"/>
    <w:rsid w:val="00A214F6"/>
    <w:rsid w:val="00A21B5C"/>
    <w:rsid w:val="00A21D6F"/>
    <w:rsid w:val="00A23747"/>
    <w:rsid w:val="00A238B4"/>
    <w:rsid w:val="00A253BD"/>
    <w:rsid w:val="00A259CF"/>
    <w:rsid w:val="00A269B8"/>
    <w:rsid w:val="00A31FB3"/>
    <w:rsid w:val="00A32B75"/>
    <w:rsid w:val="00A32F29"/>
    <w:rsid w:val="00A339AF"/>
    <w:rsid w:val="00A36908"/>
    <w:rsid w:val="00A36B37"/>
    <w:rsid w:val="00A40B77"/>
    <w:rsid w:val="00A40E0E"/>
    <w:rsid w:val="00A40E59"/>
    <w:rsid w:val="00A421BF"/>
    <w:rsid w:val="00A441D4"/>
    <w:rsid w:val="00A45B2D"/>
    <w:rsid w:val="00A525D4"/>
    <w:rsid w:val="00A562EF"/>
    <w:rsid w:val="00A563E3"/>
    <w:rsid w:val="00A56B89"/>
    <w:rsid w:val="00A56C15"/>
    <w:rsid w:val="00A5798B"/>
    <w:rsid w:val="00A61FA1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25A5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8AF"/>
    <w:rsid w:val="00AC392C"/>
    <w:rsid w:val="00AC3A14"/>
    <w:rsid w:val="00AD0007"/>
    <w:rsid w:val="00AD0513"/>
    <w:rsid w:val="00AD3335"/>
    <w:rsid w:val="00AD3CC9"/>
    <w:rsid w:val="00AD7461"/>
    <w:rsid w:val="00AE1670"/>
    <w:rsid w:val="00AE2C2A"/>
    <w:rsid w:val="00AE4363"/>
    <w:rsid w:val="00AE526E"/>
    <w:rsid w:val="00AE597A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92C"/>
    <w:rsid w:val="00B25C06"/>
    <w:rsid w:val="00B26119"/>
    <w:rsid w:val="00B26A88"/>
    <w:rsid w:val="00B30823"/>
    <w:rsid w:val="00B33857"/>
    <w:rsid w:val="00B364F8"/>
    <w:rsid w:val="00B4026F"/>
    <w:rsid w:val="00B403CB"/>
    <w:rsid w:val="00B417C5"/>
    <w:rsid w:val="00B44BF1"/>
    <w:rsid w:val="00B528AD"/>
    <w:rsid w:val="00B52987"/>
    <w:rsid w:val="00B544EB"/>
    <w:rsid w:val="00B5503E"/>
    <w:rsid w:val="00B62880"/>
    <w:rsid w:val="00B63016"/>
    <w:rsid w:val="00B653A6"/>
    <w:rsid w:val="00B660CA"/>
    <w:rsid w:val="00B67D87"/>
    <w:rsid w:val="00B67E95"/>
    <w:rsid w:val="00B70686"/>
    <w:rsid w:val="00B718D9"/>
    <w:rsid w:val="00B71EE8"/>
    <w:rsid w:val="00B72903"/>
    <w:rsid w:val="00B73402"/>
    <w:rsid w:val="00B748E5"/>
    <w:rsid w:val="00B7748F"/>
    <w:rsid w:val="00B77756"/>
    <w:rsid w:val="00B80667"/>
    <w:rsid w:val="00B8174A"/>
    <w:rsid w:val="00B81B8E"/>
    <w:rsid w:val="00B835C2"/>
    <w:rsid w:val="00B847BC"/>
    <w:rsid w:val="00B87AB6"/>
    <w:rsid w:val="00B91918"/>
    <w:rsid w:val="00B92858"/>
    <w:rsid w:val="00B93105"/>
    <w:rsid w:val="00B939A5"/>
    <w:rsid w:val="00B93DD5"/>
    <w:rsid w:val="00B95B73"/>
    <w:rsid w:val="00B95BA8"/>
    <w:rsid w:val="00B97597"/>
    <w:rsid w:val="00B976AA"/>
    <w:rsid w:val="00BA6984"/>
    <w:rsid w:val="00BA7685"/>
    <w:rsid w:val="00BB1C86"/>
    <w:rsid w:val="00BB3F9B"/>
    <w:rsid w:val="00BB5DB7"/>
    <w:rsid w:val="00BB6ECC"/>
    <w:rsid w:val="00BC0D0A"/>
    <w:rsid w:val="00BC16FF"/>
    <w:rsid w:val="00BC4C30"/>
    <w:rsid w:val="00BC50F8"/>
    <w:rsid w:val="00BC6106"/>
    <w:rsid w:val="00BC7825"/>
    <w:rsid w:val="00BC7F5C"/>
    <w:rsid w:val="00BD3DB0"/>
    <w:rsid w:val="00BE14C7"/>
    <w:rsid w:val="00BE165C"/>
    <w:rsid w:val="00BE3BE1"/>
    <w:rsid w:val="00BE4D91"/>
    <w:rsid w:val="00BE4EB3"/>
    <w:rsid w:val="00BE55D4"/>
    <w:rsid w:val="00BE5658"/>
    <w:rsid w:val="00BF36A9"/>
    <w:rsid w:val="00BF6E4C"/>
    <w:rsid w:val="00BF762D"/>
    <w:rsid w:val="00BF7ED8"/>
    <w:rsid w:val="00C000E6"/>
    <w:rsid w:val="00C02B5C"/>
    <w:rsid w:val="00C03C9E"/>
    <w:rsid w:val="00C041B6"/>
    <w:rsid w:val="00C04EB6"/>
    <w:rsid w:val="00C05557"/>
    <w:rsid w:val="00C146C3"/>
    <w:rsid w:val="00C15B65"/>
    <w:rsid w:val="00C15C6D"/>
    <w:rsid w:val="00C16AB6"/>
    <w:rsid w:val="00C16F24"/>
    <w:rsid w:val="00C17ED5"/>
    <w:rsid w:val="00C20F2A"/>
    <w:rsid w:val="00C24619"/>
    <w:rsid w:val="00C258DC"/>
    <w:rsid w:val="00C26BB6"/>
    <w:rsid w:val="00C270CC"/>
    <w:rsid w:val="00C27103"/>
    <w:rsid w:val="00C31979"/>
    <w:rsid w:val="00C350F2"/>
    <w:rsid w:val="00C40D3F"/>
    <w:rsid w:val="00C44C83"/>
    <w:rsid w:val="00C44E3A"/>
    <w:rsid w:val="00C46D27"/>
    <w:rsid w:val="00C506D5"/>
    <w:rsid w:val="00C53D2A"/>
    <w:rsid w:val="00C54E9E"/>
    <w:rsid w:val="00C57CA8"/>
    <w:rsid w:val="00C62D93"/>
    <w:rsid w:val="00C66A3E"/>
    <w:rsid w:val="00C66BA0"/>
    <w:rsid w:val="00C70C43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91632"/>
    <w:rsid w:val="00C92B88"/>
    <w:rsid w:val="00C931E4"/>
    <w:rsid w:val="00C94C94"/>
    <w:rsid w:val="00C95099"/>
    <w:rsid w:val="00C951E0"/>
    <w:rsid w:val="00C97210"/>
    <w:rsid w:val="00CA344D"/>
    <w:rsid w:val="00CA38F4"/>
    <w:rsid w:val="00CA550E"/>
    <w:rsid w:val="00CA5A7F"/>
    <w:rsid w:val="00CA5DBA"/>
    <w:rsid w:val="00CA6426"/>
    <w:rsid w:val="00CB0F79"/>
    <w:rsid w:val="00CB2AB4"/>
    <w:rsid w:val="00CC00BD"/>
    <w:rsid w:val="00CC1987"/>
    <w:rsid w:val="00CC25A6"/>
    <w:rsid w:val="00CC331C"/>
    <w:rsid w:val="00CC462C"/>
    <w:rsid w:val="00CC5A88"/>
    <w:rsid w:val="00CC78D9"/>
    <w:rsid w:val="00CD040F"/>
    <w:rsid w:val="00CD1D5A"/>
    <w:rsid w:val="00CD3604"/>
    <w:rsid w:val="00CD3A5B"/>
    <w:rsid w:val="00CD46E1"/>
    <w:rsid w:val="00CD4B1A"/>
    <w:rsid w:val="00CD575A"/>
    <w:rsid w:val="00CD669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11367"/>
    <w:rsid w:val="00D130E8"/>
    <w:rsid w:val="00D13E68"/>
    <w:rsid w:val="00D146B7"/>
    <w:rsid w:val="00D17218"/>
    <w:rsid w:val="00D17E9A"/>
    <w:rsid w:val="00D234CC"/>
    <w:rsid w:val="00D23777"/>
    <w:rsid w:val="00D23FD6"/>
    <w:rsid w:val="00D24BAA"/>
    <w:rsid w:val="00D259B7"/>
    <w:rsid w:val="00D303C4"/>
    <w:rsid w:val="00D324D9"/>
    <w:rsid w:val="00D347F0"/>
    <w:rsid w:val="00D34DD2"/>
    <w:rsid w:val="00D3504B"/>
    <w:rsid w:val="00D355BE"/>
    <w:rsid w:val="00D365C7"/>
    <w:rsid w:val="00D43061"/>
    <w:rsid w:val="00D4384B"/>
    <w:rsid w:val="00D43A34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7E1A"/>
    <w:rsid w:val="00D70B54"/>
    <w:rsid w:val="00D71F49"/>
    <w:rsid w:val="00D7343A"/>
    <w:rsid w:val="00D75336"/>
    <w:rsid w:val="00D75B2B"/>
    <w:rsid w:val="00D80099"/>
    <w:rsid w:val="00D82CB2"/>
    <w:rsid w:val="00D8321B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6FAD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E6188"/>
    <w:rsid w:val="00DE6F10"/>
    <w:rsid w:val="00DF1189"/>
    <w:rsid w:val="00DF1E99"/>
    <w:rsid w:val="00DF4415"/>
    <w:rsid w:val="00DF7333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12C0D"/>
    <w:rsid w:val="00E1529A"/>
    <w:rsid w:val="00E204CC"/>
    <w:rsid w:val="00E2054C"/>
    <w:rsid w:val="00E20557"/>
    <w:rsid w:val="00E2218C"/>
    <w:rsid w:val="00E225ED"/>
    <w:rsid w:val="00E227C6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4095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49AF"/>
    <w:rsid w:val="00E74DC9"/>
    <w:rsid w:val="00E7514A"/>
    <w:rsid w:val="00E754AD"/>
    <w:rsid w:val="00E770A0"/>
    <w:rsid w:val="00E77930"/>
    <w:rsid w:val="00E77FA4"/>
    <w:rsid w:val="00E80CE5"/>
    <w:rsid w:val="00E816EB"/>
    <w:rsid w:val="00E852F0"/>
    <w:rsid w:val="00E85A9F"/>
    <w:rsid w:val="00E87936"/>
    <w:rsid w:val="00E90C77"/>
    <w:rsid w:val="00E90DA7"/>
    <w:rsid w:val="00E92219"/>
    <w:rsid w:val="00E9332C"/>
    <w:rsid w:val="00E93915"/>
    <w:rsid w:val="00E93932"/>
    <w:rsid w:val="00E946B0"/>
    <w:rsid w:val="00E95F42"/>
    <w:rsid w:val="00E9739F"/>
    <w:rsid w:val="00EA0F91"/>
    <w:rsid w:val="00EA2177"/>
    <w:rsid w:val="00EA2337"/>
    <w:rsid w:val="00EA33D4"/>
    <w:rsid w:val="00EA57C6"/>
    <w:rsid w:val="00EA5856"/>
    <w:rsid w:val="00EA6C73"/>
    <w:rsid w:val="00EB14ED"/>
    <w:rsid w:val="00EB239A"/>
    <w:rsid w:val="00EB269C"/>
    <w:rsid w:val="00EB2ED8"/>
    <w:rsid w:val="00EB7112"/>
    <w:rsid w:val="00EB7F4E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F0131"/>
    <w:rsid w:val="00EF0847"/>
    <w:rsid w:val="00EF244D"/>
    <w:rsid w:val="00EF2E32"/>
    <w:rsid w:val="00EF2F5A"/>
    <w:rsid w:val="00EF5A26"/>
    <w:rsid w:val="00EF730E"/>
    <w:rsid w:val="00F0059E"/>
    <w:rsid w:val="00F021CE"/>
    <w:rsid w:val="00F048F4"/>
    <w:rsid w:val="00F05570"/>
    <w:rsid w:val="00F10E9C"/>
    <w:rsid w:val="00F11B17"/>
    <w:rsid w:val="00F13412"/>
    <w:rsid w:val="00F13A4C"/>
    <w:rsid w:val="00F16601"/>
    <w:rsid w:val="00F20FEA"/>
    <w:rsid w:val="00F21AF3"/>
    <w:rsid w:val="00F2365C"/>
    <w:rsid w:val="00F25ED4"/>
    <w:rsid w:val="00F27FB4"/>
    <w:rsid w:val="00F31AC5"/>
    <w:rsid w:val="00F31B42"/>
    <w:rsid w:val="00F3264C"/>
    <w:rsid w:val="00F34056"/>
    <w:rsid w:val="00F34F07"/>
    <w:rsid w:val="00F37D82"/>
    <w:rsid w:val="00F402D3"/>
    <w:rsid w:val="00F40679"/>
    <w:rsid w:val="00F412FF"/>
    <w:rsid w:val="00F43D10"/>
    <w:rsid w:val="00F4685D"/>
    <w:rsid w:val="00F51FB5"/>
    <w:rsid w:val="00F53516"/>
    <w:rsid w:val="00F543E2"/>
    <w:rsid w:val="00F55566"/>
    <w:rsid w:val="00F564BF"/>
    <w:rsid w:val="00F62278"/>
    <w:rsid w:val="00F62DD5"/>
    <w:rsid w:val="00F63771"/>
    <w:rsid w:val="00F641AE"/>
    <w:rsid w:val="00F64FA8"/>
    <w:rsid w:val="00F671CA"/>
    <w:rsid w:val="00F70B18"/>
    <w:rsid w:val="00F73883"/>
    <w:rsid w:val="00F74B67"/>
    <w:rsid w:val="00F75A2A"/>
    <w:rsid w:val="00F76DC7"/>
    <w:rsid w:val="00F8251D"/>
    <w:rsid w:val="00F82527"/>
    <w:rsid w:val="00F8597A"/>
    <w:rsid w:val="00F87B50"/>
    <w:rsid w:val="00F90E10"/>
    <w:rsid w:val="00F92516"/>
    <w:rsid w:val="00F92EE9"/>
    <w:rsid w:val="00F9572F"/>
    <w:rsid w:val="00F96DFE"/>
    <w:rsid w:val="00F97774"/>
    <w:rsid w:val="00FA527E"/>
    <w:rsid w:val="00FA66FF"/>
    <w:rsid w:val="00FB1750"/>
    <w:rsid w:val="00FB26EB"/>
    <w:rsid w:val="00FB35DA"/>
    <w:rsid w:val="00FB43F4"/>
    <w:rsid w:val="00FB47A1"/>
    <w:rsid w:val="00FB5D32"/>
    <w:rsid w:val="00FB5FAC"/>
    <w:rsid w:val="00FB6BD5"/>
    <w:rsid w:val="00FB79E0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5D1"/>
    <w:rsid w:val="00FE0B59"/>
    <w:rsid w:val="00FE0C33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C9A62-3E0D-4A67-A696-D150068C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711671"/>
    <w:rPr>
      <w:color w:val="605E5C"/>
      <w:shd w:val="clear" w:color="auto" w:fill="E1DFDD"/>
    </w:rPr>
  </w:style>
  <w:style w:type="paragraph" w:customStyle="1" w:styleId="yiv8822095173msonormal">
    <w:name w:val="yiv8822095173msonormal"/>
    <w:basedOn w:val="Normal"/>
    <w:rsid w:val="001A4F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D4063"/>
    <w:rPr>
      <w:color w:val="605E5C"/>
      <w:shd w:val="clear" w:color="auto" w:fill="E1DFDD"/>
    </w:rPr>
  </w:style>
  <w:style w:type="paragraph" w:customStyle="1" w:styleId="xpredeterminado">
    <w:name w:val="x_predeterminado"/>
    <w:basedOn w:val="Normal"/>
    <w:rsid w:val="002743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ninguno">
    <w:name w:val="x_ninguno"/>
    <w:basedOn w:val="Fuentedeprrafopredeter"/>
    <w:rsid w:val="002743EC"/>
  </w:style>
  <w:style w:type="character" w:customStyle="1" w:styleId="xhyperlink0">
    <w:name w:val="x_hyperlink0"/>
    <w:basedOn w:val="Fuentedeprrafopredeter"/>
    <w:rsid w:val="002743EC"/>
  </w:style>
  <w:style w:type="character" w:styleId="Mencinsinresolver">
    <w:name w:val="Unresolved Mention"/>
    <w:basedOn w:val="Fuentedeprrafopredeter"/>
    <w:uiPriority w:val="99"/>
    <w:semiHidden/>
    <w:unhideWhenUsed/>
    <w:rsid w:val="00542736"/>
    <w:rPr>
      <w:color w:val="605E5C"/>
      <w:shd w:val="clear" w:color="auto" w:fill="E1DFDD"/>
    </w:rPr>
  </w:style>
  <w:style w:type="character" w:customStyle="1" w:styleId="e24kjd">
    <w:name w:val="e24kjd"/>
    <w:basedOn w:val="Fuentedeprrafopredeter"/>
    <w:rsid w:val="008571CD"/>
  </w:style>
  <w:style w:type="character" w:customStyle="1" w:styleId="ms-rtefontsize-3">
    <w:name w:val="ms-rtefontsize-3"/>
    <w:basedOn w:val="Fuentedeprrafopredeter"/>
    <w:rsid w:val="00C1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inecreacolombia.com/" TargetMode="External"/><Relationship Id="rId18" Type="http://schemas.openxmlformats.org/officeDocument/2006/relationships/hyperlink" Target="https://www.festivaldebiarritz.com/es/selection/festival-2019/competitions-cinem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ojoalsancocho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emioggm.org/acerca-de-festival-gabo/inscripciones" TargetMode="External"/><Relationship Id="rId17" Type="http://schemas.openxmlformats.org/officeDocument/2006/relationships/hyperlink" Target="https://zff.com/de/home/" TargetMode="External"/><Relationship Id="rId25" Type="http://schemas.openxmlformats.org/officeDocument/2006/relationships/hyperlink" Target="http://www.mincultura.gov.c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imagenescolombia.com/formulario_catalogo/" TargetMode="External"/><Relationship Id="rId20" Type="http://schemas.openxmlformats.org/officeDocument/2006/relationships/hyperlink" Target="http://www.atlantidoc.com/docs/2019/atlantidoc_reglamento_esp.pdf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grafiavirtual.com/" TargetMode="External"/><Relationship Id="rId24" Type="http://schemas.openxmlformats.org/officeDocument/2006/relationships/hyperlink" Target="mailto:cine@mincultura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cb.org.co/Clusters/Cluster-de-Industrias-Creativas-y-Contenidos/Noticias/2019/Septiembre-2019/Taller-de-flujos-de-trabajo-para-producciones-en-4K-con-NETFLIX" TargetMode="External"/><Relationship Id="rId23" Type="http://schemas.openxmlformats.org/officeDocument/2006/relationships/hyperlink" Target="https://mincultura.gov.co/areas/cinematografia/Paginas/En-Memoria-de-Luis-Ospina.aspx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://www.medelliniff.com" TargetMode="Externa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docs.google.com/forms/d/e/1FAIpQLSdLVNZk9B4OSG-xjktDOxaYkM7gcmmvEI-Aq8bKbvF01P0TDw/viewform" TargetMode="External"/><Relationship Id="rId22" Type="http://schemas.openxmlformats.org/officeDocument/2006/relationships/hyperlink" Target="http://geografiavirtual.com/2011/12/gaviria-cabrera-ospina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.xlsx" TargetMode="External"/><Relationship Id="rId1" Type="http://schemas.openxmlformats.org/officeDocument/2006/relationships/mailMergeSource" Target="file:///P:\Publico%20Cinematografia\ARCHIVO%20CLAQUETA\Envios%20Claqueta%20gmai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H7EN5MXTHQNV-1299-350</_dlc_DocId>
    <_dlc_DocIdUrl xmlns="ae9388c0-b1e2-40ea-b6a8-c51c7913cbd2">
      <Url>https://mng.mincultura.gov.co/areas/cinematografia/_layouts/15/DocIdRedir.aspx?ID=H7EN5MXTHQNV-1299-350</Url>
      <Description>H7EN5MXTHQNV-1299-350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B76A3-FDAA-4BB0-A35D-F808768BF380}"/>
</file>

<file path=customXml/itemProps2.xml><?xml version="1.0" encoding="utf-8"?>
<ds:datastoreItem xmlns:ds="http://schemas.openxmlformats.org/officeDocument/2006/customXml" ds:itemID="{942834AC-87E4-471A-917B-4D4A0196C67A}"/>
</file>

<file path=customXml/itemProps3.xml><?xml version="1.0" encoding="utf-8"?>
<ds:datastoreItem xmlns:ds="http://schemas.openxmlformats.org/officeDocument/2006/customXml" ds:itemID="{56E35B28-8C58-4615-92F9-00885C27DB7A}"/>
</file>

<file path=customXml/itemProps4.xml><?xml version="1.0" encoding="utf-8"?>
<ds:datastoreItem xmlns:ds="http://schemas.openxmlformats.org/officeDocument/2006/customXml" ds:itemID="{7A9E3C5B-FB17-4AF1-A6AC-FF60D14F9BA7}"/>
</file>

<file path=customXml/itemProps5.xml><?xml version="1.0" encoding="utf-8"?>
<ds:datastoreItem xmlns:ds="http://schemas.openxmlformats.org/officeDocument/2006/customXml" ds:itemID="{9231943D-F4E4-45A7-8F95-D7447210D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72871</TotalTime>
  <Pages>5</Pages>
  <Words>2206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claqueta</cp:lastModifiedBy>
  <cp:revision>244</cp:revision>
  <cp:lastPrinted>2019-09-27T19:38:00Z</cp:lastPrinted>
  <dcterms:created xsi:type="dcterms:W3CDTF">2018-08-10T20:01:00Z</dcterms:created>
  <dcterms:modified xsi:type="dcterms:W3CDTF">2019-09-30T13:21:00Z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a98c7465-1bc7-4f16-a7f2-d905c294fb4e</vt:lpwstr>
  </property>
</Properties>
</file>