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F" w:rsidRPr="00947EC7" w:rsidRDefault="00F9572F" w:rsidP="00947EC7">
      <w:pPr>
        <w:rPr>
          <w:rFonts w:ascii="Arial" w:hAnsi="Arial" w:cs="Arial"/>
          <w:color w:val="800000"/>
        </w:rPr>
      </w:pPr>
      <w:bookmarkStart w:id="0" w:name="_GoBack"/>
      <w:bookmarkEnd w:id="0"/>
      <w:r w:rsidRPr="00947EC7">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16731" cy="681038"/>
                    </a:xfrm>
                    <a:prstGeom prst="rect">
                      <a:avLst/>
                    </a:prstGeom>
                    <a:ln/>
                  </pic:spPr>
                </pic:pic>
              </a:graphicData>
            </a:graphic>
          </wp:anchor>
        </w:drawing>
      </w: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F9572F" w:rsidRPr="00947EC7" w:rsidRDefault="00F9572F" w:rsidP="00947EC7">
      <w:pPr>
        <w:rPr>
          <w:rFonts w:ascii="Arial" w:hAnsi="Arial" w:cs="Arial"/>
          <w:color w:val="800000"/>
        </w:rPr>
      </w:pPr>
    </w:p>
    <w:p w:rsidR="00C16AB6" w:rsidRPr="00947EC7" w:rsidRDefault="00CE1A5D" w:rsidP="00947EC7">
      <w:pPr>
        <w:rPr>
          <w:rFonts w:ascii="Arial" w:hAnsi="Arial" w:cs="Arial"/>
          <w:color w:val="800000"/>
          <w:sz w:val="48"/>
          <w:szCs w:val="48"/>
        </w:rPr>
      </w:pPr>
      <w:r w:rsidRPr="00947EC7">
        <w:rPr>
          <w:rFonts w:ascii="Arial" w:hAnsi="Arial" w:cs="Arial"/>
          <w:color w:val="800000"/>
        </w:rPr>
        <w:t>________________________________________________________</w:t>
      </w:r>
      <w:r w:rsidR="003D09BC" w:rsidRPr="00947EC7">
        <w:rPr>
          <w:rFonts w:ascii="Arial" w:hAnsi="Arial" w:cs="Arial"/>
          <w:sz w:val="20"/>
          <w:szCs w:val="20"/>
        </w:rPr>
        <w:br/>
      </w:r>
      <w:r w:rsidR="003D09BC" w:rsidRPr="00947EC7">
        <w:rPr>
          <w:rFonts w:ascii="Arial" w:hAnsi="Arial" w:cs="Arial"/>
          <w:color w:val="800000"/>
          <w:sz w:val="48"/>
          <w:szCs w:val="48"/>
        </w:rPr>
        <w:t>Claqueta</w:t>
      </w:r>
      <w:r w:rsidR="00393159" w:rsidRPr="00947EC7">
        <w:rPr>
          <w:rFonts w:ascii="Arial" w:hAnsi="Arial" w:cs="Arial"/>
          <w:color w:val="800000"/>
          <w:sz w:val="48"/>
          <w:szCs w:val="48"/>
        </w:rPr>
        <w:t xml:space="preserve"> </w:t>
      </w:r>
      <w:r w:rsidR="003D09BC" w:rsidRPr="00947EC7">
        <w:rPr>
          <w:rFonts w:ascii="Arial" w:hAnsi="Arial" w:cs="Arial"/>
          <w:color w:val="800000"/>
          <w:sz w:val="48"/>
          <w:szCs w:val="48"/>
        </w:rPr>
        <w:t>/</w:t>
      </w:r>
      <w:r w:rsidR="00393159" w:rsidRPr="00947EC7">
        <w:rPr>
          <w:rFonts w:ascii="Arial" w:hAnsi="Arial" w:cs="Arial"/>
          <w:color w:val="800000"/>
          <w:sz w:val="48"/>
          <w:szCs w:val="48"/>
        </w:rPr>
        <w:t xml:space="preserve"> </w:t>
      </w:r>
      <w:r w:rsidR="003D09BC" w:rsidRPr="00947EC7">
        <w:rPr>
          <w:rFonts w:ascii="Arial" w:hAnsi="Arial" w:cs="Arial"/>
          <w:color w:val="800000"/>
          <w:sz w:val="48"/>
          <w:szCs w:val="48"/>
        </w:rPr>
        <w:t>toma</w:t>
      </w:r>
      <w:r w:rsidR="00393159" w:rsidRPr="00947EC7">
        <w:rPr>
          <w:rFonts w:ascii="Arial" w:hAnsi="Arial" w:cs="Arial"/>
          <w:color w:val="800000"/>
          <w:sz w:val="48"/>
          <w:szCs w:val="48"/>
        </w:rPr>
        <w:t xml:space="preserve"> </w:t>
      </w:r>
      <w:r w:rsidR="008C283B" w:rsidRPr="00947EC7">
        <w:rPr>
          <w:rFonts w:ascii="Arial" w:hAnsi="Arial" w:cs="Arial"/>
          <w:color w:val="800000"/>
          <w:sz w:val="48"/>
          <w:szCs w:val="48"/>
        </w:rPr>
        <w:t>8</w:t>
      </w:r>
      <w:r w:rsidR="00A05D84">
        <w:rPr>
          <w:rFonts w:ascii="Arial" w:hAnsi="Arial" w:cs="Arial"/>
          <w:color w:val="800000"/>
          <w:sz w:val="48"/>
          <w:szCs w:val="48"/>
        </w:rPr>
        <w:t>72</w:t>
      </w:r>
    </w:p>
    <w:p w:rsidR="006F2DD9" w:rsidRPr="00947EC7" w:rsidRDefault="003D09BC" w:rsidP="00947EC7">
      <w:pPr>
        <w:rPr>
          <w:rFonts w:ascii="Arial" w:hAnsi="Arial" w:cs="Arial"/>
        </w:rPr>
      </w:pPr>
      <w:r w:rsidRPr="00947EC7">
        <w:rPr>
          <w:rFonts w:ascii="Arial" w:hAnsi="Arial" w:cs="Arial"/>
        </w:rPr>
        <w:t>Boletín</w:t>
      </w:r>
      <w:r w:rsidR="00393159" w:rsidRPr="00947EC7">
        <w:rPr>
          <w:rFonts w:ascii="Arial" w:hAnsi="Arial" w:cs="Arial"/>
        </w:rPr>
        <w:t xml:space="preserve"> </w:t>
      </w:r>
      <w:r w:rsidRPr="00947EC7">
        <w:rPr>
          <w:rFonts w:ascii="Arial" w:hAnsi="Arial" w:cs="Arial"/>
        </w:rPr>
        <w:t>electrónico</w:t>
      </w:r>
      <w:r w:rsidR="00393159" w:rsidRPr="00947EC7">
        <w:rPr>
          <w:rFonts w:ascii="Arial" w:hAnsi="Arial" w:cs="Arial"/>
        </w:rPr>
        <w:t xml:space="preserve"> </w:t>
      </w:r>
      <w:r w:rsidRPr="00947EC7">
        <w:rPr>
          <w:rFonts w:ascii="Arial" w:hAnsi="Arial" w:cs="Arial"/>
        </w:rPr>
        <w:t>semanal</w:t>
      </w:r>
      <w:r w:rsidR="00393159" w:rsidRPr="00947EC7">
        <w:rPr>
          <w:rFonts w:ascii="Arial" w:hAnsi="Arial" w:cs="Arial"/>
        </w:rPr>
        <w:t xml:space="preserve"> </w:t>
      </w:r>
      <w:r w:rsidRPr="00947EC7">
        <w:rPr>
          <w:rFonts w:ascii="Arial" w:hAnsi="Arial" w:cs="Arial"/>
        </w:rPr>
        <w:t>para</w:t>
      </w:r>
      <w:r w:rsidR="00393159" w:rsidRPr="00947EC7">
        <w:rPr>
          <w:rFonts w:ascii="Arial" w:hAnsi="Arial" w:cs="Arial"/>
        </w:rPr>
        <w:t xml:space="preserve"> </w:t>
      </w:r>
      <w:r w:rsidRPr="00947EC7">
        <w:rPr>
          <w:rFonts w:ascii="Arial" w:hAnsi="Arial" w:cs="Arial"/>
        </w:rPr>
        <w:t>el</w:t>
      </w:r>
      <w:r w:rsidR="00393159" w:rsidRPr="00947EC7">
        <w:rPr>
          <w:rFonts w:ascii="Arial" w:hAnsi="Arial" w:cs="Arial"/>
        </w:rPr>
        <w:t xml:space="preserve"> </w:t>
      </w:r>
      <w:r w:rsidRPr="00947EC7">
        <w:rPr>
          <w:rFonts w:ascii="Arial" w:hAnsi="Arial" w:cs="Arial"/>
        </w:rPr>
        <w:t>sector</w:t>
      </w:r>
      <w:r w:rsidR="00393159" w:rsidRPr="00947EC7">
        <w:rPr>
          <w:rFonts w:ascii="Arial" w:hAnsi="Arial" w:cs="Arial"/>
        </w:rPr>
        <w:t xml:space="preserve"> </w:t>
      </w:r>
      <w:r w:rsidRPr="00947EC7">
        <w:rPr>
          <w:rFonts w:ascii="Arial" w:hAnsi="Arial" w:cs="Arial"/>
        </w:rPr>
        <w:t>cinematográfico,</w:t>
      </w:r>
      <w:r w:rsidR="00393159" w:rsidRPr="00947EC7">
        <w:rPr>
          <w:rFonts w:ascii="Arial" w:hAnsi="Arial" w:cs="Arial"/>
        </w:rPr>
        <w:t xml:space="preserve"> </w:t>
      </w:r>
      <w:r w:rsidR="00A05D84">
        <w:rPr>
          <w:rFonts w:ascii="Arial" w:hAnsi="Arial" w:cs="Arial"/>
          <w:b/>
        </w:rPr>
        <w:t xml:space="preserve">10 </w:t>
      </w:r>
      <w:r w:rsidR="006C272C">
        <w:rPr>
          <w:rFonts w:ascii="Arial" w:hAnsi="Arial" w:cs="Arial"/>
          <w:b/>
        </w:rPr>
        <w:t xml:space="preserve"> de mayo</w:t>
      </w:r>
      <w:r w:rsidR="009225F2" w:rsidRPr="00947EC7">
        <w:rPr>
          <w:rFonts w:ascii="Arial" w:hAnsi="Arial" w:cs="Arial"/>
          <w:b/>
        </w:rPr>
        <w:t xml:space="preserve"> </w:t>
      </w:r>
      <w:r w:rsidR="00286180" w:rsidRPr="00947EC7">
        <w:rPr>
          <w:rFonts w:ascii="Arial" w:hAnsi="Arial" w:cs="Arial"/>
          <w:b/>
          <w:bCs/>
        </w:rPr>
        <w:t>de</w:t>
      </w:r>
      <w:r w:rsidR="00393159" w:rsidRPr="00947EC7">
        <w:rPr>
          <w:rFonts w:ascii="Arial" w:hAnsi="Arial" w:cs="Arial"/>
          <w:b/>
          <w:bCs/>
        </w:rPr>
        <w:t xml:space="preserve"> </w:t>
      </w:r>
      <w:r w:rsidRPr="00947EC7">
        <w:rPr>
          <w:rFonts w:ascii="Arial" w:hAnsi="Arial" w:cs="Arial"/>
          <w:b/>
          <w:bCs/>
        </w:rPr>
        <w:t>201</w:t>
      </w:r>
      <w:r w:rsidR="00F9572F" w:rsidRPr="00947EC7">
        <w:rPr>
          <w:rFonts w:ascii="Arial" w:hAnsi="Arial" w:cs="Arial"/>
          <w:b/>
          <w:bCs/>
        </w:rPr>
        <w:t>9</w:t>
      </w:r>
      <w:r w:rsidRPr="00947EC7">
        <w:rPr>
          <w:rFonts w:ascii="Arial" w:hAnsi="Arial" w:cs="Arial"/>
        </w:rPr>
        <w:br/>
        <w:t>Ministerio</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Cultura</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Colombia</w:t>
      </w:r>
      <w:r w:rsidR="00393159" w:rsidRPr="00947EC7">
        <w:rPr>
          <w:rFonts w:ascii="Arial" w:hAnsi="Arial" w:cs="Arial"/>
        </w:rPr>
        <w:t xml:space="preserve"> </w:t>
      </w:r>
      <w:r w:rsidRPr="00947EC7">
        <w:rPr>
          <w:rFonts w:ascii="Arial" w:hAnsi="Arial" w:cs="Arial"/>
        </w:rPr>
        <w:t>-</w:t>
      </w:r>
      <w:r w:rsidR="00393159" w:rsidRPr="00947EC7">
        <w:rPr>
          <w:rFonts w:ascii="Arial" w:hAnsi="Arial" w:cs="Arial"/>
        </w:rPr>
        <w:t xml:space="preserve"> </w:t>
      </w:r>
      <w:r w:rsidRPr="00947EC7">
        <w:rPr>
          <w:rFonts w:ascii="Arial" w:hAnsi="Arial" w:cs="Arial"/>
        </w:rPr>
        <w:t>Dirección</w:t>
      </w:r>
      <w:r w:rsidR="00393159" w:rsidRPr="00947EC7">
        <w:rPr>
          <w:rFonts w:ascii="Arial" w:hAnsi="Arial" w:cs="Arial"/>
        </w:rPr>
        <w:t xml:space="preserve"> </w:t>
      </w:r>
      <w:r w:rsidRPr="00947EC7">
        <w:rPr>
          <w:rFonts w:ascii="Arial" w:hAnsi="Arial" w:cs="Arial"/>
        </w:rPr>
        <w:t>de</w:t>
      </w:r>
      <w:r w:rsidR="00393159" w:rsidRPr="00947EC7">
        <w:rPr>
          <w:rFonts w:ascii="Arial" w:hAnsi="Arial" w:cs="Arial"/>
        </w:rPr>
        <w:t xml:space="preserve"> </w:t>
      </w:r>
      <w:r w:rsidRPr="00947EC7">
        <w:rPr>
          <w:rFonts w:ascii="Arial" w:hAnsi="Arial" w:cs="Arial"/>
        </w:rPr>
        <w:t>Cinematografía</w:t>
      </w:r>
    </w:p>
    <w:p w:rsidR="006F2DD9" w:rsidRPr="00947EC7" w:rsidRDefault="006F2DD9" w:rsidP="00947EC7">
      <w:pPr>
        <w:rPr>
          <w:rFonts w:ascii="Arial" w:hAnsi="Arial" w:cs="Arial"/>
        </w:rPr>
      </w:pPr>
    </w:p>
    <w:p w:rsidR="006F2DD9" w:rsidRPr="00947EC7" w:rsidRDefault="00F31AC5" w:rsidP="00947EC7">
      <w:pPr>
        <w:rPr>
          <w:rFonts w:ascii="Arial" w:hAnsi="Arial" w:cs="Arial"/>
        </w:rPr>
      </w:pPr>
      <w:r w:rsidRPr="00947EC7">
        <w:rPr>
          <w:rFonts w:ascii="Arial" w:hAnsi="Arial" w:cs="Arial"/>
          <w:b/>
        </w:rPr>
        <w:t>Si</w:t>
      </w:r>
      <w:r w:rsidR="00393159" w:rsidRPr="00947EC7">
        <w:rPr>
          <w:rFonts w:ascii="Arial" w:hAnsi="Arial" w:cs="Arial"/>
          <w:b/>
        </w:rPr>
        <w:t xml:space="preserve"> </w:t>
      </w:r>
      <w:r w:rsidRPr="00947EC7">
        <w:rPr>
          <w:rFonts w:ascii="Arial" w:hAnsi="Arial" w:cs="Arial"/>
          <w:b/>
        </w:rPr>
        <w:t>desea</w:t>
      </w:r>
      <w:r w:rsidR="00393159" w:rsidRPr="00947EC7">
        <w:rPr>
          <w:rFonts w:ascii="Arial" w:hAnsi="Arial" w:cs="Arial"/>
          <w:b/>
        </w:rPr>
        <w:t xml:space="preserve"> </w:t>
      </w:r>
      <w:r w:rsidRPr="00947EC7">
        <w:rPr>
          <w:rFonts w:ascii="Arial" w:hAnsi="Arial" w:cs="Arial"/>
          <w:b/>
        </w:rPr>
        <w:t>comunicarse</w:t>
      </w:r>
      <w:r w:rsidR="00393159" w:rsidRPr="00947EC7">
        <w:rPr>
          <w:rFonts w:ascii="Arial" w:hAnsi="Arial" w:cs="Arial"/>
          <w:b/>
        </w:rPr>
        <w:t xml:space="preserve"> </w:t>
      </w:r>
      <w:r w:rsidRPr="00947EC7">
        <w:rPr>
          <w:rFonts w:ascii="Arial" w:hAnsi="Arial" w:cs="Arial"/>
          <w:b/>
        </w:rPr>
        <w:t>con</w:t>
      </w:r>
      <w:r w:rsidR="00393159" w:rsidRPr="00947EC7">
        <w:rPr>
          <w:rFonts w:ascii="Arial" w:hAnsi="Arial" w:cs="Arial"/>
          <w:b/>
        </w:rPr>
        <w:t xml:space="preserve"> </w:t>
      </w:r>
      <w:r w:rsidRPr="00947EC7">
        <w:rPr>
          <w:rFonts w:ascii="Arial" w:hAnsi="Arial" w:cs="Arial"/>
          <w:b/>
        </w:rPr>
        <w:t>el</w:t>
      </w:r>
      <w:r w:rsidR="00393159" w:rsidRPr="00947EC7">
        <w:rPr>
          <w:rFonts w:ascii="Arial" w:hAnsi="Arial" w:cs="Arial"/>
          <w:b/>
        </w:rPr>
        <w:t xml:space="preserve"> </w:t>
      </w:r>
      <w:r w:rsidRPr="00947EC7">
        <w:rPr>
          <w:rFonts w:ascii="Arial" w:hAnsi="Arial" w:cs="Arial"/>
          <w:b/>
        </w:rPr>
        <w:t>Boletín</w:t>
      </w:r>
      <w:r w:rsidR="00393159" w:rsidRPr="00947EC7">
        <w:rPr>
          <w:rFonts w:ascii="Arial" w:hAnsi="Arial" w:cs="Arial"/>
          <w:b/>
        </w:rPr>
        <w:t xml:space="preserve"> </w:t>
      </w:r>
      <w:r w:rsidRPr="00947EC7">
        <w:rPr>
          <w:rFonts w:ascii="Arial" w:hAnsi="Arial" w:cs="Arial"/>
          <w:b/>
        </w:rPr>
        <w:t>Claqueta</w:t>
      </w:r>
      <w:r w:rsidR="00393159" w:rsidRPr="00947EC7">
        <w:rPr>
          <w:rFonts w:ascii="Arial" w:hAnsi="Arial" w:cs="Arial"/>
          <w:b/>
        </w:rPr>
        <w:t xml:space="preserve"> </w:t>
      </w:r>
      <w:r w:rsidRPr="00947EC7">
        <w:rPr>
          <w:rFonts w:ascii="Arial" w:hAnsi="Arial" w:cs="Arial"/>
          <w:b/>
        </w:rPr>
        <w:t>escriba</w:t>
      </w:r>
      <w:r w:rsidR="00393159" w:rsidRPr="00947EC7">
        <w:rPr>
          <w:rFonts w:ascii="Arial" w:hAnsi="Arial" w:cs="Arial"/>
          <w:b/>
        </w:rPr>
        <w:t xml:space="preserve"> </w:t>
      </w:r>
      <w:r w:rsidRPr="00947EC7">
        <w:rPr>
          <w:rFonts w:ascii="Arial" w:hAnsi="Arial" w:cs="Arial"/>
          <w:b/>
        </w:rPr>
        <w:t>a</w:t>
      </w:r>
      <w:r w:rsidR="00393159" w:rsidRPr="00947EC7">
        <w:rPr>
          <w:rFonts w:ascii="Arial" w:hAnsi="Arial" w:cs="Arial"/>
          <w:b/>
        </w:rPr>
        <w:t xml:space="preserve"> </w:t>
      </w:r>
      <w:r w:rsidRPr="00947EC7">
        <w:rPr>
          <w:rFonts w:ascii="Arial" w:hAnsi="Arial" w:cs="Arial"/>
          <w:b/>
        </w:rPr>
        <w:t>cine@mincultura.gov.co</w:t>
      </w:r>
      <w:r w:rsidRPr="00947EC7">
        <w:rPr>
          <w:rFonts w:ascii="Arial" w:hAnsi="Arial" w:cs="Arial"/>
        </w:rPr>
        <w:br/>
      </w:r>
    </w:p>
    <w:p w:rsidR="006F2DD9" w:rsidRPr="00947EC7" w:rsidRDefault="00852D53" w:rsidP="00947EC7">
      <w:pPr>
        <w:rPr>
          <w:rFonts w:ascii="Arial" w:hAnsi="Arial" w:cs="Arial"/>
        </w:rPr>
      </w:pPr>
      <w:hyperlink r:id="rId10" w:history="1"/>
      <w:hyperlink r:id="rId11" w:tgtFrame="_blank" w:history="1">
        <w:r w:rsidR="00B30823" w:rsidRPr="00947EC7">
          <w:rPr>
            <w:rStyle w:val="Hipervnculo"/>
            <w:rFonts w:ascii="Arial" w:hAnsi="Arial" w:cs="Arial"/>
            <w:color w:val="auto"/>
            <w:shd w:val="clear" w:color="auto" w:fill="FFFFFF"/>
            <w:lang w:val="es-ES"/>
          </w:rPr>
          <w:t>Síganos</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en</w:t>
        </w:r>
        <w:r w:rsidR="00393159" w:rsidRPr="00947EC7">
          <w:rPr>
            <w:rStyle w:val="Hipervnculo"/>
            <w:rFonts w:ascii="Arial" w:hAnsi="Arial" w:cs="Arial"/>
            <w:color w:val="auto"/>
            <w:shd w:val="clear" w:color="auto" w:fill="FFFFFF"/>
            <w:lang w:val="es-ES"/>
          </w:rPr>
          <w:t xml:space="preserve"> </w:t>
        </w:r>
        <w:proofErr w:type="spellStart"/>
        <w:r w:rsidR="00B30823" w:rsidRPr="00947EC7">
          <w:rPr>
            <w:rStyle w:val="Hipervnculo"/>
            <w:rFonts w:ascii="Arial" w:hAnsi="Arial" w:cs="Arial"/>
            <w:color w:val="auto"/>
            <w:shd w:val="clear" w:color="auto" w:fill="FFFFFF"/>
            <w:lang w:val="es-ES"/>
          </w:rPr>
          <w:t>twitter</w:t>
        </w:r>
        <w:proofErr w:type="spellEnd"/>
        <w:r w:rsidR="006C272C">
          <w:rPr>
            <w:rStyle w:val="Hipervnculo"/>
            <w:rFonts w:ascii="Arial" w:hAnsi="Arial" w:cs="Arial"/>
            <w:color w:val="auto"/>
            <w:shd w:val="clear" w:color="auto" w:fill="FFFFFF"/>
            <w:lang w:val="es-ES"/>
          </w:rPr>
          <w:t xml:space="preserve">, </w:t>
        </w:r>
        <w:proofErr w:type="spellStart"/>
        <w:r w:rsidR="006C272C">
          <w:rPr>
            <w:rStyle w:val="Hipervnculo"/>
            <w:rFonts w:ascii="Arial" w:hAnsi="Arial" w:cs="Arial"/>
            <w:color w:val="auto"/>
            <w:shd w:val="clear" w:color="auto" w:fill="FFFFFF"/>
            <w:lang w:val="es-ES"/>
          </w:rPr>
          <w:t>facebook</w:t>
        </w:r>
        <w:proofErr w:type="spellEnd"/>
        <w:r w:rsidR="006C272C">
          <w:rPr>
            <w:rStyle w:val="Hipervnculo"/>
            <w:rFonts w:ascii="Arial" w:hAnsi="Arial" w:cs="Arial"/>
            <w:color w:val="auto"/>
            <w:shd w:val="clear" w:color="auto" w:fill="FFFFFF"/>
            <w:lang w:val="es-ES"/>
          </w:rPr>
          <w:t xml:space="preserve"> e </w:t>
        </w:r>
        <w:proofErr w:type="spellStart"/>
        <w:r w:rsidR="006C272C">
          <w:rPr>
            <w:rStyle w:val="Hipervnculo"/>
            <w:rFonts w:ascii="Arial" w:hAnsi="Arial" w:cs="Arial"/>
            <w:color w:val="auto"/>
            <w:shd w:val="clear" w:color="auto" w:fill="FFFFFF"/>
            <w:lang w:val="es-ES"/>
          </w:rPr>
          <w:t>instagram</w:t>
        </w:r>
        <w:proofErr w:type="spellEnd"/>
        <w:r w:rsidR="00B30823" w:rsidRPr="00947EC7">
          <w:rPr>
            <w:rStyle w:val="Hipervnculo"/>
            <w:rFonts w:ascii="Arial" w:hAnsi="Arial" w:cs="Arial"/>
            <w:color w:val="auto"/>
            <w:shd w:val="clear" w:color="auto" w:fill="FFFFFF"/>
            <w:lang w:val="es-ES"/>
          </w:rPr>
          <w:t>:</w:t>
        </w:r>
        <w:r w:rsidR="00393159" w:rsidRPr="00947EC7">
          <w:rPr>
            <w:rStyle w:val="Hipervnculo"/>
            <w:rFonts w:ascii="Arial" w:hAnsi="Arial" w:cs="Arial"/>
            <w:color w:val="auto"/>
            <w:shd w:val="clear" w:color="auto" w:fill="FFFFFF"/>
            <w:lang w:val="es-ES"/>
          </w:rPr>
          <w:t xml:space="preserve"> </w:t>
        </w:r>
        <w:r w:rsidR="00B30823" w:rsidRPr="00947EC7">
          <w:rPr>
            <w:rStyle w:val="Hipervnculo"/>
            <w:rFonts w:ascii="Arial" w:hAnsi="Arial" w:cs="Arial"/>
            <w:color w:val="auto"/>
            <w:shd w:val="clear" w:color="auto" w:fill="FFFFFF"/>
            <w:lang w:val="es-ES"/>
          </w:rPr>
          <w:t>@</w:t>
        </w:r>
        <w:proofErr w:type="spellStart"/>
        <w:r w:rsidR="00B30823" w:rsidRPr="00947EC7">
          <w:rPr>
            <w:rStyle w:val="Hipervnculo"/>
            <w:rFonts w:ascii="Arial" w:hAnsi="Arial" w:cs="Arial"/>
            <w:color w:val="auto"/>
            <w:shd w:val="clear" w:color="auto" w:fill="FFFFFF"/>
            <w:lang w:val="es-ES"/>
          </w:rPr>
          <w:t>elcinequesomos</w:t>
        </w:r>
        <w:proofErr w:type="spellEnd"/>
      </w:hyperlink>
    </w:p>
    <w:p w:rsidR="00B26119" w:rsidRPr="00947EC7" w:rsidRDefault="00B26119" w:rsidP="00947EC7">
      <w:pPr>
        <w:rPr>
          <w:rFonts w:ascii="Arial" w:hAnsi="Arial" w:cs="Arial"/>
          <w:color w:val="800000"/>
        </w:rPr>
      </w:pPr>
    </w:p>
    <w:p w:rsidR="00905607" w:rsidRPr="00947EC7" w:rsidRDefault="00905607" w:rsidP="00947EC7">
      <w:pPr>
        <w:rPr>
          <w:rFonts w:ascii="Arial" w:hAnsi="Arial" w:cs="Arial"/>
        </w:rPr>
      </w:pPr>
      <w:r w:rsidRPr="00947EC7">
        <w:rPr>
          <w:rFonts w:ascii="Arial" w:hAnsi="Arial" w:cs="Arial"/>
          <w:color w:val="800000"/>
        </w:rPr>
        <w:t>________________________________________________________</w:t>
      </w:r>
    </w:p>
    <w:p w:rsidR="00905607" w:rsidRPr="00947EC7" w:rsidRDefault="00905607" w:rsidP="00947EC7">
      <w:pPr>
        <w:rPr>
          <w:rFonts w:ascii="Arial" w:hAnsi="Arial" w:cs="Arial"/>
          <w:color w:val="800000"/>
          <w:sz w:val="48"/>
          <w:szCs w:val="48"/>
        </w:rPr>
      </w:pPr>
      <w:r w:rsidRPr="00947EC7">
        <w:rPr>
          <w:rFonts w:ascii="Arial" w:hAnsi="Arial" w:cs="Arial"/>
          <w:color w:val="800000"/>
          <w:sz w:val="48"/>
          <w:szCs w:val="48"/>
        </w:rPr>
        <w:t>En acción</w:t>
      </w:r>
    </w:p>
    <w:p w:rsidR="00A05D84" w:rsidRDefault="00A05D84" w:rsidP="00E86B49">
      <w:pPr>
        <w:jc w:val="both"/>
        <w:rPr>
          <w:rFonts w:ascii="Arial" w:hAnsi="Arial" w:cs="Arial"/>
          <w:color w:val="000080"/>
          <w:sz w:val="28"/>
          <w:szCs w:val="28"/>
        </w:rPr>
      </w:pPr>
      <w:r w:rsidRPr="00A05D84">
        <w:rPr>
          <w:rFonts w:ascii="Arial" w:hAnsi="Arial" w:cs="Arial"/>
          <w:color w:val="000080"/>
          <w:sz w:val="28"/>
          <w:szCs w:val="28"/>
        </w:rPr>
        <w:t>CONVOCATORIA MINCULTURA ESTÍMULOS 2° FASE</w:t>
      </w:r>
    </w:p>
    <w:p w:rsidR="00A05D84" w:rsidRDefault="00A05D84" w:rsidP="00E86B49">
      <w:pPr>
        <w:jc w:val="both"/>
        <w:rPr>
          <w:rFonts w:ascii="Arial" w:hAnsi="Arial" w:cs="Arial"/>
          <w:bCs/>
        </w:rPr>
      </w:pPr>
      <w:r w:rsidRPr="00A05D84">
        <w:rPr>
          <w:rFonts w:ascii="Arial" w:hAnsi="Arial" w:cs="Arial"/>
          <w:bCs/>
        </w:rPr>
        <w:t xml:space="preserve">El Programa Nacional de Estímulos del Ministerio de Cultura, invita a las personas naturales y jurídicas a postularse en las diferentes categorías que trae esta segunda fase.  Como líderes del fortalecimiento del sector creativo, esta segunda fase trae nuevas convocatorias dirigidas a artistas, emprendedores, gestores culturales y todos los agentes de la cadena de valor del sector cultura. </w:t>
      </w:r>
    </w:p>
    <w:p w:rsidR="00E86B49" w:rsidRDefault="00852D53" w:rsidP="00E86B49">
      <w:pPr>
        <w:jc w:val="both"/>
        <w:rPr>
          <w:rStyle w:val="Hipervnculo"/>
          <w:rFonts w:ascii="Arial" w:hAnsi="Arial" w:cs="Arial"/>
          <w:bCs/>
        </w:rPr>
      </w:pPr>
      <w:hyperlink r:id="rId12" w:history="1">
        <w:r w:rsidR="00E86B49" w:rsidRPr="00D2243A">
          <w:rPr>
            <w:rStyle w:val="Hipervnculo"/>
            <w:rFonts w:ascii="Arial" w:hAnsi="Arial" w:cs="Arial"/>
            <w:bCs/>
          </w:rPr>
          <w:t>Vea más</w:t>
        </w:r>
      </w:hyperlink>
    </w:p>
    <w:p w:rsidR="00E86B49" w:rsidRDefault="00E86B49" w:rsidP="00E86B49">
      <w:pPr>
        <w:jc w:val="both"/>
        <w:rPr>
          <w:rStyle w:val="Hipervnculo"/>
          <w:rFonts w:ascii="Arial" w:hAnsi="Arial" w:cs="Arial"/>
          <w:bCs/>
        </w:rPr>
      </w:pPr>
    </w:p>
    <w:p w:rsidR="00057398" w:rsidRDefault="003F2969" w:rsidP="00947EC7">
      <w:pPr>
        <w:rPr>
          <w:rFonts w:ascii="Arial" w:hAnsi="Arial" w:cs="Arial"/>
          <w:color w:val="000080"/>
          <w:sz w:val="28"/>
          <w:szCs w:val="28"/>
        </w:rPr>
      </w:pPr>
      <w:r>
        <w:rPr>
          <w:rFonts w:ascii="Arial" w:hAnsi="Arial" w:cs="Arial"/>
          <w:color w:val="000080"/>
          <w:sz w:val="28"/>
          <w:szCs w:val="28"/>
        </w:rPr>
        <w:t xml:space="preserve">CINE EXPERIMENTAL EN RETINA LATINA </w:t>
      </w:r>
    </w:p>
    <w:p w:rsidR="003F2969" w:rsidRPr="003F2969" w:rsidRDefault="003F2969" w:rsidP="003F2969">
      <w:pPr>
        <w:jc w:val="both"/>
        <w:rPr>
          <w:rFonts w:ascii="Arial" w:hAnsi="Arial" w:cs="Arial"/>
          <w:bCs/>
        </w:rPr>
      </w:pPr>
      <w:r w:rsidRPr="003F2969">
        <w:rPr>
          <w:rFonts w:ascii="Arial" w:hAnsi="Arial" w:cs="Arial"/>
          <w:bCs/>
        </w:rPr>
        <w:t xml:space="preserve">En mayo Retina Latina ofrecerá un ciclo de cine experimental latinoamericano que iniciará con la película colombiana </w:t>
      </w:r>
      <w:r w:rsidRPr="003F2969">
        <w:rPr>
          <w:rFonts w:ascii="Arial" w:hAnsi="Arial" w:cs="Arial"/>
          <w:b/>
          <w:bCs/>
        </w:rPr>
        <w:t>Sol Negro</w:t>
      </w:r>
      <w:r w:rsidRPr="003F2969">
        <w:rPr>
          <w:rFonts w:ascii="Arial" w:hAnsi="Arial" w:cs="Arial"/>
          <w:bCs/>
        </w:rPr>
        <w:t xml:space="preserve"> de Laura Huertas (9 de mayo) y una entrevista a la autora donde nos cuenta detalles sobre cómo ha sido su proceso creativo. La programación continuará el 16 de mayo con la película mexicana </w:t>
      </w:r>
      <w:r w:rsidRPr="003F2969">
        <w:rPr>
          <w:rFonts w:ascii="Arial" w:hAnsi="Arial" w:cs="Arial"/>
          <w:b/>
          <w:bCs/>
        </w:rPr>
        <w:t>Los mejores temas</w:t>
      </w:r>
      <w:r w:rsidRPr="003F2969">
        <w:rPr>
          <w:rFonts w:ascii="Arial" w:hAnsi="Arial" w:cs="Arial"/>
          <w:bCs/>
        </w:rPr>
        <w:t xml:space="preserve"> de Nicolás Pereda y la ecuatoriana </w:t>
      </w:r>
      <w:r w:rsidRPr="003F2969">
        <w:rPr>
          <w:rFonts w:ascii="Arial" w:hAnsi="Arial" w:cs="Arial"/>
          <w:b/>
          <w:bCs/>
        </w:rPr>
        <w:t>Mar cerrado</w:t>
      </w:r>
      <w:r w:rsidRPr="003F2969">
        <w:rPr>
          <w:rFonts w:ascii="Arial" w:hAnsi="Arial" w:cs="Arial"/>
          <w:bCs/>
        </w:rPr>
        <w:t xml:space="preserve"> de Adrián </w:t>
      </w:r>
      <w:proofErr w:type="spellStart"/>
      <w:r w:rsidRPr="003F2969">
        <w:rPr>
          <w:rFonts w:ascii="Arial" w:hAnsi="Arial" w:cs="Arial"/>
          <w:bCs/>
        </w:rPr>
        <w:t>Balseca</w:t>
      </w:r>
      <w:proofErr w:type="spellEnd"/>
      <w:r w:rsidRPr="003F2969">
        <w:rPr>
          <w:rFonts w:ascii="Arial" w:hAnsi="Arial" w:cs="Arial"/>
          <w:bCs/>
        </w:rPr>
        <w:t xml:space="preserve">. El 23 de mayo se publicarán dos películas más de Nicolás Pereda </w:t>
      </w:r>
      <w:r w:rsidRPr="003F2969">
        <w:rPr>
          <w:rFonts w:ascii="Arial" w:hAnsi="Arial" w:cs="Arial"/>
          <w:b/>
          <w:bCs/>
        </w:rPr>
        <w:t>El palacio</w:t>
      </w:r>
      <w:r w:rsidRPr="003F2969">
        <w:rPr>
          <w:rFonts w:ascii="Arial" w:hAnsi="Arial" w:cs="Arial"/>
          <w:bCs/>
        </w:rPr>
        <w:t xml:space="preserve"> y </w:t>
      </w:r>
      <w:r w:rsidRPr="003F2969">
        <w:rPr>
          <w:rFonts w:ascii="Arial" w:hAnsi="Arial" w:cs="Arial"/>
          <w:b/>
          <w:bCs/>
        </w:rPr>
        <w:t>Verano de Goliat</w:t>
      </w:r>
      <w:r w:rsidRPr="003F2969">
        <w:rPr>
          <w:rFonts w:ascii="Arial" w:hAnsi="Arial" w:cs="Arial"/>
          <w:bCs/>
        </w:rPr>
        <w:t xml:space="preserve">. Finalmente, el ciclo cerrará el 30 de mayo con la cubana </w:t>
      </w:r>
      <w:r w:rsidRPr="003F2969">
        <w:rPr>
          <w:rFonts w:ascii="Arial" w:hAnsi="Arial" w:cs="Arial"/>
          <w:b/>
          <w:bCs/>
        </w:rPr>
        <w:t xml:space="preserve">Los perros de </w:t>
      </w:r>
      <w:proofErr w:type="spellStart"/>
      <w:r w:rsidRPr="003F2969">
        <w:rPr>
          <w:rFonts w:ascii="Arial" w:hAnsi="Arial" w:cs="Arial"/>
          <w:b/>
          <w:bCs/>
        </w:rPr>
        <w:t>Amundsen</w:t>
      </w:r>
      <w:proofErr w:type="spellEnd"/>
      <w:r w:rsidRPr="003F2969">
        <w:rPr>
          <w:rFonts w:ascii="Arial" w:hAnsi="Arial" w:cs="Arial"/>
          <w:bCs/>
        </w:rPr>
        <w:t xml:space="preserve"> de Rafael Ramírez y la uruguaya </w:t>
      </w:r>
      <w:r w:rsidRPr="003F2969">
        <w:rPr>
          <w:rFonts w:ascii="Arial" w:hAnsi="Arial" w:cs="Arial"/>
          <w:b/>
          <w:bCs/>
        </w:rPr>
        <w:t>Variaciones</w:t>
      </w:r>
      <w:r w:rsidRPr="003F2969">
        <w:rPr>
          <w:rFonts w:ascii="Arial" w:hAnsi="Arial" w:cs="Arial"/>
          <w:bCs/>
        </w:rPr>
        <w:t xml:space="preserve"> de Martin Klein. Paralelamente al ciclo principal Retina Latina en alianza con </w:t>
      </w:r>
      <w:proofErr w:type="spellStart"/>
      <w:r w:rsidRPr="003F2969">
        <w:rPr>
          <w:rFonts w:ascii="Arial" w:hAnsi="Arial" w:cs="Arial"/>
          <w:bCs/>
        </w:rPr>
        <w:t>Transcinema</w:t>
      </w:r>
      <w:proofErr w:type="spellEnd"/>
      <w:r w:rsidRPr="003F2969">
        <w:rPr>
          <w:rFonts w:ascii="Arial" w:hAnsi="Arial" w:cs="Arial"/>
          <w:bCs/>
        </w:rPr>
        <w:t xml:space="preserve"> Festival Internacional de Cine de Perú presentará una muestra de cuatro películas compuesta por: la peruana </w:t>
      </w:r>
      <w:r w:rsidRPr="003F2969">
        <w:rPr>
          <w:rFonts w:ascii="Arial" w:hAnsi="Arial" w:cs="Arial"/>
          <w:b/>
          <w:bCs/>
        </w:rPr>
        <w:t>Microbús</w:t>
      </w:r>
      <w:r w:rsidRPr="003F2969">
        <w:rPr>
          <w:rFonts w:ascii="Arial" w:hAnsi="Arial" w:cs="Arial"/>
          <w:bCs/>
        </w:rPr>
        <w:t xml:space="preserve"> de Alejandro Small (Estreno: 7 de mayo), la boliviana </w:t>
      </w:r>
      <w:r w:rsidRPr="003F2969">
        <w:rPr>
          <w:rFonts w:ascii="Arial" w:hAnsi="Arial" w:cs="Arial"/>
          <w:b/>
          <w:bCs/>
        </w:rPr>
        <w:t>Nana</w:t>
      </w:r>
      <w:r w:rsidRPr="003F2969">
        <w:rPr>
          <w:rFonts w:ascii="Arial" w:hAnsi="Arial" w:cs="Arial"/>
          <w:bCs/>
        </w:rPr>
        <w:t xml:space="preserve"> de Luciana </w:t>
      </w:r>
      <w:proofErr w:type="spellStart"/>
      <w:r w:rsidRPr="003F2969">
        <w:rPr>
          <w:rFonts w:ascii="Arial" w:hAnsi="Arial" w:cs="Arial"/>
          <w:bCs/>
        </w:rPr>
        <w:t>Decker</w:t>
      </w:r>
      <w:proofErr w:type="spellEnd"/>
      <w:r w:rsidRPr="003F2969">
        <w:rPr>
          <w:rFonts w:ascii="Arial" w:hAnsi="Arial" w:cs="Arial"/>
          <w:bCs/>
        </w:rPr>
        <w:t xml:space="preserve"> (Estreno 14 de mayo), la boliviana </w:t>
      </w:r>
      <w:r w:rsidRPr="003F2969">
        <w:rPr>
          <w:rFonts w:ascii="Arial" w:hAnsi="Arial" w:cs="Arial"/>
          <w:b/>
          <w:bCs/>
        </w:rPr>
        <w:t>El corral y el viento</w:t>
      </w:r>
      <w:r w:rsidRPr="003F2969">
        <w:rPr>
          <w:rFonts w:ascii="Arial" w:hAnsi="Arial" w:cs="Arial"/>
          <w:bCs/>
        </w:rPr>
        <w:t xml:space="preserve"> (Estreno: 21 de mayo) y la peruana </w:t>
      </w:r>
      <w:r w:rsidRPr="003F2969">
        <w:rPr>
          <w:rFonts w:ascii="Arial" w:hAnsi="Arial" w:cs="Arial"/>
          <w:b/>
          <w:bCs/>
        </w:rPr>
        <w:t>A punto de despegar</w:t>
      </w:r>
      <w:r w:rsidRPr="003F2969">
        <w:rPr>
          <w:rFonts w:ascii="Arial" w:hAnsi="Arial" w:cs="Arial"/>
          <w:bCs/>
        </w:rPr>
        <w:t xml:space="preserve"> de Lorena </w:t>
      </w:r>
      <w:proofErr w:type="spellStart"/>
      <w:r w:rsidRPr="003F2969">
        <w:rPr>
          <w:rFonts w:ascii="Arial" w:hAnsi="Arial" w:cs="Arial"/>
          <w:bCs/>
        </w:rPr>
        <w:t>Best</w:t>
      </w:r>
      <w:proofErr w:type="spellEnd"/>
      <w:r w:rsidRPr="003F2969">
        <w:rPr>
          <w:rFonts w:ascii="Arial" w:hAnsi="Arial" w:cs="Arial"/>
          <w:bCs/>
        </w:rPr>
        <w:t xml:space="preserve"> y Robinson días (Estreno: 28 de mayo). </w:t>
      </w:r>
    </w:p>
    <w:p w:rsidR="003F2969" w:rsidRDefault="00852D53" w:rsidP="003F2969">
      <w:pPr>
        <w:jc w:val="both"/>
        <w:rPr>
          <w:rStyle w:val="Hipervnculo"/>
          <w:rFonts w:ascii="Arial" w:hAnsi="Arial" w:cs="Arial"/>
          <w:bCs/>
        </w:rPr>
      </w:pPr>
      <w:hyperlink r:id="rId13" w:history="1">
        <w:r w:rsidR="003F2969" w:rsidRPr="00D2243A">
          <w:rPr>
            <w:rStyle w:val="Hipervnculo"/>
            <w:rFonts w:ascii="Arial" w:hAnsi="Arial" w:cs="Arial"/>
            <w:bCs/>
          </w:rPr>
          <w:t>Vea más</w:t>
        </w:r>
      </w:hyperlink>
    </w:p>
    <w:p w:rsidR="003F2969" w:rsidRDefault="003F2969" w:rsidP="00947EC7">
      <w:pPr>
        <w:rPr>
          <w:rFonts w:ascii="Arial" w:hAnsi="Arial" w:cs="Arial"/>
          <w:color w:val="000080"/>
          <w:sz w:val="28"/>
          <w:szCs w:val="28"/>
        </w:rPr>
      </w:pPr>
    </w:p>
    <w:p w:rsidR="00F71973" w:rsidRPr="00947EC7" w:rsidRDefault="00057398" w:rsidP="00947EC7">
      <w:pPr>
        <w:rPr>
          <w:rFonts w:ascii="Arial" w:hAnsi="Arial" w:cs="Arial"/>
          <w:color w:val="000080"/>
          <w:sz w:val="28"/>
          <w:szCs w:val="28"/>
        </w:rPr>
      </w:pPr>
      <w:r>
        <w:rPr>
          <w:rFonts w:ascii="Arial" w:hAnsi="Arial" w:cs="Arial"/>
          <w:color w:val="000080"/>
          <w:sz w:val="28"/>
          <w:szCs w:val="28"/>
        </w:rPr>
        <w:t>AMALIA</w:t>
      </w:r>
    </w:p>
    <w:p w:rsidR="00057398" w:rsidRDefault="00057398" w:rsidP="00E86B49">
      <w:pPr>
        <w:jc w:val="both"/>
        <w:rPr>
          <w:rFonts w:ascii="Arial" w:hAnsi="Arial" w:cs="Arial"/>
          <w:bCs/>
        </w:rPr>
      </w:pPr>
      <w:r w:rsidRPr="00057398">
        <w:rPr>
          <w:rFonts w:ascii="Arial" w:hAnsi="Arial" w:cs="Arial"/>
          <w:bCs/>
        </w:rPr>
        <w:t>Desde ayer</w:t>
      </w:r>
      <w:r>
        <w:rPr>
          <w:rFonts w:ascii="Arial" w:hAnsi="Arial" w:cs="Arial"/>
          <w:bCs/>
        </w:rPr>
        <w:t xml:space="preserve"> 9 de mayo</w:t>
      </w:r>
      <w:r w:rsidRPr="00057398">
        <w:rPr>
          <w:rFonts w:ascii="Arial" w:hAnsi="Arial" w:cs="Arial"/>
          <w:bCs/>
        </w:rPr>
        <w:t xml:space="preserve"> está en las salas de cine del país Amalia, la segunda película de Ana Sofía Osorio que cuenta la historia de Cristina, una mujer de 43 años quien tiene un embarazo de alto riesgo y vive un día de tragedia al enterarse que una explosión afectó el lugar donde, al parecer, se encuentra su hija adolescente Amalia. La imposibilidad de </w:t>
      </w:r>
      <w:r w:rsidRPr="00057398">
        <w:rPr>
          <w:rFonts w:ascii="Arial" w:hAnsi="Arial" w:cs="Arial"/>
          <w:bCs/>
        </w:rPr>
        <w:lastRenderedPageBreak/>
        <w:t>moverse, la incomunicación con su suegra Elena quien la cuida, y la promesa de encontrar a Amalia por parte de su esposo Julián, hacen que Cristina deba esperar con algo más que solo la fe</w:t>
      </w:r>
      <w:r>
        <w:rPr>
          <w:rFonts w:ascii="Arial" w:hAnsi="Arial" w:cs="Arial"/>
          <w:bCs/>
        </w:rPr>
        <w:t>.</w:t>
      </w:r>
    </w:p>
    <w:p w:rsidR="00E86B49" w:rsidRDefault="00852D53" w:rsidP="00E86B49">
      <w:pPr>
        <w:jc w:val="both"/>
        <w:rPr>
          <w:rStyle w:val="Hipervnculo"/>
          <w:rFonts w:ascii="Arial" w:hAnsi="Arial" w:cs="Arial"/>
          <w:bCs/>
        </w:rPr>
      </w:pPr>
      <w:hyperlink r:id="rId14" w:history="1">
        <w:r w:rsidR="00E86B49" w:rsidRPr="00D2243A">
          <w:rPr>
            <w:rStyle w:val="Hipervnculo"/>
            <w:rFonts w:ascii="Arial" w:hAnsi="Arial" w:cs="Arial"/>
            <w:bCs/>
          </w:rPr>
          <w:t>Vea más</w:t>
        </w:r>
      </w:hyperlink>
    </w:p>
    <w:p w:rsidR="00057398" w:rsidRDefault="00057398" w:rsidP="00E86B49">
      <w:pPr>
        <w:jc w:val="both"/>
        <w:rPr>
          <w:rStyle w:val="Hipervnculo"/>
          <w:rFonts w:ascii="Arial" w:hAnsi="Arial" w:cs="Arial"/>
          <w:bCs/>
        </w:rPr>
      </w:pPr>
    </w:p>
    <w:p w:rsidR="00057398" w:rsidRDefault="00057398" w:rsidP="00057398">
      <w:pPr>
        <w:rPr>
          <w:rFonts w:ascii="Arial" w:hAnsi="Arial" w:cs="Arial"/>
          <w:color w:val="000080"/>
          <w:sz w:val="28"/>
          <w:szCs w:val="28"/>
        </w:rPr>
      </w:pPr>
    </w:p>
    <w:p w:rsidR="00057398" w:rsidRDefault="00057398" w:rsidP="00057398">
      <w:pPr>
        <w:rPr>
          <w:rFonts w:ascii="Arial" w:hAnsi="Arial" w:cs="Arial"/>
          <w:b/>
          <w:color w:val="FFC000"/>
          <w:sz w:val="32"/>
          <w:szCs w:val="32"/>
        </w:rPr>
      </w:pPr>
      <w:r w:rsidRPr="00057398">
        <w:rPr>
          <w:rFonts w:ascii="Arial" w:hAnsi="Arial" w:cs="Arial"/>
          <w:color w:val="000080"/>
          <w:sz w:val="28"/>
          <w:szCs w:val="28"/>
        </w:rPr>
        <w:t>LA</w:t>
      </w:r>
      <w:r>
        <w:rPr>
          <w:rFonts w:ascii="Arial" w:hAnsi="Arial" w:cs="Arial"/>
          <w:b/>
          <w:color w:val="FFC000"/>
          <w:sz w:val="32"/>
          <w:szCs w:val="32"/>
        </w:rPr>
        <w:t xml:space="preserve"> </w:t>
      </w:r>
      <w:r>
        <w:rPr>
          <w:rFonts w:ascii="Arial" w:hAnsi="Arial" w:cs="Arial"/>
          <w:color w:val="000080"/>
          <w:sz w:val="28"/>
          <w:szCs w:val="28"/>
        </w:rPr>
        <w:t>MÉDIU</w:t>
      </w:r>
      <w:r w:rsidRPr="00057398">
        <w:rPr>
          <w:rFonts w:ascii="Arial" w:hAnsi="Arial" w:cs="Arial"/>
          <w:color w:val="000080"/>
          <w:sz w:val="28"/>
          <w:szCs w:val="28"/>
        </w:rPr>
        <w:t>M DEL VENERABLE</w:t>
      </w:r>
      <w:r>
        <w:rPr>
          <w:rFonts w:ascii="Arial" w:hAnsi="Arial" w:cs="Arial"/>
          <w:b/>
          <w:color w:val="FFC000"/>
          <w:sz w:val="32"/>
          <w:szCs w:val="32"/>
        </w:rPr>
        <w:t xml:space="preserve"> </w:t>
      </w:r>
    </w:p>
    <w:p w:rsidR="00057398" w:rsidRPr="00AE0EF0" w:rsidRDefault="00057398" w:rsidP="00057398">
      <w:pPr>
        <w:jc w:val="both"/>
        <w:rPr>
          <w:rFonts w:ascii="Times New Roman" w:eastAsia="Times New Roman" w:hAnsi="Times New Roman"/>
          <w:sz w:val="24"/>
          <w:szCs w:val="24"/>
          <w:lang w:val="es-ES_tradnl" w:eastAsia="es-ES_tradnl"/>
        </w:rPr>
      </w:pPr>
      <w:r w:rsidRPr="00057398">
        <w:rPr>
          <w:rFonts w:ascii="Arial" w:hAnsi="Arial" w:cs="Arial"/>
          <w:bCs/>
        </w:rPr>
        <w:t xml:space="preserve">La película dirigida por </w:t>
      </w:r>
      <w:proofErr w:type="spellStart"/>
      <w:r w:rsidRPr="00057398">
        <w:rPr>
          <w:rFonts w:ascii="Arial" w:hAnsi="Arial" w:cs="Arial"/>
          <w:bCs/>
        </w:rPr>
        <w:t>Celmira</w:t>
      </w:r>
      <w:proofErr w:type="spellEnd"/>
      <w:r w:rsidRPr="00057398">
        <w:rPr>
          <w:rFonts w:ascii="Arial" w:hAnsi="Arial" w:cs="Arial"/>
          <w:bCs/>
        </w:rPr>
        <w:t xml:space="preserve"> Zuluaga, revela la vida de Sofía Carreño, mujer madura que sostiene una comunicación paranormal con el venerable médico venezolano José Gregorio Hernández Cisneros. Sofía no solo tendrá que enfrentarse a su propia familia y a su círculo social que pondrán en duda su cordura, sino a médiums falsos y espíritus oscuros que intentarán acabar con su vida para evitar que cumpla con su misión de servicio</w:t>
      </w:r>
      <w:r w:rsidRPr="00AE0EF0">
        <w:rPr>
          <w:rFonts w:ascii="Arial" w:eastAsia="Times New Roman" w:hAnsi="Arial" w:cs="Arial"/>
          <w:color w:val="333333"/>
          <w:sz w:val="24"/>
          <w:szCs w:val="24"/>
          <w:shd w:val="clear" w:color="auto" w:fill="FFFFFF"/>
          <w:lang w:val="es-ES_tradnl" w:eastAsia="es-ES_tradnl"/>
        </w:rPr>
        <w:t>. </w:t>
      </w:r>
      <w:r w:rsidR="006B541C" w:rsidRPr="006B541C">
        <w:rPr>
          <w:rFonts w:ascii="Arial" w:hAnsi="Arial" w:cs="Arial"/>
          <w:bCs/>
        </w:rPr>
        <w:t>En cines desde el 9 de mayo.</w:t>
      </w:r>
    </w:p>
    <w:p w:rsidR="00845050" w:rsidRPr="00EE468D" w:rsidRDefault="00852D53" w:rsidP="00EE468D">
      <w:pPr>
        <w:jc w:val="both"/>
        <w:rPr>
          <w:rFonts w:ascii="Arial" w:hAnsi="Arial" w:cs="Arial"/>
          <w:bCs/>
          <w:color w:val="0000FF"/>
          <w:u w:val="single"/>
        </w:rPr>
      </w:pPr>
      <w:hyperlink r:id="rId15" w:history="1">
        <w:r w:rsidR="006B541C" w:rsidRPr="00D2243A">
          <w:rPr>
            <w:rStyle w:val="Hipervnculo"/>
            <w:rFonts w:ascii="Arial" w:hAnsi="Arial" w:cs="Arial"/>
            <w:bCs/>
          </w:rPr>
          <w:t>Vea más</w:t>
        </w:r>
      </w:hyperlink>
    </w:p>
    <w:p w:rsidR="00BB3F9B" w:rsidRPr="00075BCC" w:rsidRDefault="00BB3F9B" w:rsidP="00947EC7">
      <w:pPr>
        <w:rPr>
          <w:rFonts w:ascii="Arial" w:hAnsi="Arial" w:cs="Arial"/>
        </w:rPr>
      </w:pPr>
      <w:r w:rsidRPr="00075BCC">
        <w:rPr>
          <w:rFonts w:ascii="Arial" w:hAnsi="Arial" w:cs="Arial"/>
          <w:color w:val="800000"/>
        </w:rPr>
        <w:t>______________________________________________________</w:t>
      </w:r>
    </w:p>
    <w:p w:rsidR="00900858" w:rsidRPr="00947EC7" w:rsidRDefault="00540221" w:rsidP="00947EC7">
      <w:pPr>
        <w:rPr>
          <w:rFonts w:ascii="Arial" w:hAnsi="Arial" w:cs="Arial"/>
          <w:color w:val="800000"/>
          <w:sz w:val="48"/>
          <w:szCs w:val="48"/>
        </w:rPr>
      </w:pPr>
      <w:r>
        <w:rPr>
          <w:rFonts w:ascii="Arial" w:hAnsi="Arial" w:cs="Arial"/>
          <w:color w:val="800000"/>
          <w:sz w:val="48"/>
          <w:szCs w:val="48"/>
        </w:rPr>
        <w:t>Para un largo adiós</w:t>
      </w:r>
    </w:p>
    <w:p w:rsidR="00FE34BE" w:rsidRPr="00947EC7" w:rsidRDefault="00EE468D" w:rsidP="00947EC7">
      <w:pPr>
        <w:rPr>
          <w:rFonts w:ascii="Arial" w:hAnsi="Arial" w:cs="Arial"/>
          <w:color w:val="000080"/>
          <w:sz w:val="28"/>
          <w:szCs w:val="28"/>
        </w:rPr>
      </w:pPr>
      <w:r>
        <w:rPr>
          <w:rFonts w:ascii="Arial" w:hAnsi="Arial" w:cs="Arial"/>
          <w:color w:val="000080"/>
          <w:sz w:val="28"/>
          <w:szCs w:val="28"/>
        </w:rPr>
        <w:t>LUTO EN EL CINE COLOMBIANO</w:t>
      </w:r>
    </w:p>
    <w:p w:rsidR="00E95291" w:rsidRPr="00540221" w:rsidRDefault="00540221" w:rsidP="00D43332">
      <w:pPr>
        <w:jc w:val="both"/>
        <w:rPr>
          <w:rFonts w:ascii="Arial" w:hAnsi="Arial" w:cs="Arial"/>
          <w:bCs/>
          <w:i/>
        </w:rPr>
      </w:pPr>
      <w:r w:rsidRPr="00540221">
        <w:rPr>
          <w:rFonts w:ascii="Arial" w:hAnsi="Arial" w:cs="Arial"/>
          <w:bCs/>
        </w:rPr>
        <w:t xml:space="preserve">El pasado 9 de mayo de 2019, en la vereda La Esmeralda del departamento de Arauca, </w:t>
      </w:r>
      <w:r>
        <w:rPr>
          <w:rFonts w:ascii="Arial" w:hAnsi="Arial" w:cs="Arial"/>
          <w:bCs/>
        </w:rPr>
        <w:t xml:space="preserve">murió el </w:t>
      </w:r>
      <w:r w:rsidRPr="00540221">
        <w:rPr>
          <w:rFonts w:ascii="Arial" w:hAnsi="Arial" w:cs="Arial"/>
          <w:bCs/>
        </w:rPr>
        <w:t xml:space="preserve">cineasta y gestor cultural </w:t>
      </w:r>
      <w:r w:rsidRPr="00EE468D">
        <w:rPr>
          <w:rFonts w:ascii="Arial" w:hAnsi="Arial" w:cs="Arial"/>
          <w:b/>
          <w:bCs/>
        </w:rPr>
        <w:t>Mauricio Lezama</w:t>
      </w:r>
      <w:r>
        <w:rPr>
          <w:rFonts w:ascii="Arial" w:hAnsi="Arial" w:cs="Arial"/>
          <w:bCs/>
        </w:rPr>
        <w:t xml:space="preserve">, víctima de la violencia, </w:t>
      </w:r>
      <w:r w:rsidRPr="00540221">
        <w:rPr>
          <w:rFonts w:ascii="Arial" w:hAnsi="Arial" w:cs="Arial"/>
          <w:bCs/>
        </w:rPr>
        <w:t>a quien agradecemos el trabajo que hizo durante toda su vida por el cine colombiano. Rechazamos cualquier acto de violencia y expresamos nuestra solidaridad y más sentido pésame a sus familiares y amigos</w:t>
      </w:r>
      <w:r>
        <w:rPr>
          <w:rFonts w:ascii="Arial" w:hAnsi="Arial" w:cs="Arial"/>
          <w:bCs/>
        </w:rPr>
        <w:t>.  Buen viaje Mauricio, y como é</w:t>
      </w:r>
      <w:r w:rsidRPr="00540221">
        <w:rPr>
          <w:rFonts w:ascii="Arial" w:hAnsi="Arial" w:cs="Arial"/>
          <w:bCs/>
        </w:rPr>
        <w:t xml:space="preserve">l mismo lo decía, </w:t>
      </w:r>
      <w:r w:rsidRPr="00540221">
        <w:rPr>
          <w:rFonts w:ascii="Arial" w:hAnsi="Arial" w:cs="Arial"/>
          <w:bCs/>
          <w:i/>
        </w:rPr>
        <w:t>felices rollos.</w:t>
      </w:r>
    </w:p>
    <w:p w:rsidR="00FE34BE" w:rsidRPr="00D2243A" w:rsidRDefault="00852D53" w:rsidP="00D43332">
      <w:pPr>
        <w:jc w:val="both"/>
        <w:rPr>
          <w:rFonts w:ascii="Arial" w:hAnsi="Arial" w:cs="Arial"/>
          <w:bCs/>
        </w:rPr>
      </w:pPr>
      <w:hyperlink r:id="rId16" w:history="1">
        <w:r w:rsidR="00FE34BE" w:rsidRPr="00D2243A">
          <w:rPr>
            <w:rStyle w:val="Hipervnculo"/>
            <w:rFonts w:ascii="Arial" w:hAnsi="Arial" w:cs="Arial"/>
            <w:bCs/>
          </w:rPr>
          <w:t>Vea más</w:t>
        </w:r>
      </w:hyperlink>
    </w:p>
    <w:p w:rsidR="00FE34BE" w:rsidRPr="00D2243A" w:rsidRDefault="00FE34BE" w:rsidP="00D43332">
      <w:pPr>
        <w:jc w:val="both"/>
        <w:rPr>
          <w:rFonts w:ascii="Arial" w:hAnsi="Arial" w:cs="Arial"/>
          <w:bCs/>
        </w:rPr>
      </w:pPr>
    </w:p>
    <w:p w:rsidR="00FE34BE" w:rsidRPr="00D2243A" w:rsidRDefault="00FE34BE" w:rsidP="00D43332">
      <w:pPr>
        <w:jc w:val="both"/>
        <w:rPr>
          <w:rFonts w:ascii="Arial" w:hAnsi="Arial" w:cs="Arial"/>
          <w:color w:val="000080"/>
        </w:rPr>
      </w:pPr>
    </w:p>
    <w:p w:rsidR="00947EC7" w:rsidRPr="00D2243A" w:rsidRDefault="00947EC7" w:rsidP="00947EC7">
      <w:pPr>
        <w:pStyle w:val="yiv6159229180msonormal"/>
        <w:shd w:val="clear" w:color="auto" w:fill="FFFFFF"/>
        <w:spacing w:before="0" w:beforeAutospacing="0" w:after="0" w:afterAutospacing="0"/>
        <w:rPr>
          <w:rFonts w:ascii="Arial" w:hAnsi="Arial" w:cs="Arial"/>
          <w:color w:val="26282A"/>
          <w:sz w:val="22"/>
          <w:szCs w:val="22"/>
        </w:rPr>
      </w:pPr>
      <w:r w:rsidRPr="00D2243A">
        <w:rPr>
          <w:rFonts w:ascii="Arial" w:hAnsi="Arial" w:cs="Arial"/>
          <w:color w:val="800000"/>
          <w:sz w:val="22"/>
          <w:szCs w:val="22"/>
        </w:rPr>
        <w:t>________________________________________________________</w:t>
      </w:r>
    </w:p>
    <w:p w:rsidR="00947EC7" w:rsidRPr="00EE468D" w:rsidRDefault="00947EC7" w:rsidP="00EE468D">
      <w:pPr>
        <w:rPr>
          <w:rFonts w:ascii="Arial" w:hAnsi="Arial" w:cs="Arial"/>
          <w:color w:val="800000"/>
          <w:sz w:val="48"/>
          <w:szCs w:val="48"/>
        </w:rPr>
      </w:pPr>
      <w:r w:rsidRPr="00947EC7">
        <w:rPr>
          <w:rFonts w:ascii="Arial" w:hAnsi="Arial" w:cs="Arial"/>
          <w:color w:val="800000"/>
          <w:sz w:val="48"/>
          <w:szCs w:val="48"/>
        </w:rPr>
        <w:t>En cartelera</w:t>
      </w:r>
    </w:p>
    <w:p w:rsidR="00947EC7" w:rsidRPr="00947EC7" w:rsidRDefault="00180C3E" w:rsidP="00947EC7">
      <w:pPr>
        <w:rPr>
          <w:rFonts w:ascii="Arial" w:hAnsi="Arial" w:cs="Arial"/>
          <w:bCs/>
          <w:color w:val="000080"/>
          <w:sz w:val="28"/>
          <w:szCs w:val="28"/>
        </w:rPr>
      </w:pPr>
      <w:r>
        <w:rPr>
          <w:rFonts w:ascii="Arial" w:hAnsi="Arial" w:cs="Arial"/>
          <w:bCs/>
          <w:color w:val="000080"/>
          <w:sz w:val="28"/>
          <w:szCs w:val="28"/>
        </w:rPr>
        <w:t>124 AÑOS LUZ</w:t>
      </w:r>
    </w:p>
    <w:p w:rsidR="00180C3E" w:rsidRPr="00180C3E" w:rsidRDefault="00180C3E" w:rsidP="00180C3E">
      <w:pPr>
        <w:jc w:val="both"/>
        <w:rPr>
          <w:rFonts w:ascii="Arial" w:hAnsi="Arial" w:cs="Arial"/>
        </w:rPr>
      </w:pPr>
      <w:r w:rsidRPr="00180C3E">
        <w:rPr>
          <w:rFonts w:ascii="Arial" w:hAnsi="Arial" w:cs="Arial"/>
        </w:rPr>
        <w:t>El Salón Internacional de la Luz llega a sus 10 años, dedicados a la imagen, a la creación con la luz y a la dirección de fotografía cinematográfica. En su programación tendrá películas en competencia en las categorías de largometrajes ficción y documental, cortometraje ficción y documental, spot publicitario, video clip, experimenta en cine, película preservada y trabajo universitario entre otras categorías, donde se premiará exclusivamente el área de Dirección de Fotografía. Contará con eventos teóricos y adem</w:t>
      </w:r>
      <w:r w:rsidR="00EE468D">
        <w:rPr>
          <w:rFonts w:ascii="Arial" w:hAnsi="Arial" w:cs="Arial"/>
        </w:rPr>
        <w:t xml:space="preserve">ás con la muestra </w:t>
      </w:r>
      <w:r w:rsidR="00EE468D" w:rsidRPr="00EE468D">
        <w:rPr>
          <w:rFonts w:ascii="Arial" w:hAnsi="Arial" w:cs="Arial"/>
          <w:b/>
        </w:rPr>
        <w:t>124 años Luz</w:t>
      </w:r>
      <w:r w:rsidRPr="00180C3E">
        <w:rPr>
          <w:rFonts w:ascii="Arial" w:hAnsi="Arial" w:cs="Arial"/>
        </w:rPr>
        <w:t>, el evento tendrá lugar del 7 al 12 de mayo en la ciudad de Bogotá.</w:t>
      </w:r>
    </w:p>
    <w:p w:rsidR="00947EC7" w:rsidRPr="00D2243A" w:rsidRDefault="00852D53" w:rsidP="00947EC7">
      <w:pPr>
        <w:rPr>
          <w:rFonts w:ascii="Arial" w:hAnsi="Arial" w:cs="Arial"/>
        </w:rPr>
      </w:pPr>
      <w:hyperlink r:id="rId17" w:history="1">
        <w:r w:rsidR="00947EC7" w:rsidRPr="00D2243A">
          <w:rPr>
            <w:rStyle w:val="Hipervnculo"/>
            <w:rFonts w:ascii="Arial" w:hAnsi="Arial" w:cs="Arial"/>
          </w:rPr>
          <w:t>Vea más</w:t>
        </w:r>
      </w:hyperlink>
    </w:p>
    <w:p w:rsidR="00947EC7" w:rsidRDefault="00947EC7" w:rsidP="00947EC7">
      <w:pPr>
        <w:rPr>
          <w:rFonts w:ascii="Arial" w:hAnsi="Arial" w:cs="Arial"/>
        </w:rPr>
      </w:pPr>
    </w:p>
    <w:p w:rsidR="00420DB9" w:rsidRDefault="00420DB9" w:rsidP="00947EC7">
      <w:pPr>
        <w:rPr>
          <w:rFonts w:ascii="Arial" w:hAnsi="Arial" w:cs="Arial"/>
        </w:rPr>
      </w:pPr>
    </w:p>
    <w:p w:rsidR="00EE468D" w:rsidRPr="00717C66" w:rsidRDefault="00EE468D" w:rsidP="00EE468D">
      <w:pPr>
        <w:rPr>
          <w:rFonts w:ascii="Arial" w:hAnsi="Arial" w:cs="Arial"/>
          <w:color w:val="800000"/>
        </w:rPr>
      </w:pPr>
      <w:r w:rsidRPr="00717C66">
        <w:rPr>
          <w:rFonts w:ascii="Arial" w:hAnsi="Arial" w:cs="Arial"/>
          <w:color w:val="800000"/>
        </w:rPr>
        <w:t>______________________________________________________</w:t>
      </w:r>
    </w:p>
    <w:p w:rsidR="00EE468D" w:rsidRPr="00947EC7" w:rsidRDefault="00EE468D" w:rsidP="00EE468D">
      <w:pPr>
        <w:rPr>
          <w:rFonts w:ascii="Arial" w:hAnsi="Arial" w:cs="Arial"/>
          <w:color w:val="800000"/>
          <w:sz w:val="48"/>
          <w:szCs w:val="48"/>
        </w:rPr>
      </w:pPr>
      <w:r>
        <w:rPr>
          <w:rFonts w:ascii="Arial" w:hAnsi="Arial" w:cs="Arial"/>
          <w:color w:val="800000"/>
          <w:sz w:val="48"/>
          <w:szCs w:val="48"/>
        </w:rPr>
        <w:t>Nos están viendo</w:t>
      </w:r>
    </w:p>
    <w:p w:rsidR="00EE468D" w:rsidRPr="00947EC7" w:rsidRDefault="00EE468D" w:rsidP="00EE468D">
      <w:pPr>
        <w:rPr>
          <w:rFonts w:ascii="Arial" w:hAnsi="Arial" w:cs="Arial"/>
          <w:color w:val="000080"/>
          <w:sz w:val="28"/>
          <w:szCs w:val="28"/>
        </w:rPr>
      </w:pPr>
      <w:r>
        <w:rPr>
          <w:rFonts w:ascii="Arial" w:hAnsi="Arial" w:cs="Arial"/>
          <w:color w:val="000080"/>
          <w:sz w:val="28"/>
          <w:szCs w:val="28"/>
        </w:rPr>
        <w:t>HOMENAJE A CIRO GUERRA</w:t>
      </w:r>
    </w:p>
    <w:p w:rsidR="00EE468D" w:rsidRDefault="00EE468D" w:rsidP="00EE468D">
      <w:pPr>
        <w:jc w:val="both"/>
        <w:rPr>
          <w:rFonts w:ascii="Arial" w:eastAsia="Century Gothic" w:hAnsi="Arial" w:cs="Arial"/>
        </w:rPr>
      </w:pPr>
      <w:r w:rsidRPr="00EE468D">
        <w:rPr>
          <w:rFonts w:ascii="Arial" w:eastAsia="Century Gothic" w:hAnsi="Arial" w:cs="Arial"/>
        </w:rPr>
        <w:t xml:space="preserve">La Cineteca de </w:t>
      </w:r>
      <w:proofErr w:type="spellStart"/>
      <w:r w:rsidRPr="00EE468D">
        <w:rPr>
          <w:rFonts w:ascii="Arial" w:eastAsia="Century Gothic" w:hAnsi="Arial" w:cs="Arial"/>
        </w:rPr>
        <w:t>Bologna</w:t>
      </w:r>
      <w:proofErr w:type="spellEnd"/>
      <w:r w:rsidRPr="00EE468D">
        <w:rPr>
          <w:rFonts w:ascii="Arial" w:eastAsia="Century Gothic" w:hAnsi="Arial" w:cs="Arial"/>
        </w:rPr>
        <w:t>, Italia, rendirá homenaje al director colombiano Ciro Guerra, exaltando su capacidad de  trascender las fronteras colombianas para mostrar la estética de su cine;</w:t>
      </w:r>
      <w:r>
        <w:rPr>
          <w:rFonts w:ascii="Arial" w:eastAsia="Century Gothic" w:hAnsi="Arial" w:cs="Arial"/>
        </w:rPr>
        <w:t xml:space="preserve"> serán exhibidas las películas </w:t>
      </w:r>
      <w:r>
        <w:rPr>
          <w:rFonts w:ascii="Arial" w:eastAsia="Century Gothic" w:hAnsi="Arial" w:cs="Arial"/>
          <w:b/>
        </w:rPr>
        <w:t>La Sombra del caminante</w:t>
      </w:r>
      <w:r>
        <w:rPr>
          <w:rFonts w:ascii="Arial" w:eastAsia="Century Gothic" w:hAnsi="Arial" w:cs="Arial"/>
        </w:rPr>
        <w:t xml:space="preserve">, </w:t>
      </w:r>
      <w:r w:rsidRPr="00EE468D">
        <w:rPr>
          <w:rFonts w:ascii="Arial" w:eastAsia="Century Gothic" w:hAnsi="Arial" w:cs="Arial"/>
          <w:b/>
        </w:rPr>
        <w:t xml:space="preserve">Los viajes del </w:t>
      </w:r>
      <w:r w:rsidRPr="00EE468D">
        <w:rPr>
          <w:rFonts w:ascii="Arial" w:eastAsia="Century Gothic" w:hAnsi="Arial" w:cs="Arial"/>
          <w:b/>
        </w:rPr>
        <w:lastRenderedPageBreak/>
        <w:t>viento</w:t>
      </w:r>
      <w:r w:rsidRPr="00EE468D">
        <w:rPr>
          <w:rFonts w:ascii="Arial" w:eastAsia="Century Gothic" w:hAnsi="Arial" w:cs="Arial"/>
        </w:rPr>
        <w:t xml:space="preserve">, </w:t>
      </w:r>
      <w:r w:rsidRPr="00EE468D">
        <w:rPr>
          <w:rFonts w:ascii="Arial" w:eastAsia="Century Gothic" w:hAnsi="Arial" w:cs="Arial"/>
          <w:b/>
        </w:rPr>
        <w:t>El abrazo de la serpiente</w:t>
      </w:r>
      <w:r w:rsidRPr="00EE468D">
        <w:rPr>
          <w:rFonts w:ascii="Arial" w:eastAsia="Century Gothic" w:hAnsi="Arial" w:cs="Arial"/>
        </w:rPr>
        <w:t xml:space="preserve"> y  </w:t>
      </w:r>
      <w:r w:rsidRPr="00EE468D">
        <w:rPr>
          <w:rFonts w:ascii="Arial" w:eastAsia="Century Gothic" w:hAnsi="Arial" w:cs="Arial"/>
          <w:b/>
        </w:rPr>
        <w:t>Pájaros de verano</w:t>
      </w:r>
      <w:r w:rsidRPr="00EE468D">
        <w:rPr>
          <w:rFonts w:ascii="Arial" w:eastAsia="Century Gothic" w:hAnsi="Arial" w:cs="Arial"/>
        </w:rPr>
        <w:t>. La retrospectiva se realizará del 16 y el 26 de mayo.</w:t>
      </w:r>
    </w:p>
    <w:p w:rsidR="00EE468D" w:rsidRPr="00EE468D" w:rsidRDefault="00EE468D" w:rsidP="00EE468D">
      <w:pPr>
        <w:rPr>
          <w:rStyle w:val="Hipervnculo"/>
          <w:rFonts w:eastAsia="Century Gothic"/>
        </w:rPr>
      </w:pPr>
      <w:r>
        <w:rPr>
          <w:rFonts w:ascii="Arial" w:hAnsi="Arial" w:cs="Arial"/>
          <w:shd w:val="clear" w:color="auto" w:fill="FFFFFF"/>
        </w:rPr>
        <w:fldChar w:fldCharType="begin"/>
      </w:r>
      <w:r>
        <w:rPr>
          <w:rFonts w:ascii="Arial" w:hAnsi="Arial" w:cs="Arial"/>
          <w:shd w:val="clear" w:color="auto" w:fill="FFFFFF"/>
        </w:rPr>
        <w:instrText>HYPERLINK "http://www.cinetecadibologna.it/ciro_guerra/ev/programmazione"</w:instrText>
      </w:r>
      <w:r>
        <w:rPr>
          <w:rFonts w:ascii="Arial" w:hAnsi="Arial" w:cs="Arial"/>
          <w:shd w:val="clear" w:color="auto" w:fill="FFFFFF"/>
        </w:rPr>
        <w:fldChar w:fldCharType="separate"/>
      </w:r>
      <w:r w:rsidRPr="00EE468D">
        <w:rPr>
          <w:rStyle w:val="Hipervnculo"/>
          <w:rFonts w:ascii="Arial" w:hAnsi="Arial" w:cs="Arial"/>
          <w:shd w:val="clear" w:color="auto" w:fill="FFFFFF"/>
        </w:rPr>
        <w:t>Vea más</w:t>
      </w:r>
    </w:p>
    <w:p w:rsidR="00274891" w:rsidRDefault="00EE468D" w:rsidP="00EE468D">
      <w:pPr>
        <w:rPr>
          <w:rFonts w:ascii="Arial" w:hAnsi="Arial" w:cs="Arial"/>
          <w:shd w:val="clear" w:color="auto" w:fill="FFFFFF"/>
        </w:rPr>
      </w:pPr>
      <w:r>
        <w:rPr>
          <w:rFonts w:ascii="Arial" w:hAnsi="Arial" w:cs="Arial"/>
          <w:shd w:val="clear" w:color="auto" w:fill="FFFFFF"/>
        </w:rPr>
        <w:fldChar w:fldCharType="end"/>
      </w:r>
    </w:p>
    <w:p w:rsidR="00EE468D" w:rsidRPr="00EE468D" w:rsidRDefault="00EE468D" w:rsidP="00EE468D">
      <w:pPr>
        <w:rPr>
          <w:rFonts w:ascii="Arial" w:hAnsi="Arial" w:cs="Arial"/>
          <w:color w:val="000080"/>
        </w:rPr>
      </w:pPr>
    </w:p>
    <w:p w:rsidR="00A253BD" w:rsidRPr="00717C66" w:rsidRDefault="00A253BD" w:rsidP="00947EC7">
      <w:pPr>
        <w:rPr>
          <w:rFonts w:ascii="Arial" w:hAnsi="Arial" w:cs="Arial"/>
          <w:color w:val="800000"/>
        </w:rPr>
      </w:pPr>
      <w:r w:rsidRPr="00717C66">
        <w:rPr>
          <w:rFonts w:ascii="Arial" w:hAnsi="Arial" w:cs="Arial"/>
          <w:color w:val="800000"/>
        </w:rPr>
        <w:t>______________________________________________________</w:t>
      </w:r>
    </w:p>
    <w:p w:rsidR="00A253BD" w:rsidRPr="00947EC7" w:rsidRDefault="00A253BD" w:rsidP="00947EC7">
      <w:pPr>
        <w:rPr>
          <w:rFonts w:ascii="Arial" w:hAnsi="Arial" w:cs="Arial"/>
          <w:color w:val="800000"/>
          <w:sz w:val="48"/>
          <w:szCs w:val="48"/>
        </w:rPr>
      </w:pPr>
      <w:r w:rsidRPr="00947EC7">
        <w:rPr>
          <w:rFonts w:ascii="Arial" w:hAnsi="Arial" w:cs="Arial"/>
          <w:color w:val="800000"/>
          <w:sz w:val="48"/>
          <w:szCs w:val="48"/>
        </w:rPr>
        <w:t>Adónde van las películas</w:t>
      </w:r>
    </w:p>
    <w:p w:rsidR="00845050" w:rsidRPr="00D2243A" w:rsidRDefault="00845050" w:rsidP="00947EC7">
      <w:pPr>
        <w:rPr>
          <w:rFonts w:ascii="Arial" w:hAnsi="Arial" w:cs="Arial"/>
          <w:color w:val="000080"/>
        </w:rPr>
      </w:pPr>
    </w:p>
    <w:p w:rsidR="00845050" w:rsidRPr="00947EC7" w:rsidRDefault="00EE468D" w:rsidP="00947EC7">
      <w:pPr>
        <w:rPr>
          <w:rFonts w:ascii="Arial" w:hAnsi="Arial" w:cs="Arial"/>
          <w:color w:val="000080"/>
          <w:sz w:val="28"/>
          <w:szCs w:val="28"/>
        </w:rPr>
      </w:pPr>
      <w:r w:rsidRPr="00EE468D">
        <w:rPr>
          <w:rFonts w:ascii="Arial" w:hAnsi="Arial" w:cs="Arial"/>
          <w:color w:val="000080"/>
          <w:sz w:val="28"/>
          <w:szCs w:val="28"/>
        </w:rPr>
        <w:t>SANTAFÉ DE ANTIOQUIA</w:t>
      </w:r>
    </w:p>
    <w:p w:rsidR="00EE468D" w:rsidRPr="009811FC" w:rsidRDefault="00EE468D" w:rsidP="00EE468D">
      <w:pPr>
        <w:jc w:val="both"/>
        <w:rPr>
          <w:rFonts w:ascii="Arial" w:hAnsi="Arial" w:cs="Arial"/>
          <w:color w:val="3B3838" w:themeColor="background2" w:themeShade="40"/>
          <w:sz w:val="24"/>
          <w:szCs w:val="36"/>
        </w:rPr>
      </w:pPr>
      <w:r w:rsidRPr="00EE468D">
        <w:rPr>
          <w:rFonts w:ascii="Arial" w:eastAsia="Century Gothic" w:hAnsi="Arial" w:cs="Arial"/>
        </w:rPr>
        <w:t>Hasta el viernes 16 de agosto de 2019, podrán registrar los cortometrajes para postularse a la selección del Festival de Cine de Santafé de Antioquia. Además de diligenciar el </w:t>
      </w:r>
      <w:hyperlink r:id="rId18" w:history="1">
        <w:r w:rsidRPr="00EE468D">
          <w:rPr>
            <w:rStyle w:val="Hipervnculo"/>
            <w:rFonts w:ascii="Arial" w:eastAsia="Century Gothic" w:hAnsi="Arial" w:cs="Arial"/>
          </w:rPr>
          <w:t>formulario de inscripción</w:t>
        </w:r>
      </w:hyperlink>
      <w:r w:rsidRPr="00EE468D">
        <w:rPr>
          <w:rFonts w:ascii="Arial" w:eastAsia="Century Gothic" w:hAnsi="Arial" w:cs="Arial"/>
        </w:rPr>
        <w:t>,   deberá compartir el enlace de visualización de su trabajo.</w:t>
      </w:r>
      <w:r>
        <w:rPr>
          <w:rFonts w:ascii="Arial" w:hAnsi="Arial" w:cs="Arial"/>
          <w:color w:val="3B3838" w:themeColor="background2" w:themeShade="40"/>
          <w:sz w:val="24"/>
          <w:szCs w:val="36"/>
        </w:rPr>
        <w:t xml:space="preserve"> </w:t>
      </w:r>
    </w:p>
    <w:p w:rsidR="00845050" w:rsidRPr="00EE468D" w:rsidRDefault="00EE468D" w:rsidP="00947EC7">
      <w:pPr>
        <w:rPr>
          <w:rStyle w:val="Hipervnculo"/>
          <w:rFonts w:eastAsia="Century Gothic"/>
        </w:rPr>
      </w:pPr>
      <w:r>
        <w:rPr>
          <w:rFonts w:ascii="Arial" w:hAnsi="Arial" w:cs="Arial"/>
          <w:shd w:val="clear" w:color="auto" w:fill="FFFFFF"/>
        </w:rPr>
        <w:fldChar w:fldCharType="begin"/>
      </w:r>
      <w:r>
        <w:rPr>
          <w:rFonts w:ascii="Arial" w:hAnsi="Arial" w:cs="Arial"/>
          <w:shd w:val="clear" w:color="auto" w:fill="FFFFFF"/>
        </w:rPr>
        <w:instrText xml:space="preserve"> HYPERLINK "http://www.festicineantioquia.com/" </w:instrText>
      </w:r>
      <w:r>
        <w:rPr>
          <w:rFonts w:ascii="Arial" w:hAnsi="Arial" w:cs="Arial"/>
          <w:shd w:val="clear" w:color="auto" w:fill="FFFFFF"/>
        </w:rPr>
        <w:fldChar w:fldCharType="separate"/>
      </w:r>
      <w:r w:rsidR="00845050" w:rsidRPr="00EE468D">
        <w:rPr>
          <w:rStyle w:val="Hipervnculo"/>
          <w:rFonts w:ascii="Arial" w:hAnsi="Arial" w:cs="Arial"/>
          <w:shd w:val="clear" w:color="auto" w:fill="FFFFFF"/>
        </w:rPr>
        <w:t>Vea más</w:t>
      </w:r>
    </w:p>
    <w:p w:rsidR="00845050" w:rsidRPr="00D2243A" w:rsidRDefault="00EE468D" w:rsidP="00EE468D">
      <w:pPr>
        <w:rPr>
          <w:rFonts w:ascii="Arial" w:hAnsi="Arial" w:cs="Arial"/>
          <w:color w:val="000080"/>
        </w:rPr>
      </w:pPr>
      <w:r>
        <w:rPr>
          <w:rFonts w:ascii="Arial" w:hAnsi="Arial" w:cs="Arial"/>
          <w:shd w:val="clear" w:color="auto" w:fill="FFFFFF"/>
        </w:rPr>
        <w:fldChar w:fldCharType="end"/>
      </w:r>
    </w:p>
    <w:p w:rsidR="00845050" w:rsidRPr="00D2243A" w:rsidRDefault="00845050" w:rsidP="00947EC7">
      <w:pPr>
        <w:rPr>
          <w:rFonts w:ascii="Arial" w:hAnsi="Arial" w:cs="Arial"/>
          <w:color w:val="000000" w:themeColor="text1"/>
        </w:rPr>
      </w:pPr>
    </w:p>
    <w:p w:rsidR="00FE34BE" w:rsidRPr="00947EC7" w:rsidRDefault="00EE468D" w:rsidP="00947EC7">
      <w:pPr>
        <w:rPr>
          <w:rFonts w:ascii="Arial" w:hAnsi="Arial" w:cs="Arial"/>
          <w:color w:val="000080"/>
          <w:sz w:val="28"/>
          <w:szCs w:val="28"/>
        </w:rPr>
      </w:pPr>
      <w:r>
        <w:rPr>
          <w:rFonts w:ascii="Arial" w:hAnsi="Arial" w:cs="Arial"/>
          <w:color w:val="000080"/>
          <w:sz w:val="28"/>
          <w:szCs w:val="28"/>
        </w:rPr>
        <w:t xml:space="preserve">CINE DE LAS ALTURAS </w:t>
      </w:r>
    </w:p>
    <w:p w:rsidR="00FE34BE" w:rsidRPr="00D2243A" w:rsidRDefault="00EE468D" w:rsidP="00ED1BEB">
      <w:pPr>
        <w:jc w:val="both"/>
        <w:rPr>
          <w:rFonts w:ascii="Arial" w:eastAsia="Century Gothic" w:hAnsi="Arial" w:cs="Arial"/>
        </w:rPr>
      </w:pPr>
      <w:r w:rsidRPr="00EE468D">
        <w:rPr>
          <w:rFonts w:ascii="Arial" w:eastAsia="Century Gothic" w:hAnsi="Arial" w:cs="Arial"/>
        </w:rPr>
        <w:t xml:space="preserve">Hasta el próximo 15 de mayo estarán abiertas las convocatorias del  Festival de Cine de las Alturas. La inscripción se puede realizar online, es gratuita y consta de tres categorías en competencia: largometrajes de ficción de países andinos (Argentina, Chile, Bolivia, Perú, Ecuador, Colombia y Venezuela), largometrajes documentales de países andinos, y cortometrajes de ficción, documental y/o animación de la región NOA de Argentina, conformada por las provincias del noroeste argentino: Jujuy, Salta, Tucumán, Santiago del Estero, La Rioja y Catamarca.  </w:t>
      </w:r>
      <w:r w:rsidR="00FE34BE" w:rsidRPr="00D2243A">
        <w:rPr>
          <w:rFonts w:ascii="Arial" w:eastAsia="Century Gothic" w:hAnsi="Arial" w:cs="Arial"/>
        </w:rPr>
        <w:t>.</w:t>
      </w:r>
    </w:p>
    <w:p w:rsidR="00FE34BE" w:rsidRPr="00D2243A" w:rsidRDefault="00852D53" w:rsidP="00947EC7">
      <w:pPr>
        <w:rPr>
          <w:rFonts w:ascii="Arial" w:eastAsia="Century Gothic" w:hAnsi="Arial" w:cs="Arial"/>
        </w:rPr>
      </w:pPr>
      <w:hyperlink r:id="rId19" w:history="1">
        <w:r w:rsidR="00FE34BE" w:rsidRPr="00D2243A">
          <w:rPr>
            <w:rStyle w:val="Hipervnculo"/>
            <w:rFonts w:ascii="Arial" w:eastAsia="Century Gothic" w:hAnsi="Arial" w:cs="Arial"/>
          </w:rPr>
          <w:t>Vea más</w:t>
        </w:r>
      </w:hyperlink>
    </w:p>
    <w:p w:rsidR="00FE34BE" w:rsidRPr="00D2243A" w:rsidRDefault="00FE34BE" w:rsidP="00947EC7">
      <w:pPr>
        <w:rPr>
          <w:rFonts w:ascii="Arial" w:eastAsia="Century Gothic" w:hAnsi="Arial" w:cs="Arial"/>
        </w:rPr>
      </w:pPr>
    </w:p>
    <w:p w:rsidR="00D2243A" w:rsidRPr="00D2243A" w:rsidRDefault="00D2243A" w:rsidP="00947EC7">
      <w:pPr>
        <w:rPr>
          <w:rFonts w:ascii="Arial" w:eastAsia="Century Gothic" w:hAnsi="Arial" w:cs="Arial"/>
        </w:rPr>
      </w:pPr>
    </w:p>
    <w:p w:rsidR="00D23777" w:rsidRPr="00D2243A" w:rsidRDefault="00D23777" w:rsidP="00947EC7">
      <w:pPr>
        <w:rPr>
          <w:rFonts w:ascii="Arial" w:hAnsi="Arial" w:cs="Arial"/>
          <w:color w:val="800000"/>
        </w:rPr>
      </w:pPr>
      <w:r w:rsidRPr="00D2243A">
        <w:rPr>
          <w:rFonts w:ascii="Arial" w:hAnsi="Arial" w:cs="Arial"/>
          <w:color w:val="800000"/>
        </w:rPr>
        <w:t>______________________________________________________</w:t>
      </w:r>
    </w:p>
    <w:p w:rsidR="00D23777" w:rsidRPr="00947EC7" w:rsidRDefault="00D23777" w:rsidP="00947EC7">
      <w:pPr>
        <w:rPr>
          <w:rFonts w:ascii="Arial" w:hAnsi="Arial" w:cs="Arial"/>
          <w:color w:val="800000"/>
          <w:sz w:val="48"/>
          <w:szCs w:val="48"/>
        </w:rPr>
      </w:pPr>
      <w:r w:rsidRPr="00947EC7">
        <w:rPr>
          <w:rFonts w:ascii="Arial" w:hAnsi="Arial" w:cs="Arial"/>
          <w:color w:val="800000"/>
          <w:sz w:val="48"/>
          <w:szCs w:val="48"/>
        </w:rPr>
        <w:t>Pizarrón</w:t>
      </w:r>
    </w:p>
    <w:p w:rsidR="00845050" w:rsidRPr="00947EC7" w:rsidRDefault="00180C3E" w:rsidP="00947EC7">
      <w:pPr>
        <w:rPr>
          <w:rFonts w:ascii="Arial" w:hAnsi="Arial" w:cs="Arial"/>
          <w:color w:val="000080"/>
          <w:sz w:val="28"/>
          <w:szCs w:val="28"/>
        </w:rPr>
      </w:pPr>
      <w:r>
        <w:rPr>
          <w:rFonts w:ascii="Arial" w:hAnsi="Arial" w:cs="Arial"/>
          <w:color w:val="000080"/>
          <w:sz w:val="28"/>
          <w:szCs w:val="28"/>
        </w:rPr>
        <w:t>DIPLOMADO EN DIRECCION DE ACTORES</w:t>
      </w:r>
    </w:p>
    <w:p w:rsidR="00180C3E" w:rsidRDefault="00180C3E" w:rsidP="00180C3E">
      <w:pPr>
        <w:jc w:val="both"/>
        <w:rPr>
          <w:rFonts w:ascii="Arial" w:eastAsia="Century Gothic" w:hAnsi="Arial" w:cs="Arial"/>
        </w:rPr>
      </w:pPr>
      <w:r w:rsidRPr="00180C3E">
        <w:rPr>
          <w:rFonts w:ascii="Arial" w:eastAsia="Century Gothic" w:hAnsi="Arial" w:cs="Arial"/>
        </w:rPr>
        <w:t xml:space="preserve">Hasta el 19 de mayo de 2019 están abiertas las inscripciones para participar por las becas al diplomado Dirección de actores que con apoyo de </w:t>
      </w:r>
      <w:proofErr w:type="spellStart"/>
      <w:r w:rsidRPr="00180C3E">
        <w:rPr>
          <w:rFonts w:ascii="Arial" w:eastAsia="Century Gothic" w:hAnsi="Arial" w:cs="Arial"/>
        </w:rPr>
        <w:t>Proimágenes</w:t>
      </w:r>
      <w:proofErr w:type="spellEnd"/>
      <w:r w:rsidRPr="00180C3E">
        <w:rPr>
          <w:rFonts w:ascii="Arial" w:eastAsia="Century Gothic" w:hAnsi="Arial" w:cs="Arial"/>
        </w:rPr>
        <w:t xml:space="preserve"> Colombia realizará la Universidad Autónoma de Bucaramanga del 10 al 29 de junio de 2019.</w:t>
      </w:r>
    </w:p>
    <w:p w:rsidR="00845050" w:rsidRPr="00D2243A" w:rsidRDefault="00852D53" w:rsidP="00947EC7">
      <w:pPr>
        <w:rPr>
          <w:rFonts w:ascii="Arial" w:hAnsi="Arial" w:cs="Arial"/>
        </w:rPr>
      </w:pPr>
      <w:hyperlink r:id="rId20" w:history="1">
        <w:r w:rsidR="00845050" w:rsidRPr="00D2243A">
          <w:rPr>
            <w:rStyle w:val="Hipervnculo"/>
            <w:rFonts w:ascii="Arial" w:hAnsi="Arial" w:cs="Arial"/>
          </w:rPr>
          <w:t>Vea más</w:t>
        </w:r>
      </w:hyperlink>
    </w:p>
    <w:p w:rsidR="009225F2" w:rsidRPr="00D2243A" w:rsidRDefault="009225F2" w:rsidP="00947EC7">
      <w:pPr>
        <w:rPr>
          <w:rFonts w:ascii="Arial" w:hAnsi="Arial" w:cs="Arial"/>
        </w:rPr>
      </w:pPr>
    </w:p>
    <w:p w:rsidR="00ED1BEB" w:rsidRPr="00D2243A" w:rsidRDefault="00ED1BEB" w:rsidP="00ED1BEB">
      <w:pPr>
        <w:tabs>
          <w:tab w:val="left" w:pos="1636"/>
        </w:tabs>
        <w:rPr>
          <w:rFonts w:ascii="Arial" w:hAnsi="Arial" w:cs="Arial"/>
          <w:color w:val="000000" w:themeColor="text1"/>
        </w:rPr>
      </w:pPr>
      <w:r w:rsidRPr="00D2243A">
        <w:rPr>
          <w:rFonts w:ascii="Arial" w:hAnsi="Arial" w:cs="Arial"/>
          <w:color w:val="800000"/>
        </w:rPr>
        <w:t>_______________________________________________________</w:t>
      </w:r>
    </w:p>
    <w:p w:rsidR="00ED1BEB" w:rsidRPr="00EE468D" w:rsidRDefault="00ED1BEB" w:rsidP="00ED1BEB">
      <w:pPr>
        <w:rPr>
          <w:rFonts w:ascii="Arial" w:hAnsi="Arial" w:cs="Arial"/>
          <w:color w:val="800000"/>
          <w:sz w:val="48"/>
          <w:szCs w:val="48"/>
        </w:rPr>
      </w:pPr>
      <w:r w:rsidRPr="00EE468D">
        <w:rPr>
          <w:rFonts w:ascii="Arial" w:hAnsi="Arial" w:cs="Arial"/>
          <w:color w:val="800000"/>
          <w:sz w:val="48"/>
          <w:szCs w:val="48"/>
        </w:rPr>
        <w:t>Memoria Revelada</w:t>
      </w:r>
    </w:p>
    <w:p w:rsidR="00ED1BEB" w:rsidRDefault="00EE468D" w:rsidP="00ED1BEB">
      <w:pPr>
        <w:rPr>
          <w:rFonts w:ascii="Arial" w:hAnsi="Arial" w:cs="Arial"/>
        </w:rPr>
      </w:pPr>
      <w:r>
        <w:rPr>
          <w:rFonts w:ascii="Arial" w:hAnsi="Arial" w:cs="Arial"/>
          <w:color w:val="000080"/>
          <w:sz w:val="28"/>
          <w:szCs w:val="28"/>
        </w:rPr>
        <w:t xml:space="preserve">EN TORNO AL CINE </w:t>
      </w:r>
    </w:p>
    <w:p w:rsidR="00ED1BEB" w:rsidRPr="00ED1BEB" w:rsidRDefault="00EE468D" w:rsidP="00ED1BEB">
      <w:pPr>
        <w:jc w:val="both"/>
        <w:rPr>
          <w:rFonts w:ascii="Arial" w:hAnsi="Arial" w:cs="Arial"/>
        </w:rPr>
      </w:pPr>
      <w:r w:rsidRPr="00EE468D">
        <w:rPr>
          <w:rFonts w:ascii="Arial" w:hAnsi="Arial" w:cs="Arial"/>
        </w:rPr>
        <w:t>La Fundación Patrimonio Fílmico Colombiano (FPFC) y el Museo</w:t>
      </w:r>
      <w:r>
        <w:rPr>
          <w:rFonts w:ascii="Arial" w:hAnsi="Arial" w:cs="Arial"/>
        </w:rPr>
        <w:t xml:space="preserve"> de Bogotá abren la exposición </w:t>
      </w:r>
      <w:r w:rsidRPr="00EE468D">
        <w:rPr>
          <w:rFonts w:ascii="Arial" w:hAnsi="Arial" w:cs="Arial"/>
          <w:b/>
        </w:rPr>
        <w:t>En torno al cine. Memoria</w:t>
      </w:r>
      <w:r>
        <w:rPr>
          <w:rFonts w:ascii="Arial" w:hAnsi="Arial" w:cs="Arial"/>
          <w:b/>
        </w:rPr>
        <w:t>s bogotanas en la gran pantalla</w:t>
      </w:r>
      <w:r w:rsidRPr="00EE468D">
        <w:rPr>
          <w:rFonts w:ascii="Arial" w:hAnsi="Arial" w:cs="Arial"/>
        </w:rPr>
        <w:t>, una muestra que reúne carteles, cintas y archivos que revelan imágenes de películas rodadas en la ciudad que deja evidencia del paso del tiempo en la arquitectura y cultura de la ciudad. Además, encontrará equipos originales de producción cinematográfica, archivos periodísticos, programaciones de cine de mediados del siglo XX, libretos, folletos de los clubes de cine y toda una variedad de objetos históricos. La exposición estará disponible al público hasta el 9 de junio.</w:t>
      </w:r>
    </w:p>
    <w:p w:rsidR="00ED1BEB" w:rsidRPr="00D2243A" w:rsidRDefault="00852D53" w:rsidP="00ED1BEB">
      <w:pPr>
        <w:rPr>
          <w:rFonts w:ascii="Arial" w:hAnsi="Arial" w:cs="Arial"/>
        </w:rPr>
      </w:pPr>
      <w:hyperlink r:id="rId21" w:history="1">
        <w:r w:rsidR="00ED1BEB" w:rsidRPr="00D2243A">
          <w:rPr>
            <w:rStyle w:val="Hipervnculo"/>
            <w:rFonts w:ascii="Arial" w:hAnsi="Arial" w:cs="Arial"/>
          </w:rPr>
          <w:t>Vea más</w:t>
        </w:r>
      </w:hyperlink>
    </w:p>
    <w:p w:rsidR="00081007" w:rsidRPr="00D2243A" w:rsidRDefault="00081007" w:rsidP="00947EC7">
      <w:pPr>
        <w:rPr>
          <w:rFonts w:ascii="Arial" w:hAnsi="Arial" w:cs="Arial"/>
          <w:color w:val="800000"/>
        </w:rPr>
      </w:pPr>
    </w:p>
    <w:p w:rsidR="00F11B17" w:rsidRPr="00D2243A" w:rsidRDefault="00F11B17" w:rsidP="00947EC7">
      <w:pPr>
        <w:rPr>
          <w:rFonts w:ascii="Arial" w:hAnsi="Arial" w:cs="Arial"/>
        </w:rPr>
      </w:pPr>
      <w:r w:rsidRPr="00D2243A">
        <w:rPr>
          <w:rFonts w:ascii="Arial" w:hAnsi="Arial" w:cs="Arial"/>
          <w:color w:val="800000"/>
        </w:rPr>
        <w:t>_______________________________________________________</w:t>
      </w:r>
    </w:p>
    <w:p w:rsidR="00F11B17" w:rsidRPr="00947EC7" w:rsidRDefault="00F11B17" w:rsidP="00947EC7">
      <w:pPr>
        <w:rPr>
          <w:rFonts w:ascii="Arial" w:hAnsi="Arial" w:cs="Arial"/>
          <w:color w:val="000000" w:themeColor="text1"/>
        </w:rPr>
      </w:pPr>
      <w:r w:rsidRPr="00947EC7">
        <w:rPr>
          <w:rFonts w:ascii="Arial" w:hAnsi="Arial" w:cs="Arial"/>
          <w:b/>
          <w:color w:val="000000" w:themeColor="text1"/>
        </w:rPr>
        <w:t>Dirección de Cinematografía</w:t>
      </w:r>
    </w:p>
    <w:p w:rsidR="00F11B17" w:rsidRPr="00947EC7" w:rsidRDefault="00ED1BEB" w:rsidP="00947EC7">
      <w:pPr>
        <w:rPr>
          <w:rFonts w:ascii="Arial" w:hAnsi="Arial" w:cs="Arial"/>
          <w:color w:val="000000" w:themeColor="text1"/>
        </w:rPr>
      </w:pPr>
      <w:proofErr w:type="spellStart"/>
      <w:r>
        <w:rPr>
          <w:rFonts w:ascii="Arial" w:hAnsi="Arial" w:cs="Arial"/>
          <w:color w:val="000000" w:themeColor="text1"/>
        </w:rPr>
        <w:t>Cra</w:t>
      </w:r>
      <w:proofErr w:type="spellEnd"/>
      <w:r>
        <w:rPr>
          <w:rFonts w:ascii="Arial" w:hAnsi="Arial" w:cs="Arial"/>
          <w:color w:val="000000" w:themeColor="text1"/>
        </w:rPr>
        <w:t>. 8 No 8-55</w:t>
      </w:r>
      <w:r w:rsidR="00F11B17" w:rsidRPr="00947EC7">
        <w:rPr>
          <w:rFonts w:ascii="Arial" w:hAnsi="Arial" w:cs="Arial"/>
          <w:color w:val="000000" w:themeColor="text1"/>
        </w:rPr>
        <w:t>, Bogotá DC, Colombia</w:t>
      </w:r>
    </w:p>
    <w:p w:rsidR="00F11B17" w:rsidRPr="0046437C" w:rsidRDefault="00ED1BEB" w:rsidP="00947EC7">
      <w:pPr>
        <w:rPr>
          <w:rFonts w:ascii="Arial" w:hAnsi="Arial" w:cs="Arial"/>
          <w:color w:val="000000" w:themeColor="text1"/>
          <w:lang w:val="en-US"/>
        </w:rPr>
      </w:pPr>
      <w:r w:rsidRPr="0046437C">
        <w:rPr>
          <w:rFonts w:ascii="Arial" w:hAnsi="Arial" w:cs="Arial"/>
          <w:color w:val="000000" w:themeColor="text1"/>
          <w:lang w:val="en-US"/>
        </w:rPr>
        <w:t>(571) 3424100 ext. 1400</w:t>
      </w:r>
    </w:p>
    <w:p w:rsidR="00F11B17" w:rsidRPr="0046437C" w:rsidRDefault="00852D53" w:rsidP="00947EC7">
      <w:pPr>
        <w:rPr>
          <w:rFonts w:ascii="Arial" w:hAnsi="Arial" w:cs="Arial"/>
          <w:color w:val="000000" w:themeColor="text1"/>
          <w:lang w:val="en-US"/>
        </w:rPr>
      </w:pPr>
      <w:hyperlink r:id="rId22" w:history="1">
        <w:r w:rsidR="00F11B17" w:rsidRPr="0046437C">
          <w:rPr>
            <w:rStyle w:val="Hipervnculo"/>
            <w:rFonts w:ascii="Arial" w:hAnsi="Arial" w:cs="Arial"/>
            <w:color w:val="000000" w:themeColor="text1"/>
            <w:lang w:val="en-US"/>
          </w:rPr>
          <w:t>cine@mincultura.gov.co</w:t>
        </w:r>
      </w:hyperlink>
    </w:p>
    <w:p w:rsidR="00F11B17" w:rsidRPr="0046437C" w:rsidRDefault="00852D53" w:rsidP="00947EC7">
      <w:pPr>
        <w:rPr>
          <w:rFonts w:ascii="Arial" w:hAnsi="Arial" w:cs="Arial"/>
          <w:color w:val="000000" w:themeColor="text1"/>
          <w:lang w:val="en-US"/>
        </w:rPr>
      </w:pPr>
      <w:hyperlink r:id="rId23" w:history="1">
        <w:r w:rsidR="00F11B17" w:rsidRPr="0046437C">
          <w:rPr>
            <w:rStyle w:val="Hipervnculo"/>
            <w:rFonts w:ascii="Arial" w:hAnsi="Arial" w:cs="Arial"/>
            <w:color w:val="000000" w:themeColor="text1"/>
            <w:lang w:val="en-US"/>
          </w:rPr>
          <w:t>www.mincultura.gov.co</w:t>
        </w:r>
      </w:hyperlink>
    </w:p>
    <w:p w:rsidR="00F11B17" w:rsidRPr="00947EC7" w:rsidRDefault="00F11B17" w:rsidP="00947EC7">
      <w:pPr>
        <w:rPr>
          <w:rFonts w:ascii="Arial" w:hAnsi="Arial" w:cs="Arial"/>
          <w:color w:val="000000" w:themeColor="text1"/>
        </w:rPr>
      </w:pPr>
      <w:r w:rsidRPr="00947EC7">
        <w:rPr>
          <w:rFonts w:ascii="Arial" w:hAnsi="Arial" w:cs="Arial"/>
          <w:b/>
          <w:bCs/>
          <w:color w:val="000000" w:themeColor="text1"/>
        </w:rPr>
        <w:t>___________________________________________________________</w:t>
      </w:r>
    </w:p>
    <w:p w:rsidR="00D2243A" w:rsidRPr="001708E6" w:rsidRDefault="00D2243A" w:rsidP="00D2243A">
      <w:pPr>
        <w:rPr>
          <w:rFonts w:ascii="Arial" w:hAnsi="Arial" w:cs="Arial"/>
          <w:color w:val="000000" w:themeColor="text1"/>
        </w:rPr>
      </w:pPr>
      <w:r w:rsidRPr="001708E6">
        <w:rPr>
          <w:rFonts w:ascii="Arial" w:hAnsi="Arial" w:cs="Arial"/>
          <w:color w:val="000000" w:themeColor="text1"/>
        </w:rPr>
        <w:t>Este correo informativo de la Dirección de Cinematografía del Ministerio de Cultura de Colombia, no es SPAM, y va dirigido a su dirección electrónica a través de su suscripción.</w:t>
      </w:r>
    </w:p>
    <w:p w:rsidR="00D2243A" w:rsidRDefault="00D2243A" w:rsidP="00947EC7">
      <w:pPr>
        <w:rPr>
          <w:rFonts w:ascii="Arial" w:hAnsi="Arial" w:cs="Arial"/>
          <w:color w:val="000000"/>
          <w:sz w:val="23"/>
          <w:szCs w:val="23"/>
        </w:rPr>
      </w:pPr>
    </w:p>
    <w:sectPr w:rsidR="00D2243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53" w:rsidRDefault="00852D53" w:rsidP="006A0D5C">
      <w:r>
        <w:separator/>
      </w:r>
    </w:p>
  </w:endnote>
  <w:endnote w:type="continuationSeparator" w:id="0">
    <w:p w:rsidR="00852D53" w:rsidRDefault="00852D53"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Sylfaen"/>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53" w:rsidRDefault="00852D53" w:rsidP="006A0D5C">
      <w:r>
        <w:separator/>
      </w:r>
    </w:p>
  </w:footnote>
  <w:footnote w:type="continuationSeparator" w:id="0">
    <w:p w:rsidR="00852D53" w:rsidRDefault="00852D53"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P:\Publico Cinematografia\ARCHIVO CLAQUETA\Copia de Envios Claqueta gmail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872"/>
    <w:odso>
      <w:udl w:val="Provider=Microsoft.ACE.OLEDB.12.0;User ID=Admin;Data Source=P:\Publico Cinematografia\ARCHIVO CLAQUETA\Copia de Envios Claqueta gmail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4E9"/>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8"/>
    <w:rsid w:val="00057399"/>
    <w:rsid w:val="00060B0D"/>
    <w:rsid w:val="000610CE"/>
    <w:rsid w:val="00063D67"/>
    <w:rsid w:val="00064D56"/>
    <w:rsid w:val="000650F6"/>
    <w:rsid w:val="0006566B"/>
    <w:rsid w:val="00066788"/>
    <w:rsid w:val="00067B1C"/>
    <w:rsid w:val="0007016F"/>
    <w:rsid w:val="00070CD7"/>
    <w:rsid w:val="00071840"/>
    <w:rsid w:val="00075BCC"/>
    <w:rsid w:val="00075F7D"/>
    <w:rsid w:val="00081007"/>
    <w:rsid w:val="00081385"/>
    <w:rsid w:val="00081A5D"/>
    <w:rsid w:val="00082A54"/>
    <w:rsid w:val="00083B16"/>
    <w:rsid w:val="00087D43"/>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5C42"/>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C3E"/>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891"/>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5A5D"/>
    <w:rsid w:val="002D7435"/>
    <w:rsid w:val="002E45BD"/>
    <w:rsid w:val="002E582A"/>
    <w:rsid w:val="002F2056"/>
    <w:rsid w:val="002F350B"/>
    <w:rsid w:val="002F484B"/>
    <w:rsid w:val="002F4C40"/>
    <w:rsid w:val="003026A7"/>
    <w:rsid w:val="0030517E"/>
    <w:rsid w:val="003059B2"/>
    <w:rsid w:val="00310081"/>
    <w:rsid w:val="003121E1"/>
    <w:rsid w:val="00312443"/>
    <w:rsid w:val="00313DE0"/>
    <w:rsid w:val="00313FEB"/>
    <w:rsid w:val="003157A3"/>
    <w:rsid w:val="00316C83"/>
    <w:rsid w:val="003224E5"/>
    <w:rsid w:val="00322BD9"/>
    <w:rsid w:val="00323145"/>
    <w:rsid w:val="00337939"/>
    <w:rsid w:val="00342BF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B63AF"/>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2969"/>
    <w:rsid w:val="003F386B"/>
    <w:rsid w:val="003F61CC"/>
    <w:rsid w:val="00401120"/>
    <w:rsid w:val="004015E2"/>
    <w:rsid w:val="00401FE1"/>
    <w:rsid w:val="00404758"/>
    <w:rsid w:val="004105DD"/>
    <w:rsid w:val="00410C78"/>
    <w:rsid w:val="0041137C"/>
    <w:rsid w:val="00411961"/>
    <w:rsid w:val="0041275B"/>
    <w:rsid w:val="00413D01"/>
    <w:rsid w:val="004141B7"/>
    <w:rsid w:val="004201D8"/>
    <w:rsid w:val="00420C4E"/>
    <w:rsid w:val="00420DB9"/>
    <w:rsid w:val="00423AD9"/>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2EAE"/>
    <w:rsid w:val="0046437C"/>
    <w:rsid w:val="00467342"/>
    <w:rsid w:val="00467A23"/>
    <w:rsid w:val="004702C9"/>
    <w:rsid w:val="004704C0"/>
    <w:rsid w:val="004707E4"/>
    <w:rsid w:val="00475E03"/>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221"/>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070"/>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41C"/>
    <w:rsid w:val="006B5C10"/>
    <w:rsid w:val="006C0633"/>
    <w:rsid w:val="006C272C"/>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17C66"/>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09E3"/>
    <w:rsid w:val="007520A8"/>
    <w:rsid w:val="00754607"/>
    <w:rsid w:val="0075488A"/>
    <w:rsid w:val="00757D99"/>
    <w:rsid w:val="007635CB"/>
    <w:rsid w:val="00763A5B"/>
    <w:rsid w:val="00763DA6"/>
    <w:rsid w:val="00764AA2"/>
    <w:rsid w:val="00764EB8"/>
    <w:rsid w:val="0076559D"/>
    <w:rsid w:val="0076597F"/>
    <w:rsid w:val="00765BC5"/>
    <w:rsid w:val="00767CD6"/>
    <w:rsid w:val="007749CB"/>
    <w:rsid w:val="00775725"/>
    <w:rsid w:val="00777C82"/>
    <w:rsid w:val="00777D66"/>
    <w:rsid w:val="007805ED"/>
    <w:rsid w:val="00782A1F"/>
    <w:rsid w:val="00784721"/>
    <w:rsid w:val="00784D5C"/>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5050"/>
    <w:rsid w:val="0084609C"/>
    <w:rsid w:val="00846A1F"/>
    <w:rsid w:val="00850E2D"/>
    <w:rsid w:val="00850F38"/>
    <w:rsid w:val="00851A99"/>
    <w:rsid w:val="008523B9"/>
    <w:rsid w:val="008525A9"/>
    <w:rsid w:val="00852A33"/>
    <w:rsid w:val="00852D5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E6694"/>
    <w:rsid w:val="008F0501"/>
    <w:rsid w:val="008F3938"/>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47EC7"/>
    <w:rsid w:val="00950EC5"/>
    <w:rsid w:val="00951F02"/>
    <w:rsid w:val="00952D22"/>
    <w:rsid w:val="00954CFF"/>
    <w:rsid w:val="00960583"/>
    <w:rsid w:val="00961036"/>
    <w:rsid w:val="009624D6"/>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094"/>
    <w:rsid w:val="009F067F"/>
    <w:rsid w:val="009F26AF"/>
    <w:rsid w:val="009F5A2D"/>
    <w:rsid w:val="009F6CDB"/>
    <w:rsid w:val="00A025BA"/>
    <w:rsid w:val="00A05D84"/>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0AF4"/>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209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146C3"/>
    <w:rsid w:val="00C15C6D"/>
    <w:rsid w:val="00C16AB6"/>
    <w:rsid w:val="00C17612"/>
    <w:rsid w:val="00C17ED5"/>
    <w:rsid w:val="00C20F2A"/>
    <w:rsid w:val="00C24619"/>
    <w:rsid w:val="00C27103"/>
    <w:rsid w:val="00C31979"/>
    <w:rsid w:val="00C44C83"/>
    <w:rsid w:val="00C44E3A"/>
    <w:rsid w:val="00C46D27"/>
    <w:rsid w:val="00C506D5"/>
    <w:rsid w:val="00C54E9E"/>
    <w:rsid w:val="00C57CA8"/>
    <w:rsid w:val="00C621EF"/>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243A"/>
    <w:rsid w:val="00D23777"/>
    <w:rsid w:val="00D23FD6"/>
    <w:rsid w:val="00D24BAA"/>
    <w:rsid w:val="00D259B7"/>
    <w:rsid w:val="00D303C4"/>
    <w:rsid w:val="00D324D9"/>
    <w:rsid w:val="00D347F0"/>
    <w:rsid w:val="00D34DD2"/>
    <w:rsid w:val="00D3504B"/>
    <w:rsid w:val="00D355BE"/>
    <w:rsid w:val="00D43061"/>
    <w:rsid w:val="00D43332"/>
    <w:rsid w:val="00D4384B"/>
    <w:rsid w:val="00D465A0"/>
    <w:rsid w:val="00D5071E"/>
    <w:rsid w:val="00D55133"/>
    <w:rsid w:val="00D5563F"/>
    <w:rsid w:val="00D55EDA"/>
    <w:rsid w:val="00D55F52"/>
    <w:rsid w:val="00D56063"/>
    <w:rsid w:val="00D5608E"/>
    <w:rsid w:val="00D67E1A"/>
    <w:rsid w:val="00D70B54"/>
    <w:rsid w:val="00D71F49"/>
    <w:rsid w:val="00D7343A"/>
    <w:rsid w:val="00D75336"/>
    <w:rsid w:val="00D80099"/>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6B49"/>
    <w:rsid w:val="00E87936"/>
    <w:rsid w:val="00E90DA7"/>
    <w:rsid w:val="00E92219"/>
    <w:rsid w:val="00E93915"/>
    <w:rsid w:val="00E946B0"/>
    <w:rsid w:val="00E95291"/>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1BEB"/>
    <w:rsid w:val="00ED4DD8"/>
    <w:rsid w:val="00ED5560"/>
    <w:rsid w:val="00ED6B6D"/>
    <w:rsid w:val="00ED756F"/>
    <w:rsid w:val="00EE164E"/>
    <w:rsid w:val="00EE1780"/>
    <w:rsid w:val="00EE2733"/>
    <w:rsid w:val="00EE3111"/>
    <w:rsid w:val="00EE374F"/>
    <w:rsid w:val="00EE3F02"/>
    <w:rsid w:val="00EE468D"/>
    <w:rsid w:val="00EE47E1"/>
    <w:rsid w:val="00EE56DE"/>
    <w:rsid w:val="00EF0131"/>
    <w:rsid w:val="00EF0847"/>
    <w:rsid w:val="00EF244D"/>
    <w:rsid w:val="00EF2F5A"/>
    <w:rsid w:val="00F0059E"/>
    <w:rsid w:val="00F021CE"/>
    <w:rsid w:val="00F048F4"/>
    <w:rsid w:val="00F05570"/>
    <w:rsid w:val="00F11B17"/>
    <w:rsid w:val="00F13A4C"/>
    <w:rsid w:val="00F16601"/>
    <w:rsid w:val="00F20FEA"/>
    <w:rsid w:val="00F21AF3"/>
    <w:rsid w:val="00F220AC"/>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1973"/>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3F9F"/>
    <w:rsid w:val="00FD4C14"/>
    <w:rsid w:val="00FE0B59"/>
    <w:rsid w:val="00FE0C33"/>
    <w:rsid w:val="00FE149B"/>
    <w:rsid w:val="00FE34BE"/>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paragraph" w:customStyle="1" w:styleId="m-6927741325580430251gmail-m-6709379020594724312gmail-m3493958917164036783gmail-m-6006020021588368319gmail-m-6694130644482098485gmail-m-2580290973580501008gmail-m7747602054854265414gmail-m4974581921674031815gmail-m8576749982204600076gmail-m-20">
    <w:name w:val="m_-6927741325580430251gmail-m_-6709379020594724312gmail-m_3493958917164036783gmail-m_-6006020021588368319gmail-m_-6694130644482098485gmail-m_-2580290973580501008gmail-m_7747602054854265414gmail-m_4974581921674031815gmail-m_8576749982204600076gmail-m_-20"/>
    <w:basedOn w:val="Normal"/>
    <w:uiPriority w:val="99"/>
    <w:semiHidden/>
    <w:rsid w:val="00462EAE"/>
    <w:pPr>
      <w:spacing w:before="100" w:beforeAutospacing="1" w:after="100" w:afterAutospacing="1"/>
    </w:pPr>
    <w:rPr>
      <w:rFonts w:ascii="Times New Roman" w:hAnsi="Times New Roman"/>
      <w:sz w:val="24"/>
      <w:szCs w:val="24"/>
      <w:lang w:eastAsia="es-CO"/>
    </w:rPr>
  </w:style>
  <w:style w:type="character" w:customStyle="1" w:styleId="gmaildefault">
    <w:name w:val="gmail_default"/>
    <w:basedOn w:val="Fuentedeprrafopredeter"/>
    <w:rsid w:val="00462EAE"/>
  </w:style>
  <w:style w:type="paragraph" w:customStyle="1" w:styleId="bodytext">
    <w:name w:val="bodytext"/>
    <w:basedOn w:val="Normal"/>
    <w:rsid w:val="00E95291"/>
    <w:pPr>
      <w:spacing w:before="100" w:beforeAutospacing="1" w:after="100" w:afterAutospacing="1"/>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paragraph" w:customStyle="1" w:styleId="m-6927741325580430251gmail-m-6709379020594724312gmail-m3493958917164036783gmail-m-6006020021588368319gmail-m-6694130644482098485gmail-m-2580290973580501008gmail-m7747602054854265414gmail-m4974581921674031815gmail-m8576749982204600076gmail-m-20">
    <w:name w:val="m_-6927741325580430251gmail-m_-6709379020594724312gmail-m_3493958917164036783gmail-m_-6006020021588368319gmail-m_-6694130644482098485gmail-m_-2580290973580501008gmail-m_7747602054854265414gmail-m_4974581921674031815gmail-m_8576749982204600076gmail-m_-20"/>
    <w:basedOn w:val="Normal"/>
    <w:uiPriority w:val="99"/>
    <w:semiHidden/>
    <w:rsid w:val="00462EAE"/>
    <w:pPr>
      <w:spacing w:before="100" w:beforeAutospacing="1" w:after="100" w:afterAutospacing="1"/>
    </w:pPr>
    <w:rPr>
      <w:rFonts w:ascii="Times New Roman" w:hAnsi="Times New Roman"/>
      <w:sz w:val="24"/>
      <w:szCs w:val="24"/>
      <w:lang w:eastAsia="es-CO"/>
    </w:rPr>
  </w:style>
  <w:style w:type="character" w:customStyle="1" w:styleId="gmaildefault">
    <w:name w:val="gmail_default"/>
    <w:basedOn w:val="Fuentedeprrafopredeter"/>
    <w:rsid w:val="00462EAE"/>
  </w:style>
  <w:style w:type="paragraph" w:customStyle="1" w:styleId="bodytext">
    <w:name w:val="bodytext"/>
    <w:basedOn w:val="Normal"/>
    <w:rsid w:val="00E95291"/>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25569233">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89635678">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2559761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4400357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002078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081">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tinalatina.org" TargetMode="External"/><Relationship Id="rId18" Type="http://schemas.openxmlformats.org/officeDocument/2006/relationships/hyperlink" Target="https://urldefense.proofpoint.com/v2/url?u=https-3A__docs.google.com_forms_d_e_1FAIpQLScMx-2DwuEuVsOD3bq9jh09GA9iLs7FXxc2vNZmOOn5iRFE7D5w_viewform-3Fvc-3D0-26c-3D0-26w-3D1&amp;d=DwMFaQ&amp;c=-nIDXP95V38wHwNfcoM0HuICxH-zv-kaMxwytub8tKA&amp;r=uHzbFeJhKc4veaSa7xn-RCTnEA8UKJfmhGk5dhTw7KU&amp;m=kmNTl0hbTNf0DSp4Esuk7Hn3WRoYksAYGtv9BhdPaRI&amp;s=DDKICEcvynmMsZ-F2Je0EaawpEVEfBucaOFj9OSsz4U&amp;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facebook.com/patrimoniofilmico/" TargetMode="External"/><Relationship Id="rId7" Type="http://schemas.openxmlformats.org/officeDocument/2006/relationships/footnotes" Target="footnotes.xml"/><Relationship Id="rId12" Type="http://schemas.openxmlformats.org/officeDocument/2006/relationships/hyperlink" Target="https://mng.mincultura.gov.co/planes-y-programas/programas/programa-nacional-estimulos/Documents/Convocatoria%202019/Convocatoria%20de%20Est%C3%ADmulos%20-%20II%20Fase.pdf" TargetMode="External"/><Relationship Id="rId17" Type="http://schemas.openxmlformats.org/officeDocument/2006/relationships/hyperlink" Target="http://www.saloninternacionaldelaluz.com/index.php/es/?fbclid=IwAR0pMNfdZuyDsoIZ6Lo89oHrJb7VhWoRv2v4QL6zhYitv4yVE3ElPDCiSu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ng.mincultura.gov.co/areas/cinematografia/Paginas/Mauricio-Lezama.aspx" TargetMode="External"/><Relationship Id="rId20" Type="http://schemas.openxmlformats.org/officeDocument/2006/relationships/hyperlink" Target="http://unab.edu.co/publicaciones/unab-entregar%C3%A1-becas-diplomado-direcci%C3%B3n-actores1?utm_source=Icommarketing&amp;utm_medium=email&amp;utm_content=breves%207%20mayo&amp;utm_campaign=Icommarketing%20-%20Breves%20UNAB%20-%20breves%207%20mayo"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ejorVeamono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inecolombia.com/pelicula/bogota/la-medium-del-venerable"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hyperlink" Target="http://www.cinedelasalturas.com.ar/2019/inici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inecolombia.com/pelicula/bogota/amalia"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Copia%20de%20Envios%20Claqueta%20gmail2.xlsx" TargetMode="External"/><Relationship Id="rId1" Type="http://schemas.openxmlformats.org/officeDocument/2006/relationships/mailMergeSource" Target="file:///P:\Publico%20Cinematografia\ARCHIVO%20CLAQUETA\Copia%20de%20Envios%20Claqueta%20gmail2.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H7EN5MXTHQNV-1299-321</_dlc_DocId>
    <_dlc_DocIdUrl xmlns="ae9388c0-b1e2-40ea-b6a8-c51c7913cbd2">
      <Url>https://mng.mincultura.gov.co/areas/cinematografia/_layouts/15/DocIdRedir.aspx?ID=H7EN5MXTHQNV-1299-321</Url>
      <Description>H7EN5MXTHQNV-1299-321</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ACD4-5ED0-45F9-91CB-CA28555666AF}"/>
</file>

<file path=customXml/itemProps2.xml><?xml version="1.0" encoding="utf-8"?>
<ds:datastoreItem xmlns:ds="http://schemas.openxmlformats.org/officeDocument/2006/customXml" ds:itemID="{B083C1FE-8932-4291-BE19-011082A7CE27}"/>
</file>

<file path=customXml/itemProps3.xml><?xml version="1.0" encoding="utf-8"?>
<ds:datastoreItem xmlns:ds="http://schemas.openxmlformats.org/officeDocument/2006/customXml" ds:itemID="{7442DE0D-4FA4-4998-8035-13AFE376549D}"/>
</file>

<file path=customXml/itemProps4.xml><?xml version="1.0" encoding="utf-8"?>
<ds:datastoreItem xmlns:ds="http://schemas.openxmlformats.org/officeDocument/2006/customXml" ds:itemID="{613BE36C-725A-4CFA-8962-9039404DF515}"/>
</file>

<file path=customXml/itemProps5.xml><?xml version="1.0" encoding="utf-8"?>
<ds:datastoreItem xmlns:ds="http://schemas.openxmlformats.org/officeDocument/2006/customXml" ds:itemID="{C4F3BE12-B61C-4BDE-B360-EC21B5FA77A4}"/>
</file>

<file path=docProps/app.xml><?xml version="1.0" encoding="utf-8"?>
<Properties xmlns="http://schemas.openxmlformats.org/officeDocument/2006/extended-properties" xmlns:vt="http://schemas.openxmlformats.org/officeDocument/2006/docPropsVTypes">
  <Template>Normal</Template>
  <TotalTime>4112</TotalTime>
  <Pages>4</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Natalia Cañaveral de Río</cp:lastModifiedBy>
  <cp:revision>12</cp:revision>
  <cp:lastPrinted>2019-04-26T20:04:00Z</cp:lastPrinted>
  <dcterms:created xsi:type="dcterms:W3CDTF">2019-05-10T21:23:00Z</dcterms:created>
  <dcterms:modified xsi:type="dcterms:W3CDTF">2019-05-13T21:31:00Z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306aa621-4fe0-44e2-9f51-bff88988caa2</vt:lpwstr>
  </property>
</Properties>
</file>