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A97ED2" w:rsidRDefault="00F9572F" w:rsidP="00A97ED2">
      <w:pPr>
        <w:rPr>
          <w:rFonts w:ascii="Arial" w:hAnsi="Arial" w:cs="Arial"/>
          <w:color w:val="800000"/>
        </w:rPr>
      </w:pPr>
      <w:r w:rsidRPr="00A97ED2">
        <w:rPr>
          <w:rFonts w:ascii="Arial" w:hAnsi="Arial" w:cs="Arial"/>
          <w:noProof/>
          <w:lang w:eastAsia="es-CO"/>
        </w:rPr>
        <w:drawing>
          <wp:anchor distT="114300" distB="114300" distL="114300" distR="114300" simplePos="0" relativeHeight="251659264"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A97ED2" w:rsidRDefault="00F9572F" w:rsidP="00A97ED2">
      <w:pPr>
        <w:rPr>
          <w:rFonts w:ascii="Arial" w:hAnsi="Arial" w:cs="Arial"/>
          <w:color w:val="800000"/>
        </w:rPr>
      </w:pPr>
    </w:p>
    <w:p w:rsidR="00F9572F" w:rsidRPr="00A97ED2" w:rsidRDefault="00F9572F" w:rsidP="00A97ED2">
      <w:pPr>
        <w:rPr>
          <w:rFonts w:ascii="Arial" w:hAnsi="Arial" w:cs="Arial"/>
          <w:color w:val="800000"/>
        </w:rPr>
      </w:pPr>
    </w:p>
    <w:p w:rsidR="00F9572F" w:rsidRPr="00A97ED2" w:rsidRDefault="00F9572F" w:rsidP="00A97ED2">
      <w:pPr>
        <w:rPr>
          <w:rFonts w:ascii="Arial" w:hAnsi="Arial" w:cs="Arial"/>
          <w:color w:val="800000"/>
        </w:rPr>
      </w:pPr>
    </w:p>
    <w:p w:rsidR="00F9572F" w:rsidRPr="00A97ED2" w:rsidRDefault="00F9572F" w:rsidP="00A97ED2">
      <w:pPr>
        <w:rPr>
          <w:rFonts w:ascii="Arial" w:hAnsi="Arial" w:cs="Arial"/>
          <w:color w:val="800000"/>
        </w:rPr>
      </w:pPr>
    </w:p>
    <w:p w:rsidR="00F9572F" w:rsidRPr="00A97ED2" w:rsidRDefault="00F9572F" w:rsidP="00A97ED2">
      <w:pPr>
        <w:rPr>
          <w:rFonts w:ascii="Arial" w:hAnsi="Arial" w:cs="Arial"/>
          <w:color w:val="800000"/>
        </w:rPr>
      </w:pPr>
    </w:p>
    <w:p w:rsidR="00F9572F" w:rsidRPr="00A97ED2" w:rsidRDefault="00F9572F" w:rsidP="00A97ED2">
      <w:pPr>
        <w:rPr>
          <w:rFonts w:ascii="Arial" w:hAnsi="Arial" w:cs="Arial"/>
          <w:color w:val="800000"/>
        </w:rPr>
      </w:pPr>
    </w:p>
    <w:p w:rsidR="00C16AB6" w:rsidRPr="00A97ED2" w:rsidRDefault="00CE1A5D" w:rsidP="00A97ED2">
      <w:pPr>
        <w:rPr>
          <w:rFonts w:ascii="Arial" w:hAnsi="Arial" w:cs="Arial"/>
          <w:color w:val="800000"/>
          <w:sz w:val="48"/>
          <w:szCs w:val="48"/>
        </w:rPr>
      </w:pPr>
      <w:r w:rsidRPr="00A97ED2">
        <w:rPr>
          <w:rFonts w:ascii="Arial" w:hAnsi="Arial" w:cs="Arial"/>
          <w:color w:val="800000"/>
        </w:rPr>
        <w:t>________________________________________________________</w:t>
      </w:r>
      <w:r w:rsidR="003D09BC" w:rsidRPr="00A97ED2">
        <w:rPr>
          <w:rFonts w:ascii="Arial" w:hAnsi="Arial" w:cs="Arial"/>
          <w:sz w:val="20"/>
          <w:szCs w:val="20"/>
        </w:rPr>
        <w:br/>
      </w:r>
      <w:r w:rsidR="003D09BC" w:rsidRPr="00A97ED2">
        <w:rPr>
          <w:rFonts w:ascii="Arial" w:hAnsi="Arial" w:cs="Arial"/>
          <w:color w:val="800000"/>
          <w:sz w:val="48"/>
          <w:szCs w:val="48"/>
        </w:rPr>
        <w:t>Claqueta</w:t>
      </w:r>
      <w:r w:rsidR="00393159" w:rsidRPr="00A97ED2">
        <w:rPr>
          <w:rFonts w:ascii="Arial" w:hAnsi="Arial" w:cs="Arial"/>
          <w:color w:val="800000"/>
          <w:sz w:val="48"/>
          <w:szCs w:val="48"/>
        </w:rPr>
        <w:t xml:space="preserve"> </w:t>
      </w:r>
      <w:r w:rsidR="003D09BC" w:rsidRPr="00A97ED2">
        <w:rPr>
          <w:rFonts w:ascii="Arial" w:hAnsi="Arial" w:cs="Arial"/>
          <w:color w:val="800000"/>
          <w:sz w:val="48"/>
          <w:szCs w:val="48"/>
        </w:rPr>
        <w:t>/</w:t>
      </w:r>
      <w:r w:rsidR="00393159" w:rsidRPr="00A97ED2">
        <w:rPr>
          <w:rFonts w:ascii="Arial" w:hAnsi="Arial" w:cs="Arial"/>
          <w:color w:val="800000"/>
          <w:sz w:val="48"/>
          <w:szCs w:val="48"/>
        </w:rPr>
        <w:t xml:space="preserve"> </w:t>
      </w:r>
      <w:r w:rsidR="003D09BC" w:rsidRPr="00A97ED2">
        <w:rPr>
          <w:rFonts w:ascii="Arial" w:hAnsi="Arial" w:cs="Arial"/>
          <w:color w:val="800000"/>
          <w:sz w:val="48"/>
          <w:szCs w:val="48"/>
        </w:rPr>
        <w:t>toma</w:t>
      </w:r>
      <w:r w:rsidR="00393159" w:rsidRPr="00A97ED2">
        <w:rPr>
          <w:rFonts w:ascii="Arial" w:hAnsi="Arial" w:cs="Arial"/>
          <w:color w:val="800000"/>
          <w:sz w:val="48"/>
          <w:szCs w:val="48"/>
        </w:rPr>
        <w:t xml:space="preserve"> </w:t>
      </w:r>
      <w:r w:rsidR="008C283B" w:rsidRPr="00A97ED2">
        <w:rPr>
          <w:rFonts w:ascii="Arial" w:hAnsi="Arial" w:cs="Arial"/>
          <w:color w:val="800000"/>
          <w:sz w:val="48"/>
          <w:szCs w:val="48"/>
        </w:rPr>
        <w:t>8</w:t>
      </w:r>
      <w:r w:rsidR="004C41A7" w:rsidRPr="00A97ED2">
        <w:rPr>
          <w:rFonts w:ascii="Arial" w:hAnsi="Arial" w:cs="Arial"/>
          <w:color w:val="800000"/>
          <w:sz w:val="48"/>
          <w:szCs w:val="48"/>
        </w:rPr>
        <w:t>6</w:t>
      </w:r>
      <w:r w:rsidR="00905607" w:rsidRPr="00A97ED2">
        <w:rPr>
          <w:rFonts w:ascii="Arial" w:hAnsi="Arial" w:cs="Arial"/>
          <w:color w:val="800000"/>
          <w:sz w:val="48"/>
          <w:szCs w:val="48"/>
        </w:rPr>
        <w:t>2</w:t>
      </w:r>
    </w:p>
    <w:p w:rsidR="006F2DD9" w:rsidRPr="00235BB6" w:rsidRDefault="003D09BC" w:rsidP="00A97ED2">
      <w:pPr>
        <w:rPr>
          <w:rFonts w:ascii="Arial" w:hAnsi="Arial" w:cs="Arial"/>
        </w:rPr>
      </w:pPr>
      <w:r w:rsidRPr="00235BB6">
        <w:rPr>
          <w:rFonts w:ascii="Arial" w:hAnsi="Arial" w:cs="Arial"/>
        </w:rPr>
        <w:t>Boletín</w:t>
      </w:r>
      <w:r w:rsidR="00393159" w:rsidRPr="00235BB6">
        <w:rPr>
          <w:rFonts w:ascii="Arial" w:hAnsi="Arial" w:cs="Arial"/>
        </w:rPr>
        <w:t xml:space="preserve"> </w:t>
      </w:r>
      <w:r w:rsidRPr="00235BB6">
        <w:rPr>
          <w:rFonts w:ascii="Arial" w:hAnsi="Arial" w:cs="Arial"/>
        </w:rPr>
        <w:t>electrónico</w:t>
      </w:r>
      <w:r w:rsidR="00393159" w:rsidRPr="00235BB6">
        <w:rPr>
          <w:rFonts w:ascii="Arial" w:hAnsi="Arial" w:cs="Arial"/>
        </w:rPr>
        <w:t xml:space="preserve"> </w:t>
      </w:r>
      <w:r w:rsidRPr="00235BB6">
        <w:rPr>
          <w:rFonts w:ascii="Arial" w:hAnsi="Arial" w:cs="Arial"/>
        </w:rPr>
        <w:t>semanal</w:t>
      </w:r>
      <w:r w:rsidR="00393159" w:rsidRPr="00235BB6">
        <w:rPr>
          <w:rFonts w:ascii="Arial" w:hAnsi="Arial" w:cs="Arial"/>
        </w:rPr>
        <w:t xml:space="preserve"> </w:t>
      </w:r>
      <w:r w:rsidRPr="00235BB6">
        <w:rPr>
          <w:rFonts w:ascii="Arial" w:hAnsi="Arial" w:cs="Arial"/>
        </w:rPr>
        <w:t>para</w:t>
      </w:r>
      <w:r w:rsidR="00393159" w:rsidRPr="00235BB6">
        <w:rPr>
          <w:rFonts w:ascii="Arial" w:hAnsi="Arial" w:cs="Arial"/>
        </w:rPr>
        <w:t xml:space="preserve"> </w:t>
      </w:r>
      <w:r w:rsidRPr="00235BB6">
        <w:rPr>
          <w:rFonts w:ascii="Arial" w:hAnsi="Arial" w:cs="Arial"/>
        </w:rPr>
        <w:t>el</w:t>
      </w:r>
      <w:r w:rsidR="00393159" w:rsidRPr="00235BB6">
        <w:rPr>
          <w:rFonts w:ascii="Arial" w:hAnsi="Arial" w:cs="Arial"/>
        </w:rPr>
        <w:t xml:space="preserve"> </w:t>
      </w:r>
      <w:r w:rsidRPr="00235BB6">
        <w:rPr>
          <w:rFonts w:ascii="Arial" w:hAnsi="Arial" w:cs="Arial"/>
        </w:rPr>
        <w:t>sector</w:t>
      </w:r>
      <w:r w:rsidR="00393159" w:rsidRPr="00235BB6">
        <w:rPr>
          <w:rFonts w:ascii="Arial" w:hAnsi="Arial" w:cs="Arial"/>
        </w:rPr>
        <w:t xml:space="preserve"> </w:t>
      </w:r>
      <w:r w:rsidRPr="00235BB6">
        <w:rPr>
          <w:rFonts w:ascii="Arial" w:hAnsi="Arial" w:cs="Arial"/>
        </w:rPr>
        <w:t>cinematográfico,</w:t>
      </w:r>
      <w:r w:rsidR="00393159" w:rsidRPr="00235BB6">
        <w:rPr>
          <w:rFonts w:ascii="Arial" w:hAnsi="Arial" w:cs="Arial"/>
        </w:rPr>
        <w:t xml:space="preserve"> </w:t>
      </w:r>
      <w:r w:rsidR="00905607" w:rsidRPr="00235BB6">
        <w:rPr>
          <w:rFonts w:ascii="Arial" w:hAnsi="Arial" w:cs="Arial"/>
          <w:b/>
        </w:rPr>
        <w:t>22</w:t>
      </w:r>
      <w:r w:rsidR="00413D01" w:rsidRPr="00235BB6">
        <w:rPr>
          <w:rFonts w:ascii="Arial" w:hAnsi="Arial" w:cs="Arial"/>
          <w:b/>
        </w:rPr>
        <w:t xml:space="preserve"> </w:t>
      </w:r>
      <w:r w:rsidR="00F11B17" w:rsidRPr="00235BB6">
        <w:rPr>
          <w:rFonts w:ascii="Arial" w:hAnsi="Arial" w:cs="Arial"/>
          <w:b/>
        </w:rPr>
        <w:t xml:space="preserve">de </w:t>
      </w:r>
      <w:r w:rsidR="004C41A7" w:rsidRPr="00235BB6">
        <w:rPr>
          <w:rFonts w:ascii="Arial" w:hAnsi="Arial" w:cs="Arial"/>
          <w:b/>
        </w:rPr>
        <w:t>febr</w:t>
      </w:r>
      <w:r w:rsidR="00F9572F" w:rsidRPr="00235BB6">
        <w:rPr>
          <w:rFonts w:ascii="Arial" w:hAnsi="Arial" w:cs="Arial"/>
          <w:b/>
        </w:rPr>
        <w:t xml:space="preserve">ero </w:t>
      </w:r>
      <w:r w:rsidR="00286180" w:rsidRPr="00235BB6">
        <w:rPr>
          <w:rFonts w:ascii="Arial" w:hAnsi="Arial" w:cs="Arial"/>
          <w:b/>
          <w:bCs/>
        </w:rPr>
        <w:t>de</w:t>
      </w:r>
      <w:r w:rsidR="00393159" w:rsidRPr="00235BB6">
        <w:rPr>
          <w:rFonts w:ascii="Arial" w:hAnsi="Arial" w:cs="Arial"/>
          <w:b/>
          <w:bCs/>
        </w:rPr>
        <w:t xml:space="preserve"> </w:t>
      </w:r>
      <w:r w:rsidRPr="00235BB6">
        <w:rPr>
          <w:rFonts w:ascii="Arial" w:hAnsi="Arial" w:cs="Arial"/>
          <w:b/>
          <w:bCs/>
        </w:rPr>
        <w:t>201</w:t>
      </w:r>
      <w:r w:rsidR="00F9572F" w:rsidRPr="00235BB6">
        <w:rPr>
          <w:rFonts w:ascii="Arial" w:hAnsi="Arial" w:cs="Arial"/>
          <w:b/>
          <w:bCs/>
        </w:rPr>
        <w:t>9</w:t>
      </w:r>
      <w:r w:rsidRPr="00235BB6">
        <w:rPr>
          <w:rFonts w:ascii="Arial" w:hAnsi="Arial" w:cs="Arial"/>
        </w:rPr>
        <w:br/>
        <w:t>Ministerio</w:t>
      </w:r>
      <w:r w:rsidR="00393159" w:rsidRPr="00235BB6">
        <w:rPr>
          <w:rFonts w:ascii="Arial" w:hAnsi="Arial" w:cs="Arial"/>
        </w:rPr>
        <w:t xml:space="preserve"> </w:t>
      </w:r>
      <w:r w:rsidRPr="00235BB6">
        <w:rPr>
          <w:rFonts w:ascii="Arial" w:hAnsi="Arial" w:cs="Arial"/>
        </w:rPr>
        <w:t>de</w:t>
      </w:r>
      <w:r w:rsidR="00393159" w:rsidRPr="00235BB6">
        <w:rPr>
          <w:rFonts w:ascii="Arial" w:hAnsi="Arial" w:cs="Arial"/>
        </w:rPr>
        <w:t xml:space="preserve"> </w:t>
      </w:r>
      <w:r w:rsidRPr="00235BB6">
        <w:rPr>
          <w:rFonts w:ascii="Arial" w:hAnsi="Arial" w:cs="Arial"/>
        </w:rPr>
        <w:t>Cultura</w:t>
      </w:r>
      <w:r w:rsidR="00393159" w:rsidRPr="00235BB6">
        <w:rPr>
          <w:rFonts w:ascii="Arial" w:hAnsi="Arial" w:cs="Arial"/>
        </w:rPr>
        <w:t xml:space="preserve"> </w:t>
      </w:r>
      <w:r w:rsidRPr="00235BB6">
        <w:rPr>
          <w:rFonts w:ascii="Arial" w:hAnsi="Arial" w:cs="Arial"/>
        </w:rPr>
        <w:t>de</w:t>
      </w:r>
      <w:r w:rsidR="00393159" w:rsidRPr="00235BB6">
        <w:rPr>
          <w:rFonts w:ascii="Arial" w:hAnsi="Arial" w:cs="Arial"/>
        </w:rPr>
        <w:t xml:space="preserve"> </w:t>
      </w:r>
      <w:r w:rsidRPr="00235BB6">
        <w:rPr>
          <w:rFonts w:ascii="Arial" w:hAnsi="Arial" w:cs="Arial"/>
        </w:rPr>
        <w:t>Colombia</w:t>
      </w:r>
      <w:r w:rsidR="00393159" w:rsidRPr="00235BB6">
        <w:rPr>
          <w:rFonts w:ascii="Arial" w:hAnsi="Arial" w:cs="Arial"/>
        </w:rPr>
        <w:t xml:space="preserve"> </w:t>
      </w:r>
      <w:r w:rsidRPr="00235BB6">
        <w:rPr>
          <w:rFonts w:ascii="Arial" w:hAnsi="Arial" w:cs="Arial"/>
        </w:rPr>
        <w:t>-</w:t>
      </w:r>
      <w:r w:rsidR="00393159" w:rsidRPr="00235BB6">
        <w:rPr>
          <w:rFonts w:ascii="Arial" w:hAnsi="Arial" w:cs="Arial"/>
        </w:rPr>
        <w:t xml:space="preserve"> </w:t>
      </w:r>
      <w:r w:rsidRPr="00235BB6">
        <w:rPr>
          <w:rFonts w:ascii="Arial" w:hAnsi="Arial" w:cs="Arial"/>
        </w:rPr>
        <w:t>Dirección</w:t>
      </w:r>
      <w:r w:rsidR="00393159" w:rsidRPr="00235BB6">
        <w:rPr>
          <w:rFonts w:ascii="Arial" w:hAnsi="Arial" w:cs="Arial"/>
        </w:rPr>
        <w:t xml:space="preserve"> </w:t>
      </w:r>
      <w:r w:rsidRPr="00235BB6">
        <w:rPr>
          <w:rFonts w:ascii="Arial" w:hAnsi="Arial" w:cs="Arial"/>
        </w:rPr>
        <w:t>de</w:t>
      </w:r>
      <w:r w:rsidR="00393159" w:rsidRPr="00235BB6">
        <w:rPr>
          <w:rFonts w:ascii="Arial" w:hAnsi="Arial" w:cs="Arial"/>
        </w:rPr>
        <w:t xml:space="preserve"> </w:t>
      </w:r>
      <w:r w:rsidRPr="00235BB6">
        <w:rPr>
          <w:rFonts w:ascii="Arial" w:hAnsi="Arial" w:cs="Arial"/>
        </w:rPr>
        <w:t>Cinematografía</w:t>
      </w:r>
    </w:p>
    <w:p w:rsidR="006F2DD9" w:rsidRPr="00235BB6" w:rsidRDefault="006F2DD9" w:rsidP="00A97ED2">
      <w:pPr>
        <w:rPr>
          <w:rFonts w:ascii="Arial" w:hAnsi="Arial" w:cs="Arial"/>
        </w:rPr>
      </w:pPr>
    </w:p>
    <w:p w:rsidR="006F2DD9" w:rsidRPr="00235BB6" w:rsidRDefault="00F31AC5" w:rsidP="00A97ED2">
      <w:pPr>
        <w:rPr>
          <w:rFonts w:ascii="Arial" w:hAnsi="Arial" w:cs="Arial"/>
        </w:rPr>
      </w:pPr>
      <w:r w:rsidRPr="00235BB6">
        <w:rPr>
          <w:rFonts w:ascii="Arial" w:hAnsi="Arial" w:cs="Arial"/>
          <w:b/>
        </w:rPr>
        <w:t>Si</w:t>
      </w:r>
      <w:r w:rsidR="00393159" w:rsidRPr="00235BB6">
        <w:rPr>
          <w:rFonts w:ascii="Arial" w:hAnsi="Arial" w:cs="Arial"/>
          <w:b/>
        </w:rPr>
        <w:t xml:space="preserve"> </w:t>
      </w:r>
      <w:r w:rsidRPr="00235BB6">
        <w:rPr>
          <w:rFonts w:ascii="Arial" w:hAnsi="Arial" w:cs="Arial"/>
          <w:b/>
        </w:rPr>
        <w:t>desea</w:t>
      </w:r>
      <w:r w:rsidR="00393159" w:rsidRPr="00235BB6">
        <w:rPr>
          <w:rFonts w:ascii="Arial" w:hAnsi="Arial" w:cs="Arial"/>
          <w:b/>
        </w:rPr>
        <w:t xml:space="preserve"> </w:t>
      </w:r>
      <w:r w:rsidRPr="00235BB6">
        <w:rPr>
          <w:rFonts w:ascii="Arial" w:hAnsi="Arial" w:cs="Arial"/>
          <w:b/>
        </w:rPr>
        <w:t>comunicarse</w:t>
      </w:r>
      <w:r w:rsidR="00393159" w:rsidRPr="00235BB6">
        <w:rPr>
          <w:rFonts w:ascii="Arial" w:hAnsi="Arial" w:cs="Arial"/>
          <w:b/>
        </w:rPr>
        <w:t xml:space="preserve"> </w:t>
      </w:r>
      <w:r w:rsidRPr="00235BB6">
        <w:rPr>
          <w:rFonts w:ascii="Arial" w:hAnsi="Arial" w:cs="Arial"/>
          <w:b/>
        </w:rPr>
        <w:t>con</w:t>
      </w:r>
      <w:r w:rsidR="00393159" w:rsidRPr="00235BB6">
        <w:rPr>
          <w:rFonts w:ascii="Arial" w:hAnsi="Arial" w:cs="Arial"/>
          <w:b/>
        </w:rPr>
        <w:t xml:space="preserve"> </w:t>
      </w:r>
      <w:r w:rsidRPr="00235BB6">
        <w:rPr>
          <w:rFonts w:ascii="Arial" w:hAnsi="Arial" w:cs="Arial"/>
          <w:b/>
        </w:rPr>
        <w:t>el</w:t>
      </w:r>
      <w:r w:rsidR="00393159" w:rsidRPr="00235BB6">
        <w:rPr>
          <w:rFonts w:ascii="Arial" w:hAnsi="Arial" w:cs="Arial"/>
          <w:b/>
        </w:rPr>
        <w:t xml:space="preserve"> </w:t>
      </w:r>
      <w:r w:rsidRPr="00235BB6">
        <w:rPr>
          <w:rFonts w:ascii="Arial" w:hAnsi="Arial" w:cs="Arial"/>
          <w:b/>
        </w:rPr>
        <w:t>Boletín</w:t>
      </w:r>
      <w:r w:rsidR="00393159" w:rsidRPr="00235BB6">
        <w:rPr>
          <w:rFonts w:ascii="Arial" w:hAnsi="Arial" w:cs="Arial"/>
          <w:b/>
        </w:rPr>
        <w:t xml:space="preserve"> </w:t>
      </w:r>
      <w:r w:rsidRPr="00235BB6">
        <w:rPr>
          <w:rFonts w:ascii="Arial" w:hAnsi="Arial" w:cs="Arial"/>
          <w:b/>
        </w:rPr>
        <w:t>Claqueta</w:t>
      </w:r>
      <w:r w:rsidR="00393159" w:rsidRPr="00235BB6">
        <w:rPr>
          <w:rFonts w:ascii="Arial" w:hAnsi="Arial" w:cs="Arial"/>
          <w:b/>
        </w:rPr>
        <w:t xml:space="preserve"> </w:t>
      </w:r>
      <w:r w:rsidRPr="00235BB6">
        <w:rPr>
          <w:rFonts w:ascii="Arial" w:hAnsi="Arial" w:cs="Arial"/>
          <w:b/>
        </w:rPr>
        <w:t>escriba</w:t>
      </w:r>
      <w:r w:rsidR="00393159" w:rsidRPr="00235BB6">
        <w:rPr>
          <w:rFonts w:ascii="Arial" w:hAnsi="Arial" w:cs="Arial"/>
          <w:b/>
        </w:rPr>
        <w:t xml:space="preserve"> </w:t>
      </w:r>
      <w:r w:rsidRPr="00235BB6">
        <w:rPr>
          <w:rFonts w:ascii="Arial" w:hAnsi="Arial" w:cs="Arial"/>
          <w:b/>
        </w:rPr>
        <w:t>a</w:t>
      </w:r>
      <w:r w:rsidR="00393159" w:rsidRPr="00235BB6">
        <w:rPr>
          <w:rFonts w:ascii="Arial" w:hAnsi="Arial" w:cs="Arial"/>
          <w:b/>
        </w:rPr>
        <w:t xml:space="preserve"> </w:t>
      </w:r>
      <w:r w:rsidRPr="00235BB6">
        <w:rPr>
          <w:rFonts w:ascii="Arial" w:hAnsi="Arial" w:cs="Arial"/>
          <w:b/>
        </w:rPr>
        <w:t>cine@mincultura.gov.co</w:t>
      </w:r>
      <w:r w:rsidRPr="00235BB6">
        <w:rPr>
          <w:rFonts w:ascii="Arial" w:hAnsi="Arial" w:cs="Arial"/>
        </w:rPr>
        <w:br/>
      </w:r>
    </w:p>
    <w:p w:rsidR="006F2DD9" w:rsidRPr="00235BB6" w:rsidRDefault="00784D5C" w:rsidP="00A97ED2">
      <w:pPr>
        <w:rPr>
          <w:rFonts w:ascii="Arial" w:hAnsi="Arial" w:cs="Arial"/>
        </w:rPr>
      </w:pPr>
      <w:hyperlink r:id="rId9" w:history="1"/>
      <w:hyperlink r:id="rId10" w:tgtFrame="_blank" w:history="1">
        <w:r w:rsidR="00B30823" w:rsidRPr="00235BB6">
          <w:rPr>
            <w:rStyle w:val="Hipervnculo"/>
            <w:rFonts w:ascii="Arial" w:hAnsi="Arial" w:cs="Arial"/>
            <w:color w:val="auto"/>
            <w:shd w:val="clear" w:color="auto" w:fill="FFFFFF"/>
            <w:lang w:val="es-ES"/>
          </w:rPr>
          <w:t>Síganos</w:t>
        </w:r>
        <w:r w:rsidR="00393159" w:rsidRPr="00235BB6">
          <w:rPr>
            <w:rStyle w:val="Hipervnculo"/>
            <w:rFonts w:ascii="Arial" w:hAnsi="Arial" w:cs="Arial"/>
            <w:color w:val="auto"/>
            <w:shd w:val="clear" w:color="auto" w:fill="FFFFFF"/>
            <w:lang w:val="es-ES"/>
          </w:rPr>
          <w:t xml:space="preserve"> </w:t>
        </w:r>
        <w:r w:rsidR="00B30823" w:rsidRPr="00235BB6">
          <w:rPr>
            <w:rStyle w:val="Hipervnculo"/>
            <w:rFonts w:ascii="Arial" w:hAnsi="Arial" w:cs="Arial"/>
            <w:color w:val="auto"/>
            <w:shd w:val="clear" w:color="auto" w:fill="FFFFFF"/>
            <w:lang w:val="es-ES"/>
          </w:rPr>
          <w:t>en</w:t>
        </w:r>
        <w:r w:rsidR="00393159" w:rsidRPr="00235BB6">
          <w:rPr>
            <w:rStyle w:val="Hipervnculo"/>
            <w:rFonts w:ascii="Arial" w:hAnsi="Arial" w:cs="Arial"/>
            <w:color w:val="auto"/>
            <w:shd w:val="clear" w:color="auto" w:fill="FFFFFF"/>
            <w:lang w:val="es-ES"/>
          </w:rPr>
          <w:t xml:space="preserve"> </w:t>
        </w:r>
        <w:r w:rsidR="00B30823" w:rsidRPr="00235BB6">
          <w:rPr>
            <w:rStyle w:val="Hipervnculo"/>
            <w:rFonts w:ascii="Arial" w:hAnsi="Arial" w:cs="Arial"/>
            <w:color w:val="auto"/>
            <w:shd w:val="clear" w:color="auto" w:fill="FFFFFF"/>
            <w:lang w:val="es-ES"/>
          </w:rPr>
          <w:t>twitter:</w:t>
        </w:r>
        <w:r w:rsidR="00393159" w:rsidRPr="00235BB6">
          <w:rPr>
            <w:rStyle w:val="Hipervnculo"/>
            <w:rFonts w:ascii="Arial" w:hAnsi="Arial" w:cs="Arial"/>
            <w:color w:val="auto"/>
            <w:shd w:val="clear" w:color="auto" w:fill="FFFFFF"/>
            <w:lang w:val="es-ES"/>
          </w:rPr>
          <w:t xml:space="preserve"> </w:t>
        </w:r>
        <w:r w:rsidR="00B30823" w:rsidRPr="00235BB6">
          <w:rPr>
            <w:rStyle w:val="Hipervnculo"/>
            <w:rFonts w:ascii="Arial" w:hAnsi="Arial" w:cs="Arial"/>
            <w:color w:val="auto"/>
            <w:shd w:val="clear" w:color="auto" w:fill="FFFFFF"/>
            <w:lang w:val="es-ES"/>
          </w:rPr>
          <w:t>@elcinequesomos</w:t>
        </w:r>
      </w:hyperlink>
    </w:p>
    <w:p w:rsidR="00B26119" w:rsidRPr="00A97ED2" w:rsidRDefault="00B26119" w:rsidP="00A97ED2">
      <w:pPr>
        <w:rPr>
          <w:rFonts w:ascii="Arial" w:hAnsi="Arial" w:cs="Arial"/>
          <w:color w:val="800000"/>
        </w:rPr>
      </w:pPr>
    </w:p>
    <w:p w:rsidR="00905607" w:rsidRPr="00A97ED2" w:rsidRDefault="00905607" w:rsidP="00A97ED2">
      <w:pPr>
        <w:rPr>
          <w:rFonts w:ascii="Arial" w:hAnsi="Arial" w:cs="Arial"/>
          <w:color w:val="800000"/>
        </w:rPr>
      </w:pPr>
    </w:p>
    <w:p w:rsidR="00905607" w:rsidRPr="00A97ED2" w:rsidRDefault="00905607" w:rsidP="00A97ED2">
      <w:pPr>
        <w:rPr>
          <w:rFonts w:ascii="Arial" w:hAnsi="Arial" w:cs="Arial"/>
        </w:rPr>
      </w:pPr>
      <w:r w:rsidRPr="00A97ED2">
        <w:rPr>
          <w:rFonts w:ascii="Arial" w:hAnsi="Arial" w:cs="Arial"/>
          <w:color w:val="800000"/>
        </w:rPr>
        <w:t>________________________________________________________</w:t>
      </w:r>
    </w:p>
    <w:p w:rsidR="00905607" w:rsidRPr="00A97ED2" w:rsidRDefault="00905607" w:rsidP="00A97ED2">
      <w:pPr>
        <w:rPr>
          <w:rFonts w:ascii="Arial" w:hAnsi="Arial" w:cs="Arial"/>
          <w:color w:val="800000"/>
          <w:sz w:val="48"/>
          <w:szCs w:val="48"/>
        </w:rPr>
      </w:pPr>
      <w:r w:rsidRPr="00A97ED2">
        <w:rPr>
          <w:rFonts w:ascii="Arial" w:hAnsi="Arial" w:cs="Arial"/>
          <w:color w:val="800000"/>
          <w:sz w:val="48"/>
          <w:szCs w:val="48"/>
        </w:rPr>
        <w:t>En acción</w:t>
      </w:r>
    </w:p>
    <w:p w:rsidR="00905607" w:rsidRPr="00A97ED2" w:rsidRDefault="00905607" w:rsidP="00A97ED2">
      <w:pPr>
        <w:rPr>
          <w:rFonts w:ascii="Arial" w:hAnsi="Arial" w:cs="Arial"/>
          <w:b/>
          <w:color w:val="000080"/>
          <w:sz w:val="28"/>
          <w:szCs w:val="28"/>
        </w:rPr>
      </w:pPr>
      <w:r w:rsidRPr="00A97ED2">
        <w:rPr>
          <w:rFonts w:ascii="Arial" w:hAnsi="Arial" w:cs="Arial"/>
          <w:b/>
          <w:color w:val="000080"/>
          <w:sz w:val="28"/>
          <w:szCs w:val="28"/>
        </w:rPr>
        <w:t>LOS AJENOS FÚTBOL CLUB</w:t>
      </w:r>
    </w:p>
    <w:p w:rsidR="00905607" w:rsidRPr="00235BB6" w:rsidRDefault="00905607" w:rsidP="00A97ED2">
      <w:pPr>
        <w:shd w:val="clear" w:color="auto" w:fill="FFFFFF"/>
        <w:textAlignment w:val="baseline"/>
        <w:rPr>
          <w:rFonts w:ascii="Arial" w:hAnsi="Arial" w:cs="Arial"/>
          <w:b/>
          <w:bCs/>
        </w:rPr>
      </w:pPr>
      <w:r w:rsidRPr="00235BB6">
        <w:rPr>
          <w:rFonts w:ascii="Arial" w:hAnsi="Arial" w:cs="Arial"/>
          <w:shd w:val="clear" w:color="auto" w:fill="FFFFFF"/>
        </w:rPr>
        <w:t xml:space="preserve">Este es el título de la nueva película colombiana que se estrenó ayer en cines del país. Dirigida por </w:t>
      </w:r>
      <w:r w:rsidRPr="00235BB6">
        <w:rPr>
          <w:rFonts w:ascii="Arial" w:hAnsi="Arial" w:cs="Arial"/>
        </w:rPr>
        <w:t xml:space="preserve">Juan Camilo Pinzón, el largometraje narra la historia de </w:t>
      </w:r>
      <w:r w:rsidRPr="00235BB6">
        <w:rPr>
          <w:rFonts w:ascii="Arial" w:hAnsi="Arial" w:cs="Arial"/>
          <w:shd w:val="clear" w:color="auto" w:fill="FFFFFF"/>
        </w:rPr>
        <w:t xml:space="preserve">cuatro marineros, quienes en su juventud hicieron un pacto para acompañarse en la soledad y afrontar las realidades de la vejez. Ahora, jubilados, uno de ellos muere llevándose historias, secretos y el título de propiedad del viejo astillero que </w:t>
      </w:r>
      <w:r w:rsidR="00413D01" w:rsidRPr="00235BB6">
        <w:rPr>
          <w:rFonts w:ascii="Arial" w:hAnsi="Arial" w:cs="Arial"/>
          <w:shd w:val="clear" w:color="auto" w:fill="FFFFFF"/>
        </w:rPr>
        <w:t xml:space="preserve">desde hace años </w:t>
      </w:r>
      <w:r w:rsidRPr="00235BB6">
        <w:rPr>
          <w:rFonts w:ascii="Arial" w:hAnsi="Arial" w:cs="Arial"/>
          <w:shd w:val="clear" w:color="auto" w:fill="FFFFFF"/>
        </w:rPr>
        <w:t>sirve de hogar para todos. Martina Ibáñez, hija del difunto, llega para desalojar y vender la vieja construcción, que por derecho le corresponde. Pero el muerto también dejó deudas que debe asumir la heredera. Entonces, para afrontar la realidad del momento, deciden participar juntos en un torneo de micro fútbol callejero que les dará el dinero suficiente para salvar el astillero y su dignidad.</w:t>
      </w:r>
    </w:p>
    <w:p w:rsidR="00905607" w:rsidRPr="00235BB6" w:rsidRDefault="00905607" w:rsidP="00A97ED2">
      <w:pPr>
        <w:shd w:val="clear" w:color="auto" w:fill="FFFFFF"/>
        <w:textAlignment w:val="baseline"/>
        <w:rPr>
          <w:rFonts w:ascii="Arial" w:hAnsi="Arial" w:cs="Arial"/>
        </w:rPr>
      </w:pPr>
      <w:r w:rsidRPr="00235BB6">
        <w:rPr>
          <w:rFonts w:ascii="Arial" w:hAnsi="Arial" w:cs="Arial"/>
          <w:shd w:val="clear" w:color="auto" w:fill="FFFFFF"/>
        </w:rPr>
        <w:t>Reparto:</w:t>
      </w:r>
      <w:r w:rsidR="00A97ED2" w:rsidRPr="00235BB6">
        <w:rPr>
          <w:rFonts w:ascii="Arial" w:hAnsi="Arial" w:cs="Arial"/>
          <w:shd w:val="clear" w:color="auto" w:fill="FFFFFF"/>
        </w:rPr>
        <w:t xml:space="preserve"> </w:t>
      </w:r>
      <w:r w:rsidRPr="00235BB6">
        <w:rPr>
          <w:rFonts w:ascii="Arial" w:hAnsi="Arial" w:cs="Arial"/>
        </w:rPr>
        <w:t>Daniel Lugo</w:t>
      </w:r>
      <w:r w:rsidR="00413D01" w:rsidRPr="00235BB6">
        <w:rPr>
          <w:rFonts w:ascii="Arial" w:hAnsi="Arial" w:cs="Arial"/>
        </w:rPr>
        <w:t>,</w:t>
      </w:r>
      <w:r w:rsidRPr="00235BB6">
        <w:rPr>
          <w:rFonts w:ascii="Arial" w:hAnsi="Arial" w:cs="Arial"/>
        </w:rPr>
        <w:t xml:space="preserve"> Zharick León, Valentina Lizcano, Alberto Barrero, Luis Tamayo, Walter Luengas, Nélson Camayo, Mauricio Cújar, Salvo Basile, Aco Pérez y Ana María Arango.</w:t>
      </w:r>
    </w:p>
    <w:p w:rsidR="00905607" w:rsidRPr="00A97ED2" w:rsidRDefault="00784D5C" w:rsidP="00A97ED2">
      <w:pPr>
        <w:shd w:val="clear" w:color="auto" w:fill="FFFFFF"/>
        <w:textAlignment w:val="baseline"/>
        <w:rPr>
          <w:rFonts w:ascii="Arial" w:hAnsi="Arial" w:cs="Arial"/>
          <w:color w:val="333333"/>
          <w:shd w:val="clear" w:color="auto" w:fill="FFFFFF"/>
        </w:rPr>
      </w:pPr>
      <w:hyperlink r:id="rId11" w:history="1">
        <w:r w:rsidR="00905607" w:rsidRPr="00A97ED2">
          <w:rPr>
            <w:rStyle w:val="Hipervnculo"/>
            <w:rFonts w:ascii="Arial" w:hAnsi="Arial" w:cs="Arial"/>
            <w:shd w:val="clear" w:color="auto" w:fill="FFFFFF"/>
          </w:rPr>
          <w:t>Vea más</w:t>
        </w:r>
      </w:hyperlink>
    </w:p>
    <w:p w:rsidR="00905607" w:rsidRPr="00A97ED2" w:rsidRDefault="00905607" w:rsidP="00A97ED2">
      <w:pPr>
        <w:rPr>
          <w:rFonts w:ascii="Arial" w:hAnsi="Arial" w:cs="Arial"/>
          <w:color w:val="000000" w:themeColor="text1"/>
        </w:rPr>
      </w:pPr>
    </w:p>
    <w:p w:rsidR="00905607" w:rsidRPr="00A97ED2" w:rsidRDefault="00905607" w:rsidP="00A97ED2">
      <w:pPr>
        <w:rPr>
          <w:rFonts w:ascii="Arial" w:hAnsi="Arial" w:cs="Arial"/>
          <w:color w:val="800000"/>
        </w:rPr>
      </w:pPr>
    </w:p>
    <w:p w:rsidR="00BB3F9B" w:rsidRPr="00A97ED2" w:rsidRDefault="00BB3F9B" w:rsidP="00A97ED2">
      <w:pPr>
        <w:rPr>
          <w:rFonts w:ascii="Arial" w:hAnsi="Arial" w:cs="Arial"/>
        </w:rPr>
      </w:pPr>
      <w:r w:rsidRPr="00A97ED2">
        <w:rPr>
          <w:rFonts w:ascii="Arial" w:hAnsi="Arial" w:cs="Arial"/>
          <w:color w:val="800000"/>
        </w:rPr>
        <w:t>______________________________________________________</w:t>
      </w:r>
    </w:p>
    <w:p w:rsidR="00BB3F9B" w:rsidRPr="00A97ED2" w:rsidRDefault="00BB3F9B" w:rsidP="00A97ED2">
      <w:pPr>
        <w:rPr>
          <w:rFonts w:ascii="Arial" w:hAnsi="Arial" w:cs="Arial"/>
          <w:color w:val="800000"/>
          <w:sz w:val="48"/>
          <w:szCs w:val="48"/>
        </w:rPr>
      </w:pPr>
      <w:r w:rsidRPr="00A97ED2">
        <w:rPr>
          <w:rFonts w:ascii="Arial" w:hAnsi="Arial" w:cs="Arial"/>
          <w:color w:val="800000"/>
          <w:sz w:val="48"/>
          <w:szCs w:val="48"/>
        </w:rPr>
        <w:t>Nos están viendo</w:t>
      </w:r>
    </w:p>
    <w:p w:rsidR="00905607" w:rsidRPr="00A97ED2" w:rsidRDefault="00905607" w:rsidP="00A97ED2">
      <w:pPr>
        <w:rPr>
          <w:rFonts w:ascii="Arial" w:hAnsi="Arial" w:cs="Arial"/>
          <w:color w:val="000080"/>
          <w:sz w:val="28"/>
          <w:szCs w:val="28"/>
        </w:rPr>
      </w:pPr>
      <w:r w:rsidRPr="00A97ED2">
        <w:rPr>
          <w:rFonts w:ascii="Arial" w:hAnsi="Arial" w:cs="Arial"/>
          <w:color w:val="000080"/>
          <w:sz w:val="28"/>
          <w:szCs w:val="28"/>
        </w:rPr>
        <w:t>EN ALEMANIA</w:t>
      </w:r>
    </w:p>
    <w:p w:rsidR="00905607" w:rsidRPr="00235BB6" w:rsidRDefault="00905607" w:rsidP="00A97ED2">
      <w:pPr>
        <w:tabs>
          <w:tab w:val="left" w:pos="450"/>
        </w:tabs>
        <w:rPr>
          <w:rFonts w:ascii="Arial" w:hAnsi="Arial" w:cs="Arial"/>
          <w:iCs/>
        </w:rPr>
      </w:pPr>
      <w:r w:rsidRPr="00235BB6">
        <w:rPr>
          <w:rFonts w:ascii="Arial" w:hAnsi="Arial" w:cs="Arial"/>
          <w:b/>
          <w:iCs/>
        </w:rPr>
        <w:t>El tamaño de las cosas</w:t>
      </w:r>
      <w:r w:rsidRPr="00235BB6">
        <w:rPr>
          <w:rFonts w:ascii="Arial" w:hAnsi="Arial" w:cs="Arial"/>
          <w:iCs/>
        </w:rPr>
        <w:t>, segundo cortometraje del director colombiano Carlos Felipe Montoya, recibió el Premio Especial del Jurado de la Sección Generation Kplus en la Edición 69 del Festival Internacional de Cine de Berlín; esta sección es la ventana del género infantil y juvenil del certamen, que se celebró del 7 al 17 de febrero.</w:t>
      </w:r>
    </w:p>
    <w:p w:rsidR="00905607" w:rsidRPr="00235BB6" w:rsidRDefault="00905607" w:rsidP="00A97ED2">
      <w:pPr>
        <w:tabs>
          <w:tab w:val="left" w:pos="450"/>
        </w:tabs>
        <w:rPr>
          <w:rFonts w:ascii="Arial" w:hAnsi="Arial" w:cs="Arial"/>
          <w:iCs/>
        </w:rPr>
      </w:pPr>
      <w:r w:rsidRPr="00235BB6">
        <w:rPr>
          <w:rFonts w:ascii="Arial" w:hAnsi="Arial" w:cs="Arial"/>
          <w:iCs/>
        </w:rPr>
        <w:t>En la película, Diego vive con su padre en una casa sin cosas, sin muebles. Cada noche, él y su padre se sientan en el piso a compartir una humilde cena. Un día, el niño encuentra una silla en el bosque y decide llevarla a su casa… Las cosas no volverán a ser como antes.</w:t>
      </w:r>
    </w:p>
    <w:p w:rsidR="00905607" w:rsidRPr="00A97ED2" w:rsidRDefault="00784D5C" w:rsidP="00A97ED2">
      <w:pPr>
        <w:tabs>
          <w:tab w:val="left" w:pos="450"/>
        </w:tabs>
        <w:rPr>
          <w:rFonts w:ascii="Arial" w:hAnsi="Arial" w:cs="Arial"/>
          <w:iCs/>
        </w:rPr>
      </w:pPr>
      <w:hyperlink r:id="rId12" w:history="1">
        <w:r w:rsidR="00905607" w:rsidRPr="00A97ED2">
          <w:rPr>
            <w:rStyle w:val="Hipervnculo"/>
            <w:rFonts w:ascii="Arial" w:hAnsi="Arial" w:cs="Arial"/>
            <w:iCs/>
          </w:rPr>
          <w:t>Vea más</w:t>
        </w:r>
      </w:hyperlink>
    </w:p>
    <w:p w:rsidR="00905607" w:rsidRDefault="00905607" w:rsidP="00A97ED2">
      <w:pPr>
        <w:tabs>
          <w:tab w:val="left" w:pos="450"/>
        </w:tabs>
        <w:rPr>
          <w:rFonts w:ascii="Arial" w:hAnsi="Arial" w:cs="Arial"/>
          <w:iCs/>
        </w:rPr>
      </w:pPr>
    </w:p>
    <w:p w:rsidR="00EE56DE" w:rsidRDefault="00EE56DE" w:rsidP="00A97ED2">
      <w:pPr>
        <w:tabs>
          <w:tab w:val="left" w:pos="450"/>
        </w:tabs>
        <w:rPr>
          <w:rFonts w:ascii="Arial" w:hAnsi="Arial" w:cs="Arial"/>
          <w:iCs/>
        </w:rPr>
      </w:pPr>
    </w:p>
    <w:p w:rsidR="00EE56DE" w:rsidRPr="005F287B" w:rsidRDefault="00EE56DE" w:rsidP="00EE56DE">
      <w:pPr>
        <w:rPr>
          <w:rFonts w:ascii="Arial" w:hAnsi="Arial" w:cs="Arial"/>
          <w:color w:val="800000"/>
        </w:rPr>
      </w:pPr>
      <w:r w:rsidRPr="005F287B">
        <w:rPr>
          <w:rFonts w:ascii="Arial" w:hAnsi="Arial" w:cs="Arial"/>
          <w:color w:val="800000"/>
        </w:rPr>
        <w:t>______________________________________________________</w:t>
      </w:r>
    </w:p>
    <w:p w:rsidR="00EE56DE" w:rsidRPr="005F287B" w:rsidRDefault="00EE56DE" w:rsidP="00EE56DE">
      <w:pPr>
        <w:pStyle w:val="NormalWeb"/>
        <w:rPr>
          <w:rFonts w:ascii="Arial" w:hAnsi="Arial" w:cs="Arial"/>
          <w:sz w:val="22"/>
          <w:szCs w:val="22"/>
        </w:rPr>
      </w:pPr>
      <w:r w:rsidRPr="005F287B">
        <w:rPr>
          <w:rFonts w:ascii="Arial" w:hAnsi="Arial" w:cs="Arial"/>
          <w:color w:val="800000"/>
          <w:sz w:val="48"/>
          <w:szCs w:val="48"/>
        </w:rPr>
        <w:t>Inserto</w:t>
      </w:r>
    </w:p>
    <w:p w:rsidR="00EE56DE" w:rsidRPr="00EE56DE" w:rsidRDefault="00EE56DE" w:rsidP="00EE56DE">
      <w:pPr>
        <w:rPr>
          <w:rFonts w:ascii="Arial" w:hAnsi="Arial" w:cs="Arial"/>
          <w:color w:val="000080"/>
          <w:sz w:val="28"/>
          <w:szCs w:val="28"/>
        </w:rPr>
      </w:pPr>
      <w:r w:rsidRPr="00EE56DE">
        <w:rPr>
          <w:rFonts w:ascii="Arial" w:hAnsi="Arial" w:cs="Arial"/>
          <w:color w:val="000080"/>
          <w:sz w:val="28"/>
          <w:szCs w:val="28"/>
        </w:rPr>
        <w:t>LA PRÓXIMA SEMANA MINCULTURA ABR</w:t>
      </w:r>
      <w:r w:rsidR="00784D5C">
        <w:rPr>
          <w:rFonts w:ascii="Arial" w:hAnsi="Arial" w:cs="Arial"/>
          <w:color w:val="000080"/>
          <w:sz w:val="28"/>
          <w:szCs w:val="28"/>
        </w:rPr>
        <w:t>IRÁ</w:t>
      </w:r>
      <w:r w:rsidRPr="00EE56DE">
        <w:rPr>
          <w:rFonts w:ascii="Arial" w:hAnsi="Arial" w:cs="Arial"/>
          <w:color w:val="000080"/>
          <w:sz w:val="28"/>
          <w:szCs w:val="28"/>
        </w:rPr>
        <w:t xml:space="preserve"> CONVOCATORIA DE ESTÍMULOS 2019</w:t>
      </w:r>
    </w:p>
    <w:p w:rsidR="00EE56DE" w:rsidRPr="00EE56DE" w:rsidRDefault="00EE56DE" w:rsidP="00EE56DE">
      <w:pPr>
        <w:rPr>
          <w:rFonts w:ascii="Arial" w:hAnsi="Arial" w:cs="Arial"/>
        </w:rPr>
      </w:pPr>
      <w:r w:rsidRPr="00EE56DE">
        <w:rPr>
          <w:rFonts w:ascii="Arial" w:hAnsi="Arial" w:cs="Arial"/>
        </w:rPr>
        <w:t xml:space="preserve">El Ministerio de Cultura convoca a los colombianos para que a partir del 28 de febrero se postulen a las becas, pasantías, premios nacionales, reconocimientos y residencias artísticas nacionales e internacionales que trae el portafolio 2019 del Programa Nacional de Estímulos. </w:t>
      </w:r>
    </w:p>
    <w:p w:rsidR="00EE56DE" w:rsidRPr="00EE56DE" w:rsidRDefault="00EE56DE" w:rsidP="00EE56DE">
      <w:pPr>
        <w:rPr>
          <w:rFonts w:ascii="Arial" w:hAnsi="Arial" w:cs="Arial"/>
        </w:rPr>
      </w:pPr>
      <w:r w:rsidRPr="00EE56DE">
        <w:rPr>
          <w:rFonts w:ascii="Arial" w:hAnsi="Arial" w:cs="Arial"/>
        </w:rPr>
        <w:t>Este año se incrementan en un 50% los recursos destinados al Programa como parte del compromiso del Gobierno Nacional con “el empoderamiento cultural de las regiones y el fortalecimiento de los emprendimientos culturales y creativos”, explicó la Ministra de Cultura, Carmen Inés Vásquez.</w:t>
      </w:r>
    </w:p>
    <w:p w:rsidR="00EE56DE" w:rsidRPr="00EE56DE" w:rsidRDefault="00EE56DE" w:rsidP="00A97ED2">
      <w:pPr>
        <w:rPr>
          <w:rFonts w:ascii="Arial" w:hAnsi="Arial" w:cs="Arial"/>
          <w:color w:val="800000"/>
        </w:rPr>
      </w:pPr>
      <w:hyperlink r:id="rId13" w:history="1">
        <w:r w:rsidRPr="00EE56DE">
          <w:rPr>
            <w:rStyle w:val="Hipervnculo"/>
            <w:rFonts w:ascii="Arial" w:hAnsi="Arial" w:cs="Arial"/>
          </w:rPr>
          <w:t>Vea más</w:t>
        </w:r>
      </w:hyperlink>
    </w:p>
    <w:p w:rsidR="00EE56DE" w:rsidRPr="00EE56DE" w:rsidRDefault="00EE56DE" w:rsidP="00A97ED2">
      <w:pPr>
        <w:rPr>
          <w:rFonts w:ascii="Arial" w:hAnsi="Arial" w:cs="Arial"/>
          <w:color w:val="800000"/>
        </w:rPr>
      </w:pPr>
    </w:p>
    <w:p w:rsidR="00EE56DE" w:rsidRPr="00EE56DE" w:rsidRDefault="00EE56DE" w:rsidP="00A97ED2">
      <w:pPr>
        <w:rPr>
          <w:rFonts w:ascii="Arial" w:hAnsi="Arial" w:cs="Arial"/>
          <w:color w:val="800000"/>
        </w:rPr>
      </w:pPr>
    </w:p>
    <w:p w:rsidR="00A253BD" w:rsidRPr="00EE56DE" w:rsidRDefault="00A253BD" w:rsidP="00A97ED2">
      <w:pPr>
        <w:rPr>
          <w:rFonts w:ascii="Arial" w:hAnsi="Arial" w:cs="Arial"/>
        </w:rPr>
      </w:pPr>
      <w:r w:rsidRPr="00EE56DE">
        <w:rPr>
          <w:rFonts w:ascii="Arial" w:hAnsi="Arial" w:cs="Arial"/>
          <w:color w:val="800000"/>
        </w:rPr>
        <w:t>______________________________________________________</w:t>
      </w:r>
    </w:p>
    <w:p w:rsidR="00A253BD" w:rsidRPr="00A97ED2" w:rsidRDefault="00A253BD" w:rsidP="00A97ED2">
      <w:pPr>
        <w:rPr>
          <w:rFonts w:ascii="Arial" w:hAnsi="Arial" w:cs="Arial"/>
          <w:color w:val="800000"/>
          <w:sz w:val="48"/>
          <w:szCs w:val="48"/>
        </w:rPr>
      </w:pPr>
      <w:r w:rsidRPr="00A97ED2">
        <w:rPr>
          <w:rFonts w:ascii="Arial" w:hAnsi="Arial" w:cs="Arial"/>
          <w:color w:val="800000"/>
          <w:sz w:val="48"/>
          <w:szCs w:val="48"/>
        </w:rPr>
        <w:t>Adónde van las películas</w:t>
      </w:r>
    </w:p>
    <w:p w:rsidR="00905607" w:rsidRPr="00A97ED2" w:rsidRDefault="00905607" w:rsidP="00A97ED2">
      <w:pPr>
        <w:rPr>
          <w:rFonts w:ascii="Arial" w:hAnsi="Arial" w:cs="Arial"/>
          <w:color w:val="000080"/>
          <w:sz w:val="28"/>
          <w:szCs w:val="28"/>
        </w:rPr>
      </w:pPr>
      <w:r w:rsidRPr="00A97ED2">
        <w:rPr>
          <w:rFonts w:ascii="Arial" w:hAnsi="Arial" w:cs="Arial"/>
          <w:color w:val="000080"/>
          <w:sz w:val="28"/>
          <w:szCs w:val="28"/>
        </w:rPr>
        <w:t xml:space="preserve">ESTÍMULOS DE LA CINEMATECA DE BOGOTÁ  </w:t>
      </w:r>
    </w:p>
    <w:p w:rsidR="00905607" w:rsidRPr="00235BB6" w:rsidRDefault="00905607" w:rsidP="00A97ED2">
      <w:pPr>
        <w:rPr>
          <w:rFonts w:ascii="Arial" w:eastAsia="Century Gothic" w:hAnsi="Arial" w:cs="Arial"/>
        </w:rPr>
      </w:pPr>
      <w:r w:rsidRPr="00235BB6">
        <w:rPr>
          <w:rFonts w:ascii="Arial" w:eastAsia="Century Gothic" w:hAnsi="Arial" w:cs="Arial"/>
        </w:rPr>
        <w:t>La Cinemateca de Bogotá presenta el Portafolio Distrital de Estímulos para los cineastas bogotanos</w:t>
      </w:r>
      <w:r w:rsidR="00413D01" w:rsidRPr="00235BB6">
        <w:rPr>
          <w:rFonts w:ascii="Arial" w:eastAsia="Century Gothic" w:hAnsi="Arial" w:cs="Arial"/>
        </w:rPr>
        <w:t>. D</w:t>
      </w:r>
      <w:r w:rsidRPr="00235BB6">
        <w:rPr>
          <w:rFonts w:ascii="Arial" w:eastAsia="Century Gothic" w:hAnsi="Arial" w:cs="Arial"/>
        </w:rPr>
        <w:t>irigid</w:t>
      </w:r>
      <w:r w:rsidR="00413D01" w:rsidRPr="00235BB6">
        <w:rPr>
          <w:rFonts w:ascii="Arial" w:eastAsia="Century Gothic" w:hAnsi="Arial" w:cs="Arial"/>
        </w:rPr>
        <w:t>o</w:t>
      </w:r>
      <w:r w:rsidRPr="00235BB6">
        <w:rPr>
          <w:rFonts w:ascii="Arial" w:eastAsia="Century Gothic" w:hAnsi="Arial" w:cs="Arial"/>
        </w:rPr>
        <w:t xml:space="preserve"> a realizadores, productores, directores, agrupaciones, empresas productoras, guionistas, creadores con trayectoria, investigadores y nuevos creadores.</w:t>
      </w:r>
    </w:p>
    <w:p w:rsidR="00905607" w:rsidRPr="00235BB6" w:rsidRDefault="00905607" w:rsidP="00A97ED2">
      <w:pPr>
        <w:rPr>
          <w:rFonts w:ascii="Arial" w:eastAsia="Century Gothic" w:hAnsi="Arial" w:cs="Arial"/>
          <w:highlight w:val="white"/>
        </w:rPr>
      </w:pPr>
      <w:r w:rsidRPr="00235BB6">
        <w:rPr>
          <w:rFonts w:ascii="Arial" w:eastAsia="Century Gothic" w:hAnsi="Arial" w:cs="Arial"/>
        </w:rPr>
        <w:t>El videoarte, la creación, la tecnología, la curaduría, el archivo y la música original, son algunos de los campos de acción de esta convocatoria</w:t>
      </w:r>
      <w:r w:rsidR="00413D01" w:rsidRPr="00235BB6">
        <w:rPr>
          <w:rFonts w:ascii="Arial" w:eastAsia="Century Gothic" w:hAnsi="Arial" w:cs="Arial"/>
        </w:rPr>
        <w:t xml:space="preserve">: </w:t>
      </w:r>
      <w:hyperlink r:id="rId14">
        <w:r w:rsidRPr="00235BB6">
          <w:rPr>
            <w:rFonts w:ascii="Arial" w:eastAsia="Century Gothic" w:hAnsi="Arial" w:cs="Arial"/>
            <w:b/>
            <w:highlight w:val="white"/>
          </w:rPr>
          <w:t>Residencia Walden de creación documental</w:t>
        </w:r>
      </w:hyperlink>
      <w:r w:rsidRPr="00235BB6">
        <w:rPr>
          <w:rFonts w:ascii="Arial" w:eastAsia="Century Gothic" w:hAnsi="Arial" w:cs="Arial"/>
        </w:rPr>
        <w:t xml:space="preserve">, cierra el 18 de marzo; </w:t>
      </w:r>
      <w:hyperlink r:id="rId15">
        <w:r w:rsidRPr="00235BB6">
          <w:rPr>
            <w:rFonts w:ascii="Arial" w:eastAsia="Century Gothic" w:hAnsi="Arial" w:cs="Arial"/>
            <w:b/>
            <w:highlight w:val="white"/>
          </w:rPr>
          <w:t>Beca de creación de cortometraje documental</w:t>
        </w:r>
      </w:hyperlink>
      <w:r w:rsidRPr="00235BB6">
        <w:rPr>
          <w:rFonts w:ascii="Arial" w:eastAsia="Century Gothic" w:hAnsi="Arial" w:cs="Arial"/>
        </w:rPr>
        <w:t xml:space="preserve">, cierra el 3 de abril; </w:t>
      </w:r>
      <w:hyperlink r:id="rId16">
        <w:r w:rsidRPr="00235BB6">
          <w:rPr>
            <w:rFonts w:ascii="Arial" w:eastAsia="Century Gothic" w:hAnsi="Arial" w:cs="Arial"/>
            <w:b/>
            <w:highlight w:val="white"/>
          </w:rPr>
          <w:t>Beca de creación de cortometraje de ficción para nuevos realizadores</w:t>
        </w:r>
      </w:hyperlink>
      <w:r w:rsidRPr="00235BB6">
        <w:rPr>
          <w:rFonts w:ascii="Arial" w:eastAsia="Century Gothic" w:hAnsi="Arial" w:cs="Arial"/>
        </w:rPr>
        <w:t xml:space="preserve">, cierra el 8 de abril; </w:t>
      </w:r>
      <w:hyperlink r:id="rId17">
        <w:r w:rsidRPr="00235BB6">
          <w:rPr>
            <w:rFonts w:ascii="Arial" w:eastAsia="Century Gothic" w:hAnsi="Arial" w:cs="Arial"/>
            <w:b/>
          </w:rPr>
          <w:t>Beca de creación de videoarte para domo</w:t>
        </w:r>
      </w:hyperlink>
      <w:r w:rsidRPr="00235BB6">
        <w:rPr>
          <w:rFonts w:ascii="Arial" w:eastAsia="Century Gothic" w:hAnsi="Arial" w:cs="Arial"/>
        </w:rPr>
        <w:t xml:space="preserve">, cierra el 8 de abril; </w:t>
      </w:r>
      <w:hyperlink r:id="rId18">
        <w:r w:rsidRPr="00235BB6">
          <w:rPr>
            <w:rFonts w:ascii="Arial" w:eastAsia="Century Gothic" w:hAnsi="Arial" w:cs="Arial"/>
            <w:b/>
            <w:highlight w:val="white"/>
          </w:rPr>
          <w:t>Beca de creación de cortometraje de animación</w:t>
        </w:r>
      </w:hyperlink>
      <w:r w:rsidRPr="00235BB6">
        <w:rPr>
          <w:rFonts w:ascii="Arial" w:eastAsia="Century Gothic" w:hAnsi="Arial" w:cs="Arial"/>
        </w:rPr>
        <w:t xml:space="preserve">, cierra el 12 de abril; </w:t>
      </w:r>
      <w:hyperlink r:id="rId19">
        <w:r w:rsidRPr="00235BB6">
          <w:rPr>
            <w:rFonts w:ascii="Arial" w:eastAsia="Century Gothic" w:hAnsi="Arial" w:cs="Arial"/>
            <w:b/>
            <w:highlight w:val="white"/>
          </w:rPr>
          <w:t>Beca de creación audiovisual con nuevos medios</w:t>
        </w:r>
      </w:hyperlink>
      <w:r w:rsidRPr="00235BB6">
        <w:rPr>
          <w:rFonts w:ascii="Arial" w:eastAsia="Century Gothic" w:hAnsi="Arial" w:cs="Arial"/>
        </w:rPr>
        <w:t xml:space="preserve">, cierra el 12 de abril; </w:t>
      </w:r>
      <w:hyperlink r:id="rId20">
        <w:r w:rsidRPr="00235BB6">
          <w:rPr>
            <w:rFonts w:ascii="Arial" w:eastAsia="Century Gothic" w:hAnsi="Arial" w:cs="Arial"/>
            <w:b/>
            <w:highlight w:val="white"/>
          </w:rPr>
          <w:t>Beca de creación audiovisual con material de archivo</w:t>
        </w:r>
      </w:hyperlink>
      <w:r w:rsidRPr="00235BB6">
        <w:rPr>
          <w:rFonts w:ascii="Arial" w:eastAsia="Century Gothic" w:hAnsi="Arial" w:cs="Arial"/>
        </w:rPr>
        <w:t xml:space="preserve">, cierra el 12 de abril; </w:t>
      </w:r>
      <w:hyperlink r:id="rId21">
        <w:r w:rsidRPr="00235BB6">
          <w:rPr>
            <w:rFonts w:ascii="Arial" w:eastAsia="Century Gothic" w:hAnsi="Arial" w:cs="Arial"/>
            <w:b/>
            <w:highlight w:val="white"/>
          </w:rPr>
          <w:t>Beca de curaduría audiovisual para la Cinemateca de Bogotá</w:t>
        </w:r>
      </w:hyperlink>
      <w:r w:rsidRPr="00235BB6">
        <w:rPr>
          <w:rFonts w:ascii="Arial" w:eastAsia="Century Gothic" w:hAnsi="Arial" w:cs="Arial"/>
        </w:rPr>
        <w:t xml:space="preserve">, cierra el 15 de abril; </w:t>
      </w:r>
      <w:hyperlink r:id="rId22">
        <w:r w:rsidRPr="00235BB6">
          <w:rPr>
            <w:rFonts w:ascii="Arial" w:eastAsia="Century Gothic" w:hAnsi="Arial" w:cs="Arial"/>
            <w:b/>
            <w:highlight w:val="white"/>
          </w:rPr>
          <w:t>Beca de creación de laboratorios - Cinemateca de Bogotá</w:t>
        </w:r>
      </w:hyperlink>
      <w:r w:rsidRPr="00235BB6">
        <w:rPr>
          <w:rFonts w:ascii="Arial" w:eastAsia="Century Gothic" w:hAnsi="Arial" w:cs="Arial"/>
        </w:rPr>
        <w:t xml:space="preserve">, cierra el 15 de abril; </w:t>
      </w:r>
      <w:hyperlink r:id="rId23">
        <w:r w:rsidRPr="00235BB6">
          <w:rPr>
            <w:rFonts w:ascii="Arial" w:eastAsia="Century Gothic" w:hAnsi="Arial" w:cs="Arial"/>
            <w:b/>
            <w:highlight w:val="white"/>
          </w:rPr>
          <w:t>Beca de creación de cortometraje de ficción para realizadores con trayectoria</w:t>
        </w:r>
      </w:hyperlink>
      <w:r w:rsidRPr="00235BB6">
        <w:rPr>
          <w:rFonts w:ascii="Arial" w:eastAsia="Century Gothic" w:hAnsi="Arial" w:cs="Arial"/>
        </w:rPr>
        <w:t xml:space="preserve">, cierra el 22 de abril; </w:t>
      </w:r>
      <w:hyperlink r:id="rId24">
        <w:r w:rsidRPr="00235BB6">
          <w:rPr>
            <w:rFonts w:ascii="Arial" w:eastAsia="Century Gothic" w:hAnsi="Arial" w:cs="Arial"/>
            <w:b/>
            <w:highlight w:val="white"/>
          </w:rPr>
          <w:t>Beca de escritura para serie web - Comisión Fílmica de Bogotá</w:t>
        </w:r>
      </w:hyperlink>
      <w:r w:rsidRPr="00235BB6">
        <w:rPr>
          <w:rFonts w:ascii="Arial" w:eastAsia="Century Gothic" w:hAnsi="Arial" w:cs="Arial"/>
        </w:rPr>
        <w:t xml:space="preserve">, cierra el 22 de abril; </w:t>
      </w:r>
      <w:hyperlink r:id="rId25">
        <w:r w:rsidRPr="00235BB6">
          <w:rPr>
            <w:rFonts w:ascii="Arial" w:eastAsia="Century Gothic" w:hAnsi="Arial" w:cs="Arial"/>
            <w:b/>
            <w:highlight w:val="white"/>
          </w:rPr>
          <w:t>Beca de creación de laboratorio audiovisual para la primera infancia</w:t>
        </w:r>
      </w:hyperlink>
      <w:r w:rsidRPr="00235BB6">
        <w:rPr>
          <w:rFonts w:ascii="Arial" w:eastAsia="Century Gothic" w:hAnsi="Arial" w:cs="Arial"/>
          <w:highlight w:val="white"/>
        </w:rPr>
        <w:t xml:space="preserve">, </w:t>
      </w:r>
      <w:r w:rsidRPr="00235BB6">
        <w:rPr>
          <w:rFonts w:ascii="Arial" w:eastAsia="Century Gothic" w:hAnsi="Arial" w:cs="Arial"/>
        </w:rPr>
        <w:t xml:space="preserve">cierra el 25 de abril; </w:t>
      </w:r>
      <w:hyperlink r:id="rId26">
        <w:r w:rsidRPr="00235BB6">
          <w:rPr>
            <w:rFonts w:ascii="Arial" w:eastAsia="Century Gothic" w:hAnsi="Arial" w:cs="Arial"/>
            <w:b/>
          </w:rPr>
          <w:t>Premio nacional de largometraje Ciudad de Bogotá</w:t>
        </w:r>
      </w:hyperlink>
      <w:r w:rsidRPr="00235BB6">
        <w:rPr>
          <w:rFonts w:ascii="Arial" w:eastAsia="Century Gothic" w:hAnsi="Arial" w:cs="Arial"/>
        </w:rPr>
        <w:t xml:space="preserve">, cierra el 26 de abril; </w:t>
      </w:r>
      <w:hyperlink r:id="rId27">
        <w:r w:rsidRPr="00235BB6">
          <w:rPr>
            <w:rFonts w:ascii="Arial" w:eastAsia="Century Gothic" w:hAnsi="Arial" w:cs="Arial"/>
            <w:b/>
          </w:rPr>
          <w:t>Beca de creación de música original para largometraje - Comisión Fílmica de Bogotá</w:t>
        </w:r>
      </w:hyperlink>
      <w:r w:rsidRPr="00235BB6">
        <w:rPr>
          <w:rFonts w:ascii="Arial" w:eastAsia="Century Gothic" w:hAnsi="Arial" w:cs="Arial"/>
        </w:rPr>
        <w:t>, cierra el 26 de abril;</w:t>
      </w:r>
      <w:r w:rsidR="00413D01" w:rsidRPr="00235BB6">
        <w:rPr>
          <w:rFonts w:ascii="Arial" w:eastAsia="Century Gothic" w:hAnsi="Arial" w:cs="Arial"/>
        </w:rPr>
        <w:t xml:space="preserve"> </w:t>
      </w:r>
      <w:hyperlink r:id="rId28">
        <w:r w:rsidRPr="00235BB6">
          <w:rPr>
            <w:rFonts w:ascii="Arial" w:eastAsia="Century Gothic" w:hAnsi="Arial" w:cs="Arial"/>
            <w:b/>
          </w:rPr>
          <w:t>Beca de creación interdisciplinar - arte, cuerpo y tecnología</w:t>
        </w:r>
      </w:hyperlink>
      <w:r w:rsidRPr="00235BB6">
        <w:rPr>
          <w:rFonts w:ascii="Arial" w:eastAsia="Century Gothic" w:hAnsi="Arial" w:cs="Arial"/>
        </w:rPr>
        <w:t xml:space="preserve">, cierra el 30 de abril; </w:t>
      </w:r>
      <w:hyperlink r:id="rId29">
        <w:r w:rsidRPr="00235BB6">
          <w:rPr>
            <w:rFonts w:ascii="Arial" w:eastAsia="Century Gothic" w:hAnsi="Arial" w:cs="Arial"/>
            <w:b/>
            <w:highlight w:val="white"/>
          </w:rPr>
          <w:t>Beca de preservación de archivos audiovisuales</w:t>
        </w:r>
      </w:hyperlink>
      <w:r w:rsidRPr="00235BB6">
        <w:rPr>
          <w:rFonts w:ascii="Arial" w:eastAsia="Century Gothic" w:hAnsi="Arial" w:cs="Arial"/>
          <w:highlight w:val="white"/>
        </w:rPr>
        <w:t>, c</w:t>
      </w:r>
      <w:r w:rsidRPr="00235BB6">
        <w:rPr>
          <w:rFonts w:ascii="Arial" w:eastAsia="Century Gothic" w:hAnsi="Arial" w:cs="Arial"/>
        </w:rPr>
        <w:t>ierra el 13 de mayo;</w:t>
      </w:r>
      <w:r w:rsidR="00413D01" w:rsidRPr="00235BB6">
        <w:rPr>
          <w:rFonts w:ascii="Arial" w:eastAsia="Century Gothic" w:hAnsi="Arial" w:cs="Arial"/>
        </w:rPr>
        <w:t xml:space="preserve"> </w:t>
      </w:r>
      <w:hyperlink r:id="rId30">
        <w:r w:rsidRPr="00235BB6">
          <w:rPr>
            <w:rFonts w:ascii="Arial" w:eastAsia="Century Gothic" w:hAnsi="Arial" w:cs="Arial"/>
            <w:b/>
          </w:rPr>
          <w:t>Pasantía "Torino Film Lab - Creative Production" - Comisión Fílmica de Bogotá</w:t>
        </w:r>
      </w:hyperlink>
      <w:r w:rsidRPr="00235BB6">
        <w:rPr>
          <w:rFonts w:ascii="Arial" w:eastAsia="Century Gothic" w:hAnsi="Arial" w:cs="Arial"/>
        </w:rPr>
        <w:t xml:space="preserve">, cierra el 13 de mayo; </w:t>
      </w:r>
      <w:hyperlink r:id="rId31">
        <w:r w:rsidRPr="00235BB6">
          <w:rPr>
            <w:rFonts w:ascii="Arial" w:eastAsia="Century Gothic" w:hAnsi="Arial" w:cs="Arial"/>
            <w:b/>
            <w:highlight w:val="white"/>
          </w:rPr>
          <w:t>Beca de circulación de colecciones audiovisuales</w:t>
        </w:r>
      </w:hyperlink>
      <w:r w:rsidRPr="00235BB6">
        <w:rPr>
          <w:rFonts w:ascii="Arial" w:eastAsia="Century Gothic" w:hAnsi="Arial" w:cs="Arial"/>
        </w:rPr>
        <w:t xml:space="preserve">, cierra el 17 de mayo; </w:t>
      </w:r>
      <w:hyperlink r:id="rId32">
        <w:r w:rsidRPr="00235BB6">
          <w:rPr>
            <w:rFonts w:ascii="Arial" w:eastAsia="Century Gothic" w:hAnsi="Arial" w:cs="Arial"/>
            <w:b/>
            <w:highlight w:val="white"/>
          </w:rPr>
          <w:t>Beca de investigación sobre la imagen en movimiento</w:t>
        </w:r>
      </w:hyperlink>
      <w:r w:rsidRPr="00235BB6">
        <w:rPr>
          <w:rFonts w:ascii="Arial" w:eastAsia="Century Gothic" w:hAnsi="Arial" w:cs="Arial"/>
        </w:rPr>
        <w:t xml:space="preserve">, cierra el 17 de mayo </w:t>
      </w:r>
    </w:p>
    <w:p w:rsidR="00905607" w:rsidRPr="00A97ED2" w:rsidRDefault="00784D5C" w:rsidP="00A97ED2">
      <w:pPr>
        <w:rPr>
          <w:rFonts w:ascii="Arial" w:eastAsia="Century Gothic" w:hAnsi="Arial" w:cs="Arial"/>
          <w:highlight w:val="white"/>
        </w:rPr>
      </w:pPr>
      <w:hyperlink r:id="rId33" w:history="1">
        <w:r w:rsidR="00413D01" w:rsidRPr="00A97ED2">
          <w:rPr>
            <w:rStyle w:val="Hipervnculo"/>
            <w:rFonts w:ascii="Arial" w:eastAsia="Century Gothic" w:hAnsi="Arial" w:cs="Arial"/>
            <w:highlight w:val="white"/>
          </w:rPr>
          <w:t>Vea más</w:t>
        </w:r>
      </w:hyperlink>
    </w:p>
    <w:p w:rsidR="00905607" w:rsidRPr="00A97ED2" w:rsidRDefault="00905607" w:rsidP="00A97ED2">
      <w:pPr>
        <w:rPr>
          <w:rFonts w:ascii="Arial" w:hAnsi="Arial" w:cs="Arial"/>
          <w:color w:val="000000" w:themeColor="text1"/>
        </w:rPr>
      </w:pPr>
    </w:p>
    <w:p w:rsidR="00413D01" w:rsidRPr="00A97ED2" w:rsidRDefault="00413D01" w:rsidP="00A97ED2">
      <w:pPr>
        <w:pStyle w:val="NormalWeb"/>
        <w:rPr>
          <w:rFonts w:ascii="Arial" w:hAnsi="Arial" w:cs="Arial"/>
          <w:color w:val="000080"/>
          <w:sz w:val="22"/>
          <w:szCs w:val="22"/>
        </w:rPr>
      </w:pPr>
    </w:p>
    <w:p w:rsidR="00905607" w:rsidRPr="00A97ED2" w:rsidRDefault="00905607" w:rsidP="00A97ED2">
      <w:pPr>
        <w:pStyle w:val="NormalWeb"/>
        <w:rPr>
          <w:rFonts w:ascii="Arial" w:hAnsi="Arial" w:cs="Arial"/>
          <w:color w:val="000080"/>
          <w:sz w:val="28"/>
          <w:szCs w:val="28"/>
        </w:rPr>
      </w:pPr>
      <w:r w:rsidRPr="00A97ED2">
        <w:rPr>
          <w:rFonts w:ascii="Arial" w:hAnsi="Arial" w:cs="Arial"/>
          <w:color w:val="000080"/>
          <w:sz w:val="28"/>
          <w:szCs w:val="28"/>
        </w:rPr>
        <w:t xml:space="preserve">CORTOS Y LARGOS </w:t>
      </w:r>
    </w:p>
    <w:p w:rsidR="00905607" w:rsidRPr="00235BB6" w:rsidRDefault="00905607" w:rsidP="00A97ED2">
      <w:pPr>
        <w:pStyle w:val="NormalWeb"/>
        <w:rPr>
          <w:rFonts w:ascii="Arial" w:hAnsi="Arial" w:cs="Arial"/>
          <w:sz w:val="22"/>
          <w:szCs w:val="22"/>
        </w:rPr>
      </w:pPr>
      <w:r w:rsidRPr="00235BB6">
        <w:rPr>
          <w:rFonts w:ascii="Arial" w:hAnsi="Arial" w:cs="Arial"/>
          <w:sz w:val="22"/>
          <w:szCs w:val="22"/>
        </w:rPr>
        <w:t xml:space="preserve">Hasta el 8 de marzo estarán abiertas las inscripciones para la para la próxima versión del Olhar de Cinema- Festival Internacional de Curitiba, que tendrá lugar del 5 al 13 de junio, en la capital del Paraná, Brasil. </w:t>
      </w:r>
    </w:p>
    <w:p w:rsidR="00905607" w:rsidRPr="00235BB6" w:rsidRDefault="00413D01" w:rsidP="00A97ED2">
      <w:pPr>
        <w:pStyle w:val="NormalWeb"/>
        <w:rPr>
          <w:rFonts w:ascii="Arial" w:hAnsi="Arial" w:cs="Arial"/>
          <w:sz w:val="22"/>
          <w:szCs w:val="22"/>
        </w:rPr>
      </w:pPr>
      <w:r w:rsidRPr="00235BB6">
        <w:rPr>
          <w:rFonts w:ascii="Arial" w:hAnsi="Arial" w:cs="Arial"/>
          <w:sz w:val="22"/>
          <w:szCs w:val="22"/>
        </w:rPr>
        <w:t>La convocatoria está</w:t>
      </w:r>
      <w:r w:rsidR="00905607" w:rsidRPr="00235BB6">
        <w:rPr>
          <w:rFonts w:ascii="Arial" w:hAnsi="Arial" w:cs="Arial"/>
          <w:sz w:val="22"/>
          <w:szCs w:val="22"/>
        </w:rPr>
        <w:t xml:space="preserve"> dirigida a largometrajes y cortometrajes de ficción, documental, animación y experimental, exhibidos después del mes de abril de 2018. </w:t>
      </w:r>
    </w:p>
    <w:p w:rsidR="00905607" w:rsidRPr="00A97ED2" w:rsidRDefault="00784D5C" w:rsidP="00A97ED2">
      <w:pPr>
        <w:pStyle w:val="NormalWeb"/>
        <w:rPr>
          <w:rFonts w:ascii="Arial" w:hAnsi="Arial" w:cs="Arial"/>
          <w:sz w:val="22"/>
          <w:szCs w:val="22"/>
        </w:rPr>
      </w:pPr>
      <w:hyperlink r:id="rId34" w:history="1">
        <w:r w:rsidR="00905607" w:rsidRPr="00A97ED2">
          <w:rPr>
            <w:rStyle w:val="Hipervnculo"/>
            <w:rFonts w:ascii="Arial" w:hAnsi="Arial" w:cs="Arial"/>
            <w:sz w:val="22"/>
            <w:szCs w:val="22"/>
          </w:rPr>
          <w:t>Vea más</w:t>
        </w:r>
      </w:hyperlink>
    </w:p>
    <w:p w:rsidR="00905607" w:rsidRPr="00A97ED2" w:rsidRDefault="00905607" w:rsidP="00A97ED2">
      <w:pPr>
        <w:pStyle w:val="NormalWeb"/>
        <w:rPr>
          <w:rFonts w:ascii="Arial" w:hAnsi="Arial" w:cs="Arial"/>
          <w:sz w:val="22"/>
          <w:szCs w:val="22"/>
        </w:rPr>
      </w:pPr>
    </w:p>
    <w:p w:rsidR="00905607" w:rsidRPr="00A97ED2" w:rsidRDefault="00905607" w:rsidP="00A97ED2">
      <w:pPr>
        <w:rPr>
          <w:rFonts w:ascii="Arial" w:hAnsi="Arial" w:cs="Arial"/>
          <w:color w:val="800000"/>
        </w:rPr>
      </w:pPr>
    </w:p>
    <w:p w:rsidR="00905607" w:rsidRPr="00A97ED2" w:rsidRDefault="00905607" w:rsidP="00A97ED2">
      <w:pPr>
        <w:rPr>
          <w:rFonts w:ascii="Arial" w:hAnsi="Arial" w:cs="Arial"/>
          <w:color w:val="000080"/>
          <w:sz w:val="28"/>
          <w:szCs w:val="28"/>
          <w:lang w:eastAsia="es-CO"/>
        </w:rPr>
      </w:pPr>
      <w:r w:rsidRPr="00A97ED2">
        <w:rPr>
          <w:rFonts w:ascii="Arial" w:hAnsi="Arial" w:cs="Arial"/>
          <w:color w:val="000080"/>
          <w:sz w:val="28"/>
          <w:szCs w:val="28"/>
          <w:lang w:eastAsia="es-CO"/>
        </w:rPr>
        <w:t>ANIMACIÓN Y EXPERIMENTAL</w:t>
      </w:r>
    </w:p>
    <w:p w:rsidR="00905607" w:rsidRPr="00235BB6" w:rsidRDefault="00905607" w:rsidP="00A97ED2">
      <w:pPr>
        <w:rPr>
          <w:rFonts w:ascii="Arial" w:hAnsi="Arial" w:cs="Arial"/>
        </w:rPr>
      </w:pPr>
      <w:r w:rsidRPr="00235BB6">
        <w:rPr>
          <w:rFonts w:ascii="Arial" w:hAnsi="Arial" w:cs="Arial"/>
        </w:rPr>
        <w:t>ANIMAL, un festival latinoamericano de animación contemporánea y experimental que se desarrollará en Rosario, Argentina, los días 13 y 14 de abril del 2019, busca visibilizar cortometrajes independientes y de autor, que experimenten con narrativas y estéticas creativas, con una voz propia y que aporten nuevas formas de expresar la imagen en movimiento.</w:t>
      </w:r>
    </w:p>
    <w:p w:rsidR="00905607" w:rsidRPr="00235BB6" w:rsidRDefault="00905607" w:rsidP="00A97ED2">
      <w:pPr>
        <w:rPr>
          <w:rFonts w:ascii="Arial" w:hAnsi="Arial" w:cs="Arial"/>
        </w:rPr>
      </w:pPr>
      <w:r w:rsidRPr="00235BB6">
        <w:rPr>
          <w:rFonts w:ascii="Arial" w:hAnsi="Arial" w:cs="Arial"/>
        </w:rPr>
        <w:t xml:space="preserve">Pueden participar realizadores latinoamericanos con cortometrajes producidos a partir de 2015. Tema libre. La duración de los trabajos debe ser máximo </w:t>
      </w:r>
      <w:r w:rsidR="00413D01" w:rsidRPr="00235BB6">
        <w:rPr>
          <w:rFonts w:ascii="Arial" w:hAnsi="Arial" w:cs="Arial"/>
        </w:rPr>
        <w:t xml:space="preserve">de </w:t>
      </w:r>
      <w:r w:rsidRPr="00235BB6">
        <w:rPr>
          <w:rFonts w:ascii="Arial" w:hAnsi="Arial" w:cs="Arial"/>
        </w:rPr>
        <w:t>10 minutos.</w:t>
      </w:r>
    </w:p>
    <w:p w:rsidR="00905607" w:rsidRPr="00235BB6" w:rsidRDefault="00905607" w:rsidP="00A97ED2">
      <w:pPr>
        <w:rPr>
          <w:rFonts w:ascii="Arial" w:hAnsi="Arial" w:cs="Arial"/>
        </w:rPr>
      </w:pPr>
      <w:r w:rsidRPr="00235BB6">
        <w:rPr>
          <w:rFonts w:ascii="Arial" w:hAnsi="Arial" w:cs="Arial"/>
        </w:rPr>
        <w:lastRenderedPageBreak/>
        <w:t>La fecha límite para la recepción de cortometrajes y fichas de inscripción es el 1 de marzo.</w:t>
      </w:r>
    </w:p>
    <w:p w:rsidR="00905607" w:rsidRPr="00A97ED2" w:rsidRDefault="00784D5C" w:rsidP="00A97ED2">
      <w:pPr>
        <w:rPr>
          <w:rFonts w:ascii="Arial" w:hAnsi="Arial" w:cs="Arial"/>
        </w:rPr>
      </w:pPr>
      <w:hyperlink r:id="rId35" w:history="1">
        <w:r w:rsidR="00905607" w:rsidRPr="00A97ED2">
          <w:rPr>
            <w:rStyle w:val="Hipervnculo"/>
            <w:rFonts w:ascii="Arial" w:hAnsi="Arial" w:cs="Arial"/>
          </w:rPr>
          <w:t>Vea más</w:t>
        </w:r>
      </w:hyperlink>
    </w:p>
    <w:p w:rsidR="00905607" w:rsidRPr="00A97ED2" w:rsidRDefault="00905607" w:rsidP="00A97ED2">
      <w:pPr>
        <w:rPr>
          <w:rFonts w:ascii="Arial" w:hAnsi="Arial" w:cs="Arial"/>
          <w:color w:val="800000"/>
        </w:rPr>
      </w:pPr>
    </w:p>
    <w:p w:rsidR="00905607" w:rsidRPr="00A97ED2" w:rsidRDefault="00905607" w:rsidP="00A97ED2">
      <w:pPr>
        <w:rPr>
          <w:rFonts w:ascii="Arial" w:hAnsi="Arial" w:cs="Arial"/>
        </w:rPr>
      </w:pPr>
    </w:p>
    <w:p w:rsidR="00A97ED2" w:rsidRPr="00A97ED2" w:rsidRDefault="00A97ED2" w:rsidP="00A97ED2">
      <w:pPr>
        <w:rPr>
          <w:rFonts w:ascii="Arial" w:hAnsi="Arial" w:cs="Arial"/>
          <w:color w:val="000080"/>
          <w:sz w:val="28"/>
          <w:szCs w:val="28"/>
          <w:lang w:eastAsia="es-CO"/>
        </w:rPr>
      </w:pPr>
      <w:r w:rsidRPr="00A97ED2">
        <w:rPr>
          <w:rFonts w:ascii="Arial" w:hAnsi="Arial" w:cs="Arial"/>
          <w:color w:val="000080"/>
          <w:sz w:val="28"/>
          <w:szCs w:val="28"/>
          <w:lang w:eastAsia="es-CO"/>
        </w:rPr>
        <w:t>CONVOCATORIA IBERMEDIA 2019</w:t>
      </w:r>
    </w:p>
    <w:p w:rsidR="00A97ED2" w:rsidRPr="00235BB6" w:rsidRDefault="00A97ED2" w:rsidP="00A97ED2">
      <w:pPr>
        <w:rPr>
          <w:rFonts w:ascii="Arial" w:hAnsi="Arial" w:cs="Arial"/>
        </w:rPr>
      </w:pPr>
      <w:r w:rsidRPr="00235BB6">
        <w:rPr>
          <w:rFonts w:ascii="Arial" w:hAnsi="Arial" w:cs="Arial"/>
        </w:rPr>
        <w:t>Con el propósito de promover procesos de formación, contribuir al desarrollo de proyectos audiovisuales y la fomentar la coproducción de películas de ficción y documental iberoamericanos, Ibermedia abrió la Convocatoria 2019, mediante la cual  los productores de cine de todo el país pueden optar por ayudas financieras para películas con una duración mínima de 70 minutos.</w:t>
      </w:r>
    </w:p>
    <w:p w:rsidR="00A97ED2" w:rsidRPr="00A97ED2" w:rsidRDefault="00784D5C" w:rsidP="00A97ED2">
      <w:pPr>
        <w:rPr>
          <w:rFonts w:ascii="Arial" w:hAnsi="Arial" w:cs="Arial"/>
        </w:rPr>
      </w:pPr>
      <w:hyperlink r:id="rId36" w:history="1">
        <w:r w:rsidR="00A97ED2" w:rsidRPr="00A97ED2">
          <w:rPr>
            <w:rStyle w:val="Hipervnculo"/>
            <w:rFonts w:ascii="Arial" w:hAnsi="Arial" w:cs="Arial"/>
          </w:rPr>
          <w:t>Vea más</w:t>
        </w:r>
      </w:hyperlink>
    </w:p>
    <w:p w:rsidR="00A97ED2" w:rsidRPr="00A97ED2" w:rsidRDefault="00A97ED2" w:rsidP="00A97ED2">
      <w:pPr>
        <w:rPr>
          <w:rFonts w:ascii="Arial" w:hAnsi="Arial" w:cs="Arial"/>
        </w:rPr>
      </w:pPr>
    </w:p>
    <w:p w:rsidR="00A97ED2" w:rsidRPr="00A97ED2" w:rsidRDefault="00A97ED2" w:rsidP="00A97ED2">
      <w:pPr>
        <w:rPr>
          <w:rFonts w:ascii="Arial" w:hAnsi="Arial" w:cs="Arial"/>
        </w:rPr>
      </w:pPr>
    </w:p>
    <w:p w:rsidR="00D23777" w:rsidRPr="00A97ED2" w:rsidRDefault="00D23777" w:rsidP="00A97ED2">
      <w:pPr>
        <w:rPr>
          <w:rFonts w:ascii="Arial" w:hAnsi="Arial" w:cs="Arial"/>
          <w:color w:val="800000"/>
        </w:rPr>
      </w:pPr>
      <w:r w:rsidRPr="00A97ED2">
        <w:rPr>
          <w:rFonts w:ascii="Arial" w:hAnsi="Arial" w:cs="Arial"/>
          <w:color w:val="800000"/>
        </w:rPr>
        <w:t>______________________________________________________</w:t>
      </w:r>
    </w:p>
    <w:p w:rsidR="00D23777" w:rsidRPr="00A97ED2" w:rsidRDefault="00D23777" w:rsidP="00A97ED2">
      <w:pPr>
        <w:rPr>
          <w:rFonts w:ascii="Arial" w:hAnsi="Arial" w:cs="Arial"/>
          <w:color w:val="800000"/>
          <w:sz w:val="48"/>
          <w:szCs w:val="48"/>
        </w:rPr>
      </w:pPr>
      <w:r w:rsidRPr="00A97ED2">
        <w:rPr>
          <w:rFonts w:ascii="Arial" w:hAnsi="Arial" w:cs="Arial"/>
          <w:color w:val="800000"/>
          <w:sz w:val="48"/>
          <w:szCs w:val="48"/>
        </w:rPr>
        <w:t>Pizarrón</w:t>
      </w:r>
    </w:p>
    <w:p w:rsidR="00905607" w:rsidRPr="00235BB6" w:rsidRDefault="00784D5C" w:rsidP="00A97ED2">
      <w:pPr>
        <w:rPr>
          <w:rStyle w:val="xtextogris"/>
          <w:rFonts w:ascii="Arial" w:eastAsiaTheme="majorEastAsia" w:hAnsi="Arial" w:cs="Arial"/>
          <w:shd w:val="clear" w:color="auto" w:fill="FFFFFF"/>
        </w:rPr>
      </w:pPr>
      <w:hyperlink r:id="rId37" w:tgtFrame="_blank" w:history="1">
        <w:r w:rsidR="00905607" w:rsidRPr="00A97ED2">
          <w:rPr>
            <w:rFonts w:ascii="Arial" w:hAnsi="Arial" w:cs="Arial"/>
            <w:color w:val="000080"/>
            <w:sz w:val="28"/>
            <w:szCs w:val="28"/>
          </w:rPr>
          <w:t>CONVOCATORIA ESCUELA SAN ANTONIO DE LOS BAÑOS</w:t>
        </w:r>
      </w:hyperlink>
      <w:r w:rsidR="00905607" w:rsidRPr="00A97ED2">
        <w:rPr>
          <w:rFonts w:ascii="Arial" w:hAnsi="Arial" w:cs="Arial"/>
          <w:color w:val="212121"/>
          <w:sz w:val="24"/>
          <w:szCs w:val="24"/>
        </w:rPr>
        <w:br/>
      </w:r>
      <w:r w:rsidR="00905607" w:rsidRPr="00235BB6">
        <w:rPr>
          <w:rStyle w:val="xtextogris"/>
          <w:rFonts w:ascii="Arial" w:eastAsiaTheme="majorEastAsia" w:hAnsi="Arial" w:cs="Arial"/>
          <w:shd w:val="clear" w:color="auto" w:fill="FFFFFF"/>
        </w:rPr>
        <w:t>La Escuela Internacional de Cine y TV de San Antonio de los Baños convoca a cineastas, especial</w:t>
      </w:r>
      <w:r w:rsidR="00B95BA8" w:rsidRPr="00235BB6">
        <w:rPr>
          <w:rStyle w:val="xtextogris"/>
          <w:rFonts w:ascii="Arial" w:eastAsiaTheme="majorEastAsia" w:hAnsi="Arial" w:cs="Arial"/>
          <w:shd w:val="clear" w:color="auto" w:fill="FFFFFF"/>
        </w:rPr>
        <w:t>mente</w:t>
      </w:r>
      <w:r w:rsidR="00905607" w:rsidRPr="00235BB6">
        <w:rPr>
          <w:rStyle w:val="xtextogris"/>
          <w:rFonts w:ascii="Arial" w:eastAsiaTheme="majorEastAsia" w:hAnsi="Arial" w:cs="Arial"/>
          <w:shd w:val="clear" w:color="auto" w:fill="FFFFFF"/>
        </w:rPr>
        <w:t xml:space="preserve"> de América Latina, </w:t>
      </w:r>
      <w:r w:rsidR="00413D01" w:rsidRPr="00235BB6">
        <w:rPr>
          <w:rStyle w:val="xtextogris"/>
          <w:rFonts w:ascii="Arial" w:eastAsiaTheme="majorEastAsia" w:hAnsi="Arial" w:cs="Arial"/>
          <w:shd w:val="clear" w:color="auto" w:fill="FFFFFF"/>
        </w:rPr>
        <w:t xml:space="preserve">con </w:t>
      </w:r>
      <w:r w:rsidR="00905607" w:rsidRPr="00235BB6">
        <w:rPr>
          <w:rStyle w:val="xtextogris"/>
          <w:rFonts w:ascii="Arial" w:eastAsiaTheme="majorEastAsia" w:hAnsi="Arial" w:cs="Arial"/>
          <w:shd w:val="clear" w:color="auto" w:fill="FFFFFF"/>
        </w:rPr>
        <w:t xml:space="preserve">experiencias artísticas y docentes para cubrir la plaza de Coordinador para la Cátedra de Fotografía, en el </w:t>
      </w:r>
      <w:r w:rsidR="00EB2ED8" w:rsidRPr="00235BB6">
        <w:rPr>
          <w:rStyle w:val="xtextogris"/>
          <w:rFonts w:ascii="Arial" w:eastAsiaTheme="majorEastAsia" w:hAnsi="Arial" w:cs="Arial"/>
          <w:shd w:val="clear" w:color="auto" w:fill="FFFFFF"/>
        </w:rPr>
        <w:t>c</w:t>
      </w:r>
      <w:r w:rsidR="00905607" w:rsidRPr="00235BB6">
        <w:rPr>
          <w:rStyle w:val="xtextogris"/>
          <w:rFonts w:ascii="Arial" w:eastAsiaTheme="majorEastAsia" w:hAnsi="Arial" w:cs="Arial"/>
          <w:shd w:val="clear" w:color="auto" w:fill="FFFFFF"/>
        </w:rPr>
        <w:t xml:space="preserve">urso </w:t>
      </w:r>
      <w:r w:rsidR="00EB2ED8" w:rsidRPr="00235BB6">
        <w:rPr>
          <w:rStyle w:val="xtextogris"/>
          <w:rFonts w:ascii="Arial" w:eastAsiaTheme="majorEastAsia" w:hAnsi="Arial" w:cs="Arial"/>
          <w:shd w:val="clear" w:color="auto" w:fill="FFFFFF"/>
        </w:rPr>
        <w:t>r</w:t>
      </w:r>
      <w:r w:rsidR="00905607" w:rsidRPr="00235BB6">
        <w:rPr>
          <w:rStyle w:val="xtextogris"/>
          <w:rFonts w:ascii="Arial" w:eastAsiaTheme="majorEastAsia" w:hAnsi="Arial" w:cs="Arial"/>
          <w:shd w:val="clear" w:color="auto" w:fill="FFFFFF"/>
        </w:rPr>
        <w:t>egular septiembre 2019</w:t>
      </w:r>
      <w:r w:rsidR="00EB2ED8" w:rsidRPr="00235BB6">
        <w:rPr>
          <w:rStyle w:val="xtextogris"/>
          <w:rFonts w:ascii="Arial" w:eastAsiaTheme="majorEastAsia" w:hAnsi="Arial" w:cs="Arial"/>
          <w:shd w:val="clear" w:color="auto" w:fill="FFFFFF"/>
        </w:rPr>
        <w:t xml:space="preserve"> </w:t>
      </w:r>
      <w:r w:rsidR="00905607" w:rsidRPr="00235BB6">
        <w:rPr>
          <w:rStyle w:val="xtextogris"/>
          <w:rFonts w:ascii="Arial" w:eastAsiaTheme="majorEastAsia" w:hAnsi="Arial" w:cs="Arial"/>
          <w:shd w:val="clear" w:color="auto" w:fill="FFFFFF"/>
        </w:rPr>
        <w:t xml:space="preserve">- julio 2020. Los interesados pueden enviar hasta el 30 de abril, hoja de vida al correo </w:t>
      </w:r>
      <w:hyperlink r:id="rId38" w:history="1">
        <w:r w:rsidR="00905607" w:rsidRPr="00235BB6">
          <w:rPr>
            <w:rStyle w:val="Hipervnculo"/>
            <w:rFonts w:ascii="Arial" w:eastAsiaTheme="majorEastAsia" w:hAnsi="Arial" w:cs="Arial"/>
            <w:color w:val="auto"/>
            <w:shd w:val="clear" w:color="auto" w:fill="FFFFFF"/>
          </w:rPr>
          <w:t>mjgrillo@eictv.co.cu</w:t>
        </w:r>
      </w:hyperlink>
      <w:r w:rsidR="00905607" w:rsidRPr="00235BB6">
        <w:rPr>
          <w:rStyle w:val="xtextogris"/>
          <w:rFonts w:ascii="Arial" w:eastAsiaTheme="majorEastAsia" w:hAnsi="Arial" w:cs="Arial"/>
          <w:shd w:val="clear" w:color="auto" w:fill="FFFFFF"/>
        </w:rPr>
        <w:t>.</w:t>
      </w:r>
    </w:p>
    <w:p w:rsidR="00905607" w:rsidRPr="00A97ED2" w:rsidRDefault="00905607" w:rsidP="00A97ED2">
      <w:pPr>
        <w:rPr>
          <w:rFonts w:ascii="Arial" w:hAnsi="Arial" w:cs="Arial"/>
          <w:color w:val="800000"/>
        </w:rPr>
      </w:pPr>
    </w:p>
    <w:p w:rsidR="00A97ED2" w:rsidRPr="00A97ED2" w:rsidRDefault="00A97ED2" w:rsidP="00A97ED2">
      <w:pPr>
        <w:rPr>
          <w:rFonts w:ascii="Arial" w:hAnsi="Arial" w:cs="Arial"/>
          <w:color w:val="800000"/>
        </w:rPr>
      </w:pPr>
    </w:p>
    <w:p w:rsidR="00905607" w:rsidRPr="00A97ED2" w:rsidRDefault="00905607" w:rsidP="00A97ED2">
      <w:pPr>
        <w:rPr>
          <w:rFonts w:ascii="Arial" w:hAnsi="Arial" w:cs="Arial"/>
          <w:color w:val="000080"/>
          <w:sz w:val="28"/>
          <w:szCs w:val="28"/>
        </w:rPr>
      </w:pPr>
      <w:r w:rsidRPr="00A97ED2">
        <w:rPr>
          <w:rFonts w:ascii="Arial" w:hAnsi="Arial" w:cs="Arial"/>
          <w:color w:val="000080"/>
          <w:sz w:val="28"/>
          <w:szCs w:val="28"/>
        </w:rPr>
        <w:t>TALLER DE DESARROLLO</w:t>
      </w:r>
    </w:p>
    <w:p w:rsidR="00905607" w:rsidRPr="00235BB6" w:rsidRDefault="00905607" w:rsidP="00A97ED2">
      <w:pPr>
        <w:textAlignment w:val="baseline"/>
        <w:rPr>
          <w:rFonts w:ascii="Arial" w:hAnsi="Arial" w:cs="Arial"/>
        </w:rPr>
      </w:pPr>
      <w:r w:rsidRPr="00235BB6">
        <w:rPr>
          <w:rFonts w:ascii="Arial" w:hAnsi="Arial" w:cs="Arial"/>
          <w:bCs/>
          <w:bdr w:val="none" w:sz="0" w:space="0" w:color="auto" w:frame="1"/>
        </w:rPr>
        <w:t>Australab</w:t>
      </w:r>
      <w:r w:rsidR="00EB2ED8" w:rsidRPr="00235BB6">
        <w:rPr>
          <w:rFonts w:ascii="Arial" w:hAnsi="Arial" w:cs="Arial"/>
          <w:bCs/>
          <w:bdr w:val="none" w:sz="0" w:space="0" w:color="auto" w:frame="1"/>
        </w:rPr>
        <w:t>,</w:t>
      </w:r>
      <w:r w:rsidRPr="00235BB6">
        <w:rPr>
          <w:rFonts w:ascii="Arial" w:hAnsi="Arial" w:cs="Arial"/>
          <w:bCs/>
          <w:bdr w:val="none" w:sz="0" w:space="0" w:color="auto" w:frame="1"/>
        </w:rPr>
        <w:t xml:space="preserve"> de Chile</w:t>
      </w:r>
      <w:r w:rsidR="00235BB6" w:rsidRPr="00235BB6">
        <w:rPr>
          <w:rFonts w:ascii="Arial" w:hAnsi="Arial" w:cs="Arial"/>
          <w:bCs/>
          <w:bdr w:val="none" w:sz="0" w:space="0" w:color="auto" w:frame="1"/>
        </w:rPr>
        <w:t>,</w:t>
      </w:r>
      <w:r w:rsidRPr="00235BB6">
        <w:rPr>
          <w:rFonts w:ascii="Arial" w:hAnsi="Arial" w:cs="Arial"/>
          <w:bCs/>
          <w:bdr w:val="none" w:sz="0" w:space="0" w:color="auto" w:frame="1"/>
        </w:rPr>
        <w:t xml:space="preserve"> y Circo 2.12</w:t>
      </w:r>
      <w:r w:rsidR="00EB2ED8" w:rsidRPr="00235BB6">
        <w:rPr>
          <w:rFonts w:ascii="Arial" w:hAnsi="Arial" w:cs="Arial"/>
          <w:bCs/>
          <w:bdr w:val="none" w:sz="0" w:space="0" w:color="auto" w:frame="1"/>
        </w:rPr>
        <w:t>,</w:t>
      </w:r>
      <w:r w:rsidRPr="00235BB6">
        <w:rPr>
          <w:rFonts w:ascii="Arial" w:hAnsi="Arial" w:cs="Arial"/>
          <w:bCs/>
          <w:bdr w:val="none" w:sz="0" w:space="0" w:color="auto" w:frame="1"/>
        </w:rPr>
        <w:t xml:space="preserve"> de México</w:t>
      </w:r>
      <w:r w:rsidR="00EB2ED8" w:rsidRPr="00235BB6">
        <w:rPr>
          <w:rFonts w:ascii="Arial" w:hAnsi="Arial" w:cs="Arial"/>
          <w:bCs/>
          <w:bdr w:val="none" w:sz="0" w:space="0" w:color="auto" w:frame="1"/>
        </w:rPr>
        <w:t>,</w:t>
      </w:r>
      <w:r w:rsidRPr="00235BB6">
        <w:rPr>
          <w:rFonts w:ascii="Arial" w:hAnsi="Arial" w:cs="Arial"/>
          <w:bCs/>
          <w:bdr w:val="none" w:sz="0" w:space="0" w:color="auto" w:frame="1"/>
        </w:rPr>
        <w:t xml:space="preserve"> inauguran la edición 2019 de 3 Puertos Cine, con su convocatoria a proyectos en desarrollo. </w:t>
      </w:r>
      <w:r w:rsidR="00EB2ED8" w:rsidRPr="00235BB6">
        <w:rPr>
          <w:rFonts w:ascii="Arial" w:hAnsi="Arial" w:cs="Arial"/>
          <w:bCs/>
          <w:bdr w:val="none" w:sz="0" w:space="0" w:color="auto" w:frame="1"/>
        </w:rPr>
        <w:t xml:space="preserve">Se trata de un </w:t>
      </w:r>
      <w:r w:rsidRPr="00235BB6">
        <w:rPr>
          <w:rFonts w:ascii="Arial" w:hAnsi="Arial" w:cs="Arial"/>
          <w:bCs/>
          <w:bdr w:val="none" w:sz="0" w:space="0" w:color="auto" w:frame="1"/>
        </w:rPr>
        <w:t xml:space="preserve">taller </w:t>
      </w:r>
      <w:bookmarkStart w:id="0" w:name="_GoBack"/>
      <w:bookmarkEnd w:id="0"/>
      <w:r w:rsidR="00EB2ED8" w:rsidRPr="00235BB6">
        <w:rPr>
          <w:rFonts w:ascii="Arial" w:hAnsi="Arial" w:cs="Arial"/>
          <w:bCs/>
          <w:bdr w:val="none" w:sz="0" w:space="0" w:color="auto" w:frame="1"/>
        </w:rPr>
        <w:t xml:space="preserve">que consta de </w:t>
      </w:r>
      <w:r w:rsidRPr="00235BB6">
        <w:rPr>
          <w:rFonts w:ascii="Arial" w:hAnsi="Arial" w:cs="Arial"/>
          <w:bCs/>
          <w:bdr w:val="none" w:sz="0" w:space="0" w:color="auto" w:frame="1"/>
        </w:rPr>
        <w:t>dos sesiones, y trabaja en torno a los aspectos cualitativos de largometrajes iberoamericanos, en el ámbito de la dirección y de la producción.</w:t>
      </w:r>
    </w:p>
    <w:p w:rsidR="00905607" w:rsidRPr="00235BB6" w:rsidRDefault="00905607" w:rsidP="00A97ED2">
      <w:pPr>
        <w:textAlignment w:val="baseline"/>
        <w:rPr>
          <w:rFonts w:ascii="Arial" w:hAnsi="Arial" w:cs="Arial"/>
        </w:rPr>
      </w:pPr>
      <w:r w:rsidRPr="00235BB6">
        <w:rPr>
          <w:rFonts w:ascii="Arial" w:hAnsi="Arial" w:cs="Arial"/>
          <w:bCs/>
          <w:bdr w:val="none" w:sz="0" w:space="0" w:color="auto" w:frame="1"/>
        </w:rPr>
        <w:t xml:space="preserve">La recepción de proyectos será hasta el 3 de marzo. Las sesiones del taller tendrán lugar en Chile del 29 de mayo al 2 de junio, y en México la segunda quincena de septiembre. Los seleccionados serán beneficiados con becas de participación, </w:t>
      </w:r>
      <w:r w:rsidR="00235BB6" w:rsidRPr="00235BB6">
        <w:rPr>
          <w:rFonts w:ascii="Arial" w:hAnsi="Arial" w:cs="Arial"/>
          <w:bCs/>
          <w:bdr w:val="none" w:sz="0" w:space="0" w:color="auto" w:frame="1"/>
        </w:rPr>
        <w:t>por e</w:t>
      </w:r>
      <w:r w:rsidRPr="00235BB6">
        <w:rPr>
          <w:rFonts w:ascii="Arial" w:hAnsi="Arial" w:cs="Arial"/>
          <w:bCs/>
          <w:bdr w:val="none" w:sz="0" w:space="0" w:color="auto" w:frame="1"/>
        </w:rPr>
        <w:t>l apoyo de Ibermedia.</w:t>
      </w:r>
    </w:p>
    <w:p w:rsidR="00905607" w:rsidRPr="00235BB6" w:rsidRDefault="00905607" w:rsidP="00A97ED2">
      <w:pPr>
        <w:textAlignment w:val="baseline"/>
        <w:rPr>
          <w:rFonts w:ascii="Arial" w:hAnsi="Arial" w:cs="Arial"/>
        </w:rPr>
      </w:pPr>
      <w:r w:rsidRPr="00235BB6">
        <w:rPr>
          <w:rFonts w:ascii="Arial" w:hAnsi="Arial" w:cs="Arial"/>
          <w:bCs/>
          <w:bdr w:val="none" w:sz="0" w:space="0" w:color="auto" w:frame="1"/>
        </w:rPr>
        <w:t>En la primera sesión, dirigida a directores, se trabajan los aspectos narrativos, estéticos, temáticos y conceptuales de los proyectos. En la segunda sesión se integra</w:t>
      </w:r>
      <w:r w:rsidR="00EB2ED8" w:rsidRPr="00235BB6">
        <w:rPr>
          <w:rFonts w:ascii="Arial" w:hAnsi="Arial" w:cs="Arial"/>
          <w:bCs/>
          <w:bdr w:val="none" w:sz="0" w:space="0" w:color="auto" w:frame="1"/>
        </w:rPr>
        <w:t xml:space="preserve">n </w:t>
      </w:r>
      <w:r w:rsidRPr="00235BB6">
        <w:rPr>
          <w:rFonts w:ascii="Arial" w:hAnsi="Arial" w:cs="Arial"/>
          <w:bCs/>
          <w:bdr w:val="none" w:sz="0" w:space="0" w:color="auto" w:frame="1"/>
        </w:rPr>
        <w:t>equipo</w:t>
      </w:r>
      <w:r w:rsidR="00EB2ED8" w:rsidRPr="00235BB6">
        <w:rPr>
          <w:rFonts w:ascii="Arial" w:hAnsi="Arial" w:cs="Arial"/>
          <w:bCs/>
          <w:bdr w:val="none" w:sz="0" w:space="0" w:color="auto" w:frame="1"/>
        </w:rPr>
        <w:t>s</w:t>
      </w:r>
      <w:r w:rsidRPr="00235BB6">
        <w:rPr>
          <w:rFonts w:ascii="Arial" w:hAnsi="Arial" w:cs="Arial"/>
          <w:bCs/>
          <w:bdr w:val="none" w:sz="0" w:space="0" w:color="auto" w:frame="1"/>
        </w:rPr>
        <w:t xml:space="preserve"> de producción para trabajar en torno a un modelo de financiamiento específico para cada proyecto, y a un posible circuito a seguir luego de su paso por el taller. </w:t>
      </w:r>
    </w:p>
    <w:p w:rsidR="00905607" w:rsidRPr="00A97ED2" w:rsidRDefault="00784D5C" w:rsidP="00A97ED2">
      <w:pPr>
        <w:rPr>
          <w:rFonts w:ascii="Arial" w:hAnsi="Arial" w:cs="Arial"/>
          <w:color w:val="CC0000"/>
        </w:rPr>
      </w:pPr>
      <w:hyperlink r:id="rId39" w:history="1">
        <w:r w:rsidR="00A97ED2" w:rsidRPr="00A97ED2">
          <w:rPr>
            <w:rStyle w:val="Hipervnculo"/>
            <w:rFonts w:ascii="Arial" w:hAnsi="Arial" w:cs="Arial"/>
          </w:rPr>
          <w:t>Vea más</w:t>
        </w:r>
      </w:hyperlink>
    </w:p>
    <w:p w:rsidR="00905607" w:rsidRPr="00A97ED2" w:rsidRDefault="00905607" w:rsidP="00A97ED2">
      <w:pPr>
        <w:rPr>
          <w:rFonts w:ascii="Arial" w:hAnsi="Arial" w:cs="Arial"/>
          <w:color w:val="800000"/>
        </w:rPr>
      </w:pPr>
    </w:p>
    <w:p w:rsidR="00905607" w:rsidRPr="00A97ED2" w:rsidRDefault="00905607" w:rsidP="00A97ED2">
      <w:pPr>
        <w:rPr>
          <w:rFonts w:ascii="Arial" w:hAnsi="Arial" w:cs="Arial"/>
          <w:color w:val="800000"/>
        </w:rPr>
      </w:pPr>
    </w:p>
    <w:p w:rsidR="00905607" w:rsidRPr="00A97ED2" w:rsidRDefault="00905607" w:rsidP="00A97ED2">
      <w:pPr>
        <w:pStyle w:val="yiv6159229180msonormal"/>
        <w:shd w:val="clear" w:color="auto" w:fill="FFFFFF"/>
        <w:spacing w:before="0" w:beforeAutospacing="0" w:after="0" w:afterAutospacing="0"/>
        <w:rPr>
          <w:rFonts w:ascii="Arial" w:hAnsi="Arial" w:cs="Arial"/>
          <w:color w:val="26282A"/>
          <w:sz w:val="22"/>
          <w:szCs w:val="22"/>
        </w:rPr>
      </w:pPr>
      <w:r w:rsidRPr="00A97ED2">
        <w:rPr>
          <w:rFonts w:ascii="Arial" w:hAnsi="Arial" w:cs="Arial"/>
          <w:color w:val="800000"/>
          <w:sz w:val="22"/>
          <w:szCs w:val="22"/>
        </w:rPr>
        <w:t>________________________________________________________</w:t>
      </w:r>
    </w:p>
    <w:p w:rsidR="00905607" w:rsidRPr="00A97ED2" w:rsidRDefault="00905607" w:rsidP="00A97ED2">
      <w:pPr>
        <w:pStyle w:val="yiv6159229180msonormal"/>
        <w:shd w:val="clear" w:color="auto" w:fill="FFFFFF"/>
        <w:spacing w:before="0" w:beforeAutospacing="0" w:after="0" w:afterAutospacing="0"/>
        <w:rPr>
          <w:rFonts w:ascii="Arial" w:hAnsi="Arial" w:cs="Arial"/>
          <w:color w:val="26282A"/>
        </w:rPr>
      </w:pPr>
      <w:r w:rsidRPr="00A97ED2">
        <w:rPr>
          <w:rFonts w:ascii="Arial" w:hAnsi="Arial" w:cs="Arial"/>
          <w:color w:val="800000"/>
          <w:sz w:val="48"/>
          <w:szCs w:val="48"/>
        </w:rPr>
        <w:t>En cartelera</w:t>
      </w:r>
    </w:p>
    <w:p w:rsidR="00905607" w:rsidRPr="00A97ED2" w:rsidRDefault="00905607" w:rsidP="00A97ED2">
      <w:pPr>
        <w:shd w:val="clear" w:color="auto" w:fill="FFFFFF"/>
        <w:textAlignment w:val="baseline"/>
        <w:rPr>
          <w:rFonts w:ascii="Arial" w:hAnsi="Arial" w:cs="Arial"/>
          <w:color w:val="000080"/>
          <w:sz w:val="28"/>
          <w:szCs w:val="28"/>
        </w:rPr>
      </w:pPr>
      <w:r w:rsidRPr="00A97ED2">
        <w:rPr>
          <w:rFonts w:ascii="Arial" w:hAnsi="Arial" w:cs="Arial"/>
          <w:color w:val="000080"/>
          <w:sz w:val="28"/>
          <w:szCs w:val="28"/>
        </w:rPr>
        <w:t>CINE DE ARCHIVO</w:t>
      </w:r>
    </w:p>
    <w:p w:rsidR="00905607" w:rsidRPr="00235BB6" w:rsidRDefault="00905607" w:rsidP="00A97ED2">
      <w:pPr>
        <w:shd w:val="clear" w:color="auto" w:fill="FFFFFF"/>
        <w:textAlignment w:val="baseline"/>
        <w:rPr>
          <w:rFonts w:ascii="Arial" w:hAnsi="Arial" w:cs="Arial"/>
        </w:rPr>
      </w:pPr>
      <w:r w:rsidRPr="00235BB6">
        <w:rPr>
          <w:rFonts w:ascii="Arial" w:hAnsi="Arial" w:cs="Arial"/>
        </w:rPr>
        <w:t xml:space="preserve">El tercer Festival de la Tigra, Piedecuesta Ruge, Santander, Centro cultural del Oriente Colombiano y la Fundación Cineteca Pública invitan al lanzamiento de </w:t>
      </w:r>
      <w:r w:rsidR="00EB2ED8" w:rsidRPr="00235BB6">
        <w:rPr>
          <w:rFonts w:ascii="Arial" w:hAnsi="Arial" w:cs="Arial"/>
        </w:rPr>
        <w:t>la nueva colección de la Cineteca del departamento</w:t>
      </w:r>
      <w:r w:rsidR="00EB2ED8" w:rsidRPr="00235BB6">
        <w:rPr>
          <w:rFonts w:ascii="Arial" w:hAnsi="Arial" w:cs="Arial"/>
          <w:i/>
        </w:rPr>
        <w:t xml:space="preserve"> </w:t>
      </w:r>
      <w:r w:rsidRPr="00235BB6">
        <w:rPr>
          <w:rFonts w:ascii="Arial" w:hAnsi="Arial" w:cs="Arial"/>
          <w:i/>
        </w:rPr>
        <w:t>En restauración, Cine de archivo de Santander</w:t>
      </w:r>
      <w:r w:rsidR="00EB2ED8" w:rsidRPr="00235BB6">
        <w:rPr>
          <w:rFonts w:ascii="Arial" w:hAnsi="Arial" w:cs="Arial"/>
        </w:rPr>
        <w:t xml:space="preserve">. El </w:t>
      </w:r>
      <w:r w:rsidR="00EB2ED8" w:rsidRPr="00235BB6">
        <w:rPr>
          <w:rFonts w:ascii="Arial" w:hAnsi="Arial" w:cs="Arial"/>
        </w:rPr>
        <w:lastRenderedPageBreak/>
        <w:t xml:space="preserve">evento se realiza a </w:t>
      </w:r>
      <w:r w:rsidRPr="00235BB6">
        <w:rPr>
          <w:rFonts w:ascii="Arial" w:hAnsi="Arial" w:cs="Arial"/>
        </w:rPr>
        <w:t xml:space="preserve">través de una exploración sonora de Ernesto Azuero, compositor bumangués, en colaboración con </w:t>
      </w:r>
      <w:r w:rsidR="00EB2ED8" w:rsidRPr="00235BB6">
        <w:rPr>
          <w:rFonts w:ascii="Arial" w:hAnsi="Arial" w:cs="Arial"/>
        </w:rPr>
        <w:t xml:space="preserve">la </w:t>
      </w:r>
      <w:r w:rsidRPr="00235BB6">
        <w:rPr>
          <w:rFonts w:ascii="Arial" w:hAnsi="Arial" w:cs="Arial"/>
        </w:rPr>
        <w:t xml:space="preserve">Coral Universitaria UIS. </w:t>
      </w:r>
    </w:p>
    <w:p w:rsidR="00905607" w:rsidRPr="00235BB6" w:rsidRDefault="00905607" w:rsidP="00A97ED2">
      <w:pPr>
        <w:shd w:val="clear" w:color="auto" w:fill="FFFFFF"/>
        <w:textAlignment w:val="baseline"/>
        <w:rPr>
          <w:rFonts w:ascii="Arial" w:hAnsi="Arial" w:cs="Arial"/>
        </w:rPr>
      </w:pPr>
      <w:r w:rsidRPr="00235BB6">
        <w:rPr>
          <w:rFonts w:ascii="Arial" w:hAnsi="Arial" w:cs="Arial"/>
        </w:rPr>
        <w:t xml:space="preserve">El </w:t>
      </w:r>
      <w:r w:rsidR="00EB2ED8" w:rsidRPr="00235BB6">
        <w:rPr>
          <w:rFonts w:ascii="Arial" w:hAnsi="Arial" w:cs="Arial"/>
        </w:rPr>
        <w:t>acto</w:t>
      </w:r>
      <w:r w:rsidRPr="00235BB6">
        <w:rPr>
          <w:rFonts w:ascii="Arial" w:hAnsi="Arial" w:cs="Arial"/>
        </w:rPr>
        <w:t xml:space="preserve"> tiene lugar hoy, 22 de febrero, a las 5 p.m. en el Auditorio Gonzalo Prada Mantilla. </w:t>
      </w:r>
    </w:p>
    <w:p w:rsidR="00905607" w:rsidRPr="00235BB6" w:rsidRDefault="00905607" w:rsidP="00A97ED2">
      <w:pPr>
        <w:shd w:val="clear" w:color="auto" w:fill="FFFFFF"/>
        <w:textAlignment w:val="baseline"/>
        <w:rPr>
          <w:rFonts w:ascii="Arial" w:hAnsi="Arial" w:cs="Arial"/>
        </w:rPr>
      </w:pPr>
      <w:r w:rsidRPr="00235BB6">
        <w:rPr>
          <w:rFonts w:ascii="Arial" w:hAnsi="Arial" w:cs="Arial"/>
        </w:rPr>
        <w:t>Informes: funcinepsantander@gmail.com</w:t>
      </w:r>
    </w:p>
    <w:p w:rsidR="00905607" w:rsidRPr="00A97ED2" w:rsidRDefault="00905607" w:rsidP="00A97ED2">
      <w:pPr>
        <w:rPr>
          <w:rFonts w:ascii="Arial" w:hAnsi="Arial" w:cs="Arial"/>
          <w:color w:val="800000"/>
        </w:rPr>
      </w:pPr>
    </w:p>
    <w:p w:rsidR="00A97ED2" w:rsidRPr="00A97ED2" w:rsidRDefault="00A97ED2" w:rsidP="00A97ED2">
      <w:pPr>
        <w:tabs>
          <w:tab w:val="left" w:pos="1636"/>
        </w:tabs>
        <w:rPr>
          <w:rFonts w:ascii="Arial" w:hAnsi="Arial" w:cs="Arial"/>
          <w:color w:val="800000"/>
        </w:rPr>
      </w:pPr>
    </w:p>
    <w:p w:rsidR="0076559D" w:rsidRPr="00A97ED2" w:rsidRDefault="0076559D" w:rsidP="00A97ED2">
      <w:pPr>
        <w:tabs>
          <w:tab w:val="left" w:pos="1636"/>
        </w:tabs>
        <w:rPr>
          <w:rFonts w:ascii="Arial" w:hAnsi="Arial" w:cs="Arial"/>
          <w:color w:val="000000" w:themeColor="text1"/>
        </w:rPr>
      </w:pPr>
      <w:r w:rsidRPr="00A97ED2">
        <w:rPr>
          <w:rFonts w:ascii="Arial" w:hAnsi="Arial" w:cs="Arial"/>
          <w:color w:val="800000"/>
        </w:rPr>
        <w:t>_______________________________________________________</w:t>
      </w:r>
    </w:p>
    <w:p w:rsidR="0076559D" w:rsidRPr="00A97ED2" w:rsidRDefault="0076559D" w:rsidP="00A97ED2">
      <w:pPr>
        <w:rPr>
          <w:rFonts w:ascii="Arial" w:hAnsi="Arial" w:cs="Arial"/>
          <w:color w:val="800000"/>
          <w:sz w:val="48"/>
          <w:szCs w:val="48"/>
        </w:rPr>
      </w:pPr>
      <w:r w:rsidRPr="00A97ED2">
        <w:rPr>
          <w:rFonts w:ascii="Arial" w:hAnsi="Arial" w:cs="Arial"/>
          <w:color w:val="800000"/>
          <w:sz w:val="48"/>
          <w:szCs w:val="48"/>
        </w:rPr>
        <w:t>Próximamente</w:t>
      </w:r>
    </w:p>
    <w:p w:rsidR="00905607" w:rsidRPr="00A97ED2" w:rsidRDefault="00905607" w:rsidP="00A97ED2">
      <w:pPr>
        <w:tabs>
          <w:tab w:val="left" w:pos="450"/>
        </w:tabs>
        <w:rPr>
          <w:rFonts w:ascii="Arial" w:hAnsi="Arial" w:cs="Arial"/>
          <w:color w:val="000080"/>
          <w:sz w:val="28"/>
          <w:szCs w:val="28"/>
        </w:rPr>
      </w:pPr>
      <w:r w:rsidRPr="00A97ED2">
        <w:rPr>
          <w:rFonts w:ascii="Arial" w:hAnsi="Arial" w:cs="Arial"/>
          <w:color w:val="000080"/>
          <w:sz w:val="28"/>
          <w:szCs w:val="28"/>
        </w:rPr>
        <w:t>INAUGURACIÓN FICCI</w:t>
      </w:r>
    </w:p>
    <w:p w:rsidR="00905607" w:rsidRPr="00235BB6" w:rsidRDefault="00905607" w:rsidP="00A97ED2">
      <w:pPr>
        <w:tabs>
          <w:tab w:val="left" w:pos="450"/>
        </w:tabs>
        <w:rPr>
          <w:rFonts w:ascii="Arial" w:hAnsi="Arial" w:cs="Arial"/>
          <w:iCs/>
        </w:rPr>
      </w:pPr>
      <w:r w:rsidRPr="00235BB6">
        <w:rPr>
          <w:rFonts w:ascii="Arial" w:hAnsi="Arial" w:cs="Arial"/>
          <w:iCs/>
        </w:rPr>
        <w:t>El sexto largometraje de Rubén Mendoza</w:t>
      </w:r>
      <w:r w:rsidR="004D75D7" w:rsidRPr="00235BB6">
        <w:rPr>
          <w:rFonts w:ascii="Arial" w:hAnsi="Arial" w:cs="Arial"/>
          <w:iCs/>
        </w:rPr>
        <w:t>,</w:t>
      </w:r>
      <w:r w:rsidRPr="00235BB6">
        <w:rPr>
          <w:rFonts w:ascii="Arial" w:hAnsi="Arial" w:cs="Arial"/>
          <w:iCs/>
        </w:rPr>
        <w:t xml:space="preserve"> </w:t>
      </w:r>
      <w:r w:rsidR="004D75D7" w:rsidRPr="00235BB6">
        <w:rPr>
          <w:rFonts w:ascii="Arial" w:hAnsi="Arial" w:cs="Arial"/>
          <w:b/>
        </w:rPr>
        <w:t>Niña Errante,</w:t>
      </w:r>
      <w:r w:rsidR="004D75D7" w:rsidRPr="00235BB6">
        <w:rPr>
          <w:rFonts w:ascii="Arial" w:hAnsi="Arial" w:cs="Arial"/>
          <w:iCs/>
        </w:rPr>
        <w:t xml:space="preserve"> </w:t>
      </w:r>
      <w:r w:rsidRPr="00235BB6">
        <w:rPr>
          <w:rFonts w:ascii="Arial" w:hAnsi="Arial" w:cs="Arial"/>
          <w:iCs/>
        </w:rPr>
        <w:t>abrirá la edición 59 del Festival Internacional de Cine de Cartagena –FICCI-, el próximo 6 de marzo, en el Centro de Convenciones</w:t>
      </w:r>
      <w:r w:rsidR="00235BB6" w:rsidRPr="00235BB6">
        <w:rPr>
          <w:rFonts w:ascii="Arial" w:hAnsi="Arial" w:cs="Arial"/>
          <w:iCs/>
        </w:rPr>
        <w:t xml:space="preserve"> de la ciudad</w:t>
      </w:r>
      <w:r w:rsidRPr="00235BB6">
        <w:rPr>
          <w:rFonts w:ascii="Arial" w:hAnsi="Arial" w:cs="Arial"/>
          <w:iCs/>
        </w:rPr>
        <w:t xml:space="preserve">. </w:t>
      </w:r>
    </w:p>
    <w:p w:rsidR="00905607" w:rsidRPr="00235BB6" w:rsidRDefault="00905607" w:rsidP="00A97ED2">
      <w:pPr>
        <w:tabs>
          <w:tab w:val="left" w:pos="450"/>
        </w:tabs>
        <w:rPr>
          <w:rFonts w:ascii="Arial" w:hAnsi="Arial" w:cs="Arial"/>
          <w:iCs/>
        </w:rPr>
      </w:pPr>
      <w:r w:rsidRPr="00235BB6">
        <w:rPr>
          <w:rFonts w:ascii="Arial" w:hAnsi="Arial" w:cs="Arial"/>
          <w:iCs/>
        </w:rPr>
        <w:t xml:space="preserve">Mendoza es uno de los directores colombianos más recurrentes del FICCI. Desde su ópera prima, </w:t>
      </w:r>
      <w:r w:rsidRPr="00235BB6">
        <w:rPr>
          <w:rFonts w:ascii="Arial" w:hAnsi="Arial" w:cs="Arial"/>
          <w:b/>
          <w:iCs/>
        </w:rPr>
        <w:t>La sociedad del semáforo</w:t>
      </w:r>
      <w:r w:rsidRPr="00235BB6">
        <w:rPr>
          <w:rFonts w:ascii="Arial" w:hAnsi="Arial" w:cs="Arial"/>
          <w:iCs/>
        </w:rPr>
        <w:t xml:space="preserve">, ganadora del premio a Mejor Película de la competencia colombiana en el año 2011, el festival se ha convertido en un escenario para proyectar su carrera. En 2014, recibió el premio a Mejor Película y Mejor Director de la competencia ficción con </w:t>
      </w:r>
      <w:r w:rsidRPr="00235BB6">
        <w:rPr>
          <w:rFonts w:ascii="Arial" w:hAnsi="Arial" w:cs="Arial"/>
          <w:b/>
          <w:iCs/>
        </w:rPr>
        <w:t>Tierra en la lengua</w:t>
      </w:r>
      <w:r w:rsidRPr="00235BB6">
        <w:rPr>
          <w:rFonts w:ascii="Arial" w:hAnsi="Arial" w:cs="Arial"/>
          <w:iCs/>
        </w:rPr>
        <w:t>, galardón que rep</w:t>
      </w:r>
      <w:r w:rsidR="00235BB6" w:rsidRPr="00235BB6">
        <w:rPr>
          <w:rFonts w:ascii="Arial" w:hAnsi="Arial" w:cs="Arial"/>
          <w:iCs/>
        </w:rPr>
        <w:t>itió</w:t>
      </w:r>
      <w:r w:rsidRPr="00235BB6">
        <w:rPr>
          <w:rFonts w:ascii="Arial" w:hAnsi="Arial" w:cs="Arial"/>
          <w:iCs/>
        </w:rPr>
        <w:t xml:space="preserve"> en 2017 por el documental </w:t>
      </w:r>
      <w:r w:rsidRPr="00235BB6">
        <w:rPr>
          <w:rFonts w:ascii="Arial" w:hAnsi="Arial" w:cs="Arial"/>
          <w:b/>
          <w:iCs/>
        </w:rPr>
        <w:t>Señorita María, la falda de la montaña</w:t>
      </w:r>
      <w:r w:rsidRPr="00235BB6">
        <w:rPr>
          <w:rFonts w:ascii="Arial" w:hAnsi="Arial" w:cs="Arial"/>
          <w:iCs/>
        </w:rPr>
        <w:t xml:space="preserve">. </w:t>
      </w:r>
    </w:p>
    <w:p w:rsidR="00905607" w:rsidRPr="00A97ED2" w:rsidRDefault="00784D5C" w:rsidP="00A97ED2">
      <w:pPr>
        <w:tabs>
          <w:tab w:val="left" w:pos="450"/>
        </w:tabs>
        <w:rPr>
          <w:rFonts w:ascii="Arial" w:hAnsi="Arial" w:cs="Arial"/>
          <w:iCs/>
        </w:rPr>
      </w:pPr>
      <w:hyperlink r:id="rId40" w:history="1">
        <w:r w:rsidR="00905607" w:rsidRPr="00A97ED2">
          <w:rPr>
            <w:rStyle w:val="Hipervnculo"/>
            <w:rFonts w:ascii="Arial" w:hAnsi="Arial" w:cs="Arial"/>
            <w:iCs/>
          </w:rPr>
          <w:t>Vea más</w:t>
        </w:r>
      </w:hyperlink>
    </w:p>
    <w:p w:rsidR="00905607" w:rsidRPr="00A97ED2" w:rsidRDefault="00905607" w:rsidP="00A97ED2">
      <w:pPr>
        <w:tabs>
          <w:tab w:val="left" w:pos="450"/>
        </w:tabs>
        <w:rPr>
          <w:rFonts w:ascii="Arial" w:hAnsi="Arial" w:cs="Arial"/>
          <w:iCs/>
        </w:rPr>
      </w:pPr>
    </w:p>
    <w:p w:rsidR="0076559D" w:rsidRPr="00A97ED2" w:rsidRDefault="0076559D" w:rsidP="00A97ED2">
      <w:pPr>
        <w:pStyle w:val="NormalWeb"/>
        <w:rPr>
          <w:rFonts w:ascii="Arial" w:hAnsi="Arial" w:cs="Arial"/>
          <w:sz w:val="22"/>
          <w:szCs w:val="22"/>
        </w:rPr>
      </w:pPr>
    </w:p>
    <w:p w:rsidR="00F11B17" w:rsidRPr="00A97ED2" w:rsidRDefault="00F11B17" w:rsidP="00A97ED2">
      <w:pPr>
        <w:rPr>
          <w:rFonts w:ascii="Arial" w:hAnsi="Arial" w:cs="Arial"/>
        </w:rPr>
      </w:pPr>
      <w:r w:rsidRPr="00A97ED2">
        <w:rPr>
          <w:rFonts w:ascii="Arial" w:hAnsi="Arial" w:cs="Arial"/>
          <w:color w:val="800000"/>
        </w:rPr>
        <w:t>_______________________________________________________</w:t>
      </w:r>
    </w:p>
    <w:p w:rsidR="00F11B17" w:rsidRPr="00A97ED2" w:rsidRDefault="00F11B17" w:rsidP="00A97ED2">
      <w:pPr>
        <w:rPr>
          <w:rFonts w:ascii="Arial" w:hAnsi="Arial" w:cs="Arial"/>
          <w:color w:val="000000" w:themeColor="text1"/>
        </w:rPr>
      </w:pPr>
      <w:r w:rsidRPr="00A97ED2">
        <w:rPr>
          <w:rFonts w:ascii="Arial" w:hAnsi="Arial" w:cs="Arial"/>
          <w:b/>
          <w:color w:val="000000" w:themeColor="text1"/>
        </w:rPr>
        <w:t>Dirección de Cinematografía</w:t>
      </w:r>
    </w:p>
    <w:p w:rsidR="00F11B17" w:rsidRPr="00A97ED2" w:rsidRDefault="00F11B17" w:rsidP="00A97ED2">
      <w:pPr>
        <w:rPr>
          <w:rFonts w:ascii="Arial" w:hAnsi="Arial" w:cs="Arial"/>
          <w:color w:val="000000" w:themeColor="text1"/>
        </w:rPr>
      </w:pPr>
      <w:r w:rsidRPr="00A97ED2">
        <w:rPr>
          <w:rFonts w:ascii="Arial" w:hAnsi="Arial" w:cs="Arial"/>
          <w:color w:val="000000" w:themeColor="text1"/>
        </w:rPr>
        <w:t>Cra. 8 No 8-43, Bogotá DC, Colombia</w:t>
      </w:r>
    </w:p>
    <w:p w:rsidR="00F11B17" w:rsidRPr="00A97ED2" w:rsidRDefault="00F11B17" w:rsidP="00A97ED2">
      <w:pPr>
        <w:rPr>
          <w:rFonts w:ascii="Arial" w:hAnsi="Arial" w:cs="Arial"/>
          <w:color w:val="000000" w:themeColor="text1"/>
        </w:rPr>
      </w:pPr>
      <w:r w:rsidRPr="00A97ED2">
        <w:rPr>
          <w:rFonts w:ascii="Arial" w:hAnsi="Arial" w:cs="Arial"/>
          <w:color w:val="000000" w:themeColor="text1"/>
        </w:rPr>
        <w:t>(571) 3424100,</w:t>
      </w:r>
    </w:p>
    <w:p w:rsidR="00F11B17" w:rsidRPr="00A97ED2" w:rsidRDefault="00784D5C" w:rsidP="00A97ED2">
      <w:pPr>
        <w:rPr>
          <w:rFonts w:ascii="Arial" w:hAnsi="Arial" w:cs="Arial"/>
          <w:color w:val="000000" w:themeColor="text1"/>
        </w:rPr>
      </w:pPr>
      <w:hyperlink r:id="rId41" w:history="1">
        <w:r w:rsidR="00F11B17" w:rsidRPr="00A97ED2">
          <w:rPr>
            <w:rStyle w:val="Hipervnculo"/>
            <w:rFonts w:ascii="Arial" w:hAnsi="Arial" w:cs="Arial"/>
            <w:color w:val="000000" w:themeColor="text1"/>
          </w:rPr>
          <w:t>cine@mincultura.gov.co</w:t>
        </w:r>
      </w:hyperlink>
    </w:p>
    <w:p w:rsidR="00F11B17" w:rsidRPr="00A97ED2" w:rsidRDefault="00784D5C" w:rsidP="00A97ED2">
      <w:pPr>
        <w:rPr>
          <w:rFonts w:ascii="Arial" w:hAnsi="Arial" w:cs="Arial"/>
          <w:color w:val="000000" w:themeColor="text1"/>
        </w:rPr>
      </w:pPr>
      <w:hyperlink r:id="rId42" w:history="1">
        <w:r w:rsidR="00F11B17" w:rsidRPr="00A97ED2">
          <w:rPr>
            <w:rStyle w:val="Hipervnculo"/>
            <w:rFonts w:ascii="Arial" w:hAnsi="Arial" w:cs="Arial"/>
            <w:color w:val="000000" w:themeColor="text1"/>
          </w:rPr>
          <w:t>www.mincultura.gov.co</w:t>
        </w:r>
      </w:hyperlink>
    </w:p>
    <w:p w:rsidR="00F11B17" w:rsidRPr="00A97ED2" w:rsidRDefault="00F11B17" w:rsidP="00A97ED2">
      <w:pPr>
        <w:rPr>
          <w:rFonts w:ascii="Arial" w:hAnsi="Arial" w:cs="Arial"/>
          <w:color w:val="000000" w:themeColor="text1"/>
        </w:rPr>
      </w:pPr>
      <w:r w:rsidRPr="00A97ED2">
        <w:rPr>
          <w:rFonts w:ascii="Arial" w:hAnsi="Arial" w:cs="Arial"/>
          <w:b/>
          <w:bCs/>
          <w:color w:val="000000" w:themeColor="text1"/>
        </w:rPr>
        <w:t>___________________________________________________________</w:t>
      </w:r>
    </w:p>
    <w:p w:rsidR="008B27BA" w:rsidRPr="00A97ED2" w:rsidRDefault="00F11B17" w:rsidP="00A97ED2">
      <w:pPr>
        <w:rPr>
          <w:rFonts w:ascii="Arial" w:hAnsi="Arial" w:cs="Arial"/>
          <w:color w:val="000000" w:themeColor="text1"/>
        </w:rPr>
      </w:pPr>
      <w:r w:rsidRPr="00A97ED2">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A97ED2"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53" w:rsidRDefault="00997453" w:rsidP="006A0D5C">
      <w:r>
        <w:separator/>
      </w:r>
    </w:p>
  </w:endnote>
  <w:endnote w:type="continuationSeparator" w:id="0">
    <w:p w:rsidR="00997453" w:rsidRDefault="00997453"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53" w:rsidRDefault="00997453" w:rsidP="006A0D5C">
      <w:r>
        <w:separator/>
      </w:r>
    </w:p>
  </w:footnote>
  <w:footnote w:type="continuationSeparator" w:id="0">
    <w:p w:rsidR="00997453" w:rsidRDefault="00997453"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5725"/>
    <w:rsid w:val="00777C82"/>
    <w:rsid w:val="00777D66"/>
    <w:rsid w:val="007805ED"/>
    <w:rsid w:val="00782A1F"/>
    <w:rsid w:val="00784D5C"/>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05607"/>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34ED"/>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3777"/>
    <w:rsid w:val="00D24BAA"/>
    <w:rsid w:val="00D259B7"/>
    <w:rsid w:val="00D303C4"/>
    <w:rsid w:val="00D324D9"/>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E56DE"/>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rensa/noticias/Paginas/Con-un-incremento-del-50-en-inversi%C3%B3n,-MinCultura-abre-Convocatoria-de-Est%C3%ADmulos-2019.aspx" TargetMode="External"/><Relationship Id="rId18" Type="http://schemas.openxmlformats.org/officeDocument/2006/relationships/hyperlink" Target="https://convocatorias.scrd.gov.co/estimulos/public/convocatoria-pde.xhtml?c=MmNlMTJiODgtZWFiNC00M2RmLTljZTYtM2ViM2YyZjFhNDgz&amp;v=MDU1M2Y5MTgtMTcxNi00N2JhLWI2NjQtMTkwNGJkYWY0MjFi" TargetMode="External"/><Relationship Id="rId26" Type="http://schemas.openxmlformats.org/officeDocument/2006/relationships/hyperlink" Target="https://convocatorias.scrd.gov.co/estimulos/public/convocatoria-pde.xhtml?c=ODA4MjVmN2EtYjQ2ZS00ZTdkLWE1YjgtNTZkNzE5MTI4OTJl&amp;v=OTZmNzE1MTctOTJkMS00ZWY1LTkwZGMtZjcxYTdmZWQyYmNm" TargetMode="External"/><Relationship Id="rId39" Type="http://schemas.openxmlformats.org/officeDocument/2006/relationships/hyperlink" Target="https://www.trespuertoscine.com/convocatoriadesarrollo2019" TargetMode="External"/><Relationship Id="rId21" Type="http://schemas.openxmlformats.org/officeDocument/2006/relationships/hyperlink" Target="https://convocatorias.scrd.gov.co/estimulos/public/convocatoria-pde.xhtml?c=NDQ4MGE1M2MtY2NiYy00ODlkLTkzMDgtZDAxMDY4YzFmZWU5&amp;v=NDNlMzVkOWEtNDk1OC00NzZmLWFkYzUtOTYwNmEwZmMwOTlj" TargetMode="External"/><Relationship Id="rId34" Type="http://schemas.openxmlformats.org/officeDocument/2006/relationships/hyperlink" Target="https://www.olhardecinema.com.br/br/" TargetMode="External"/><Relationship Id="rId42" Type="http://schemas.openxmlformats.org/officeDocument/2006/relationships/hyperlink" Target="https://mng.mincultura.gov.co/"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vocatorias.scrd.gov.co/estimulos/public/convocatoria-pde.xhtml?c=MDFjNWMyMmEtM2Q2ZC00M2QyLTk3MmMtYTkxZDY4YzA3NjJh&amp;v=OTkwMzUzOTYtNzE2Yy00ZGQyLTgyYTEtNzFiNTFiNjZkZjlh" TargetMode="External"/><Relationship Id="rId29" Type="http://schemas.openxmlformats.org/officeDocument/2006/relationships/hyperlink" Target="https://convocatorias.scrd.gov.co/estimulos/public/convocatoria-pde.xhtml?c=YWIzNTk3YjctYTU5ZS00OGI5LTg4NjktNmZmY2U3Y2Q5Nzll&amp;v=MDAxY2Y2ZDAtNDdiYS00NzcxLWFjODYtY2UxYzk0MjdhZjM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os-ajenos-futbol-club" TargetMode="External"/><Relationship Id="rId24" Type="http://schemas.openxmlformats.org/officeDocument/2006/relationships/hyperlink" Target="https://convocatorias.scrd.gov.co/estimulos/public/convocatoria-pde.xhtml?c=MWIxNmU3OWQtMDRmZi00YzJlLTllYTgtZDU3ZDQxOTQyNDRi&amp;v=NmZiNzlhNDItOWJmNC00YmY1LTg4NGQtOTFkYjExZmUxOTJl" TargetMode="External"/><Relationship Id="rId32" Type="http://schemas.openxmlformats.org/officeDocument/2006/relationships/hyperlink" Target="https://convocatorias.scrd.gov.co/estimulos/public/convocatoria-pde.xhtml?c=OTExMWFiMjYtNjA0NC00Mjk5LThhMjQtNWY4YWJkM2FlYjAy&amp;v=ZDJlYjc4MGUtMGY4Ni00NWZiLTg1NjYtZDdkODY0MWYxZTkx" TargetMode="External"/><Relationship Id="rId37" Type="http://schemas.openxmlformats.org/officeDocument/2006/relationships/hyperlink" Target="https://urldefense.proofpoint.com/v2/url?u=http-3A__www.cinelatinoamericano.org_texto.aspx-3Fmnu-3D13-26cod-3D27294&amp;d=DwMGaQ&amp;c=-nIDXP95V38wHwNfcoM0HuICxH-zv-kaMxwytub8tKA&amp;r=uHzbFeJhKc4veaSa7xn-RCTnEA8UKJfmhGk5dhTw7KU&amp;m=iHDUsSE-TYPP1Qo1gcfqNoUDZBcLnaSLdH2s7qvkJhU&amp;s=NpryAoUmE_pYT3OCew2B2hxhVqNJk83seS0B0HDp-3U&amp;e=" TargetMode="External"/><Relationship Id="rId40" Type="http://schemas.openxmlformats.org/officeDocument/2006/relationships/hyperlink" Target="https://www.facebook.com/ninaerrantemov/videos/292227124775025/"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onvocatorias.scrd.gov.co/estimulos/public/convocatoria-pde.xhtml?c=YzBmNWI5MzMtMDViOC00MzNmLWE0MTEtMGRmNDlhNDVjMjg1&amp;v=NDI5YzI5YzctNGI0Mi00NGVhLTg1MjYtMWRmZDA2MGIzMWEw" TargetMode="External"/><Relationship Id="rId23" Type="http://schemas.openxmlformats.org/officeDocument/2006/relationships/hyperlink" Target="https://convocatorias.scrd.gov.co/estimulos/public/convocatoria-pde.xhtml?c=ODYxMDk5ZWQtYjU1Yi00NmMwLWIwNTktYWZmYmU3Y2UwNDIx&amp;v=YTc2OWJhNzgtZjBmYS00MzFlLTkyYzQtMmFiYTNmZTMzNjE3" TargetMode="External"/><Relationship Id="rId28" Type="http://schemas.openxmlformats.org/officeDocument/2006/relationships/hyperlink" Target="https://convocatorias.scrd.gov.co/estimulos/public/convocatoria-pde.xhtml?c=NGE5MTQ3MDctMDUyMi00YTk4LThlYzYtNjE5NWM0OWU3MjAz&amp;v=Y2Q2NWE4M2UtZDY2MS00ZGJmLWI5NzMtNTI4YjY1ZTA5ZmFl" TargetMode="External"/><Relationship Id="rId36" Type="http://schemas.openxmlformats.org/officeDocument/2006/relationships/hyperlink" Target="https://mng.mincultura.gov.co/prensa/noticias/Paginas/Productores-de-cine-colombianos,-ya-est%C3%A1-abierta-la-convocatoria-Ibermedia-2019.aspx" TargetMode="External"/><Relationship Id="rId10" Type="http://schemas.openxmlformats.org/officeDocument/2006/relationships/hyperlink" Target="https://twitter.com/MejorVeamonos" TargetMode="External"/><Relationship Id="rId19" Type="http://schemas.openxmlformats.org/officeDocument/2006/relationships/hyperlink" Target="https://convocatorias.scrd.gov.co/estimulos/public/convocatoria-pde.xhtml?c=ZjQxZTUxY2QtNGU1Ny00MTc4LTljODktNGE1YzY2MzFmYTQ5&amp;v=ZWU3ODVkZGItMGJmMC00MmI3LWJhYjQtMDI0ZGU3N2Q3MDQx" TargetMode="External"/><Relationship Id="rId31" Type="http://schemas.openxmlformats.org/officeDocument/2006/relationships/hyperlink" Target="https://convocatorias.scrd.gov.co/estimulos/public/convocatoria-pde.xhtml?c=Y2ZmOGI4ODYtNzU1MS00YmM5LThmNzItMTEyYzYwNTJmYmI2&amp;v=ZTY2ZDk1NTMtMjM5Yy00MDdmLTgxZWYtMzg0Nzg4NTNjNDI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convocatorias.scrd.gov.co/estimulos/public/convocatoria-pde.xhtml?c=ZTM2MmRjYzgtM2ZmNy00YzNhLWI2NmQtNzY5OWYwYTVhNzZm&amp;v=MDc2ZWI3NTctZTlhOC00ODU0LWE4YWMtM2EwODVkNjBmZTFi" TargetMode="External"/><Relationship Id="rId22" Type="http://schemas.openxmlformats.org/officeDocument/2006/relationships/hyperlink" Target="https://convocatorias.scrd.gov.co/estimulos/public/convocatoria-pde.xhtml?c=ZDEwN2M2MmUtNGUyYS00ZWNlLWIzOTgtYzQwMTVjZTg4Yjk4&amp;v=MTQ2NzY4ZDAtMzQ2Mi00MDJjLThlMzctMDg0OWQ5MTJiM2E4" TargetMode="External"/><Relationship Id="rId27" Type="http://schemas.openxmlformats.org/officeDocument/2006/relationships/hyperlink" Target="https://convocatorias.scrd.gov.co/estimulos/public/convocatoria-pde.xhtml?c=Nzc0MTc5YmUtMzJmYi00OWNlLTg5NzAtOTI1ZjVkMGJiY2M3&amp;v=ZjNjNjE2YTgtNjc2NS00MjBlLWIzNjctNzA1NTRiOTFkMjY5" TargetMode="External"/><Relationship Id="rId30" Type="http://schemas.openxmlformats.org/officeDocument/2006/relationships/hyperlink" Target="https://convocatorias.scrd.gov.co/estimulos/public/convocatoria-pde.xhtml?c=MmNjZTNlNGQtNGRlYS00ZWRhLTlmMWQtMTA3ZjI0NmI2YTM0&amp;v=NjcyM2U5NmYtNmQ0Yy00MjQxLWJjYWMtNzY5ZTgzNjk5NDAx" TargetMode="External"/><Relationship Id="rId35" Type="http://schemas.openxmlformats.org/officeDocument/2006/relationships/hyperlink" Target="https://bit.ly/2GGuvtp" TargetMode="External"/><Relationship Id="rId43" Type="http://schemas.openxmlformats.org/officeDocument/2006/relationships/fontTable" Target="fontTable.xml"/><Relationship Id="rId48" Type="http://schemas.openxmlformats.org/officeDocument/2006/relationships/customXml" Target="../customXml/item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berlinale.de/en/das_festival/preise_und_juries/preise_generation/index.html" TargetMode="External"/><Relationship Id="rId17" Type="http://schemas.openxmlformats.org/officeDocument/2006/relationships/hyperlink" Target="https://convocatorias.scrd.gov.co/estimulos/public/convocatoria-pde.xhtml?c=YTVjNTAwY2UtZjVkZS00MjNkLTk3NDctZWNhMjFmZTQ5NTg2&amp;v=Y2JiOWRhYjUtZTFhZC00NDk2LThmNzEtNmJlODE3NWMyMjU2" TargetMode="External"/><Relationship Id="rId25" Type="http://schemas.openxmlformats.org/officeDocument/2006/relationships/hyperlink" Target="https://convocatorias.scrd.gov.co/estimulos/public/convocatoria-pde.xhtml?c=OGZmMTU3NzYtNDI3YS00NTA3LTg0M2MtMWU3OTUzNTkzN2Y1&amp;v=MTgxYzc5MTctZmMzZi00OTk2LThiZWYtNWMxYWJlZjYwMDk4" TargetMode="External"/><Relationship Id="rId33" Type="http://schemas.openxmlformats.org/officeDocument/2006/relationships/hyperlink" Target="https://www.cinematecadistrital.gov.co/noticias/672-millones-de-pesos-en-est-mulos-para-los-cineastas-bogotanos" TargetMode="External"/><Relationship Id="rId38" Type="http://schemas.openxmlformats.org/officeDocument/2006/relationships/hyperlink" Target="mailto:mjgrillo@eictv.co.cu" TargetMode="External"/><Relationship Id="rId46" Type="http://schemas.openxmlformats.org/officeDocument/2006/relationships/customXml" Target="../customXml/item3.xml"/><Relationship Id="rId20" Type="http://schemas.openxmlformats.org/officeDocument/2006/relationships/hyperlink" Target="https://convocatorias.scrd.gov.co/estimulos/public/convocatoria-pde.xhtml?c=M2U1YTEyNTUtMTY3OC00MjFlLWJmMWItOTA2Y2RmODAzNGU5&amp;v=YWFmMjExOTQtMjkwNC00ZWVmLTgxODctM2YyOTM3ODJiNDE5" TargetMode="External"/><Relationship Id="rId41" Type="http://schemas.openxmlformats.org/officeDocument/2006/relationships/hyperlink" Target="mailto:cine@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H7EN5MXTHQNV-1299-307</_dlc_DocId>
    <_dlc_DocIdUrl xmlns="ae9388c0-b1e2-40ea-b6a8-c51c7913cbd2">
      <Url>https://mng.mincultura.gov.co/areas/cinematografia/_layouts/15/DocIdRedir.aspx?ID=H7EN5MXTHQNV-1299-307</Url>
      <Description>H7EN5MXTHQNV-1299-307</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9A9F0-E5DE-4837-A3FE-D6508939E9FD}"/>
</file>

<file path=customXml/itemProps2.xml><?xml version="1.0" encoding="utf-8"?>
<ds:datastoreItem xmlns:ds="http://schemas.openxmlformats.org/officeDocument/2006/customXml" ds:itemID="{ECE03C9C-37D1-4A90-BAA5-FBBA0CD7FBA1}"/>
</file>

<file path=customXml/itemProps3.xml><?xml version="1.0" encoding="utf-8"?>
<ds:datastoreItem xmlns:ds="http://schemas.openxmlformats.org/officeDocument/2006/customXml" ds:itemID="{1B0728D4-E9CE-4CE0-A373-7E01B0034FED}"/>
</file>

<file path=customXml/itemProps4.xml><?xml version="1.0" encoding="utf-8"?>
<ds:datastoreItem xmlns:ds="http://schemas.openxmlformats.org/officeDocument/2006/customXml" ds:itemID="{67194485-1919-4B43-AEF3-9440B744CB12}"/>
</file>

<file path=customXml/itemProps5.xml><?xml version="1.0" encoding="utf-8"?>
<ds:datastoreItem xmlns:ds="http://schemas.openxmlformats.org/officeDocument/2006/customXml" ds:itemID="{63D4303C-BD0D-4DD2-A3DF-F9297E4CC956}"/>
</file>

<file path=docProps/app.xml><?xml version="1.0" encoding="utf-8"?>
<Properties xmlns="http://schemas.openxmlformats.org/officeDocument/2006/extended-properties" xmlns:vt="http://schemas.openxmlformats.org/officeDocument/2006/docPropsVTypes">
  <Template>Normal.dotm</Template>
  <TotalTime>25382</TotalTime>
  <Pages>4</Pages>
  <Words>2280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111</cp:revision>
  <cp:lastPrinted>2019-02-22T18:45:00Z</cp:lastPrinted>
  <dcterms:created xsi:type="dcterms:W3CDTF">2018-08-10T20:01:00Z</dcterms:created>
  <dcterms:modified xsi:type="dcterms:W3CDTF">2019-02-22T21:16:00Z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4a5e7f82-bae5-41a9-b53b-14751fbbc5a3</vt:lpwstr>
  </property>
</Properties>
</file>