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77" w:rsidRPr="00D71077" w:rsidRDefault="00142A85" w:rsidP="00D71077">
      <w:pPr>
        <w:rPr>
          <w:rFonts w:ascii="Arial" w:hAnsi="Arial" w:cs="Arial"/>
        </w:rPr>
      </w:pPr>
      <w:r w:rsidRPr="00543218">
        <w:rPr>
          <w:rFonts w:ascii="Arial" w:hAnsi="Arial" w:cs="Arial"/>
          <w:color w:val="800000"/>
          <w:sz w:val="48"/>
          <w:szCs w:val="48"/>
        </w:rPr>
        <w:t>Ministerio de Cultura</w:t>
      </w:r>
      <w:r w:rsidR="003D09BC" w:rsidRPr="00543218">
        <w:rPr>
          <w:rFonts w:ascii="Arial" w:hAnsi="Arial" w:cs="Arial"/>
          <w:color w:val="800000"/>
          <w:sz w:val="48"/>
          <w:szCs w:val="48"/>
        </w:rPr>
        <w:br/>
      </w:r>
      <w:r w:rsidR="00CE1A5D" w:rsidRPr="00543218">
        <w:rPr>
          <w:rFonts w:ascii="Arial" w:hAnsi="Arial" w:cs="Arial"/>
          <w:color w:val="800000"/>
        </w:rPr>
        <w:t>________________________________________________________</w:t>
      </w:r>
      <w:r w:rsidR="003D09BC" w:rsidRPr="00543218">
        <w:rPr>
          <w:rFonts w:ascii="Arial" w:hAnsi="Arial" w:cs="Arial"/>
          <w:sz w:val="20"/>
          <w:szCs w:val="20"/>
        </w:rPr>
        <w:br/>
      </w:r>
      <w:r w:rsidR="003D09BC" w:rsidRPr="00543218">
        <w:rPr>
          <w:rFonts w:ascii="Arial" w:hAnsi="Arial" w:cs="Arial"/>
          <w:color w:val="800000"/>
          <w:sz w:val="48"/>
          <w:szCs w:val="48"/>
        </w:rPr>
        <w:t xml:space="preserve">Claqueta / toma </w:t>
      </w:r>
      <w:r w:rsidR="00243330" w:rsidRPr="00543218">
        <w:rPr>
          <w:rFonts w:ascii="Arial" w:hAnsi="Arial" w:cs="Arial"/>
          <w:color w:val="800000"/>
          <w:sz w:val="48"/>
          <w:szCs w:val="48"/>
        </w:rPr>
        <w:t>7</w:t>
      </w:r>
      <w:r w:rsidR="00CF71F6" w:rsidRPr="00543218">
        <w:rPr>
          <w:rFonts w:ascii="Arial" w:hAnsi="Arial" w:cs="Arial"/>
          <w:color w:val="800000"/>
          <w:sz w:val="48"/>
          <w:szCs w:val="48"/>
        </w:rPr>
        <w:t>9</w:t>
      </w:r>
      <w:r w:rsidR="001E43DF" w:rsidRPr="00543218">
        <w:rPr>
          <w:rFonts w:ascii="Arial" w:hAnsi="Arial" w:cs="Arial"/>
          <w:color w:val="800000"/>
          <w:sz w:val="48"/>
          <w:szCs w:val="48"/>
        </w:rPr>
        <w:t>6</w:t>
      </w:r>
      <w:r w:rsidR="003D09BC" w:rsidRPr="00543218">
        <w:rPr>
          <w:rFonts w:ascii="Arial" w:hAnsi="Arial" w:cs="Arial"/>
          <w:color w:val="800000"/>
          <w:sz w:val="48"/>
          <w:szCs w:val="48"/>
        </w:rPr>
        <w:br/>
      </w:r>
      <w:r w:rsidR="003D09BC" w:rsidRPr="00543218">
        <w:rPr>
          <w:rFonts w:ascii="Arial" w:hAnsi="Arial" w:cs="Arial"/>
        </w:rPr>
        <w:t>Boletín electrónico semanal para el sector cinematográfico,</w:t>
      </w:r>
      <w:r w:rsidR="00C60F7B" w:rsidRPr="00543218">
        <w:rPr>
          <w:rFonts w:ascii="Arial" w:hAnsi="Arial" w:cs="Arial"/>
        </w:rPr>
        <w:t xml:space="preserve"> </w:t>
      </w:r>
      <w:r w:rsidR="001E43DF" w:rsidRPr="00543218">
        <w:rPr>
          <w:rFonts w:ascii="Arial" w:hAnsi="Arial" w:cs="Arial"/>
          <w:b/>
        </w:rPr>
        <w:t>27</w:t>
      </w:r>
      <w:r w:rsidR="003B6BD9" w:rsidRPr="00543218">
        <w:rPr>
          <w:rFonts w:ascii="Arial" w:hAnsi="Arial" w:cs="Arial"/>
          <w:b/>
        </w:rPr>
        <w:t xml:space="preserve"> </w:t>
      </w:r>
      <w:r w:rsidR="00265AE4" w:rsidRPr="00543218">
        <w:rPr>
          <w:rFonts w:ascii="Arial" w:hAnsi="Arial" w:cs="Arial"/>
          <w:b/>
        </w:rPr>
        <w:t xml:space="preserve">de </w:t>
      </w:r>
      <w:r w:rsidR="003B6BD9" w:rsidRPr="00543218">
        <w:rPr>
          <w:rFonts w:ascii="Arial" w:hAnsi="Arial" w:cs="Arial"/>
          <w:b/>
        </w:rPr>
        <w:t>octubre</w:t>
      </w:r>
      <w:r w:rsidR="00265AE4" w:rsidRPr="00543218">
        <w:rPr>
          <w:rFonts w:ascii="Arial" w:hAnsi="Arial" w:cs="Arial"/>
          <w:b/>
        </w:rPr>
        <w:t xml:space="preserve"> </w:t>
      </w:r>
      <w:r w:rsidR="00CF71F6" w:rsidRPr="00543218">
        <w:rPr>
          <w:rFonts w:ascii="Arial" w:hAnsi="Arial" w:cs="Arial"/>
          <w:b/>
        </w:rPr>
        <w:t xml:space="preserve">de </w:t>
      </w:r>
      <w:r w:rsidR="003D09BC" w:rsidRPr="00543218">
        <w:rPr>
          <w:rFonts w:ascii="Arial" w:hAnsi="Arial" w:cs="Arial"/>
          <w:b/>
          <w:bCs/>
        </w:rPr>
        <w:t>201</w:t>
      </w:r>
      <w:r w:rsidR="00673161" w:rsidRPr="00543218">
        <w:rPr>
          <w:rFonts w:ascii="Arial" w:hAnsi="Arial" w:cs="Arial"/>
          <w:b/>
          <w:bCs/>
        </w:rPr>
        <w:t>7</w:t>
      </w:r>
      <w:r w:rsidR="003D09BC" w:rsidRPr="00543218">
        <w:rPr>
          <w:rFonts w:ascii="Arial" w:hAnsi="Arial" w:cs="Arial"/>
        </w:rPr>
        <w:br/>
        <w:t>Ministerio de Cultura de Colombia - Dirección de Cinematografía</w:t>
      </w:r>
      <w:r w:rsidR="003D09BC" w:rsidRPr="00543218">
        <w:rPr>
          <w:rFonts w:ascii="Arial" w:hAnsi="Arial" w:cs="Arial"/>
        </w:rPr>
        <w:br/>
      </w:r>
      <w:r w:rsidR="00F31AC5" w:rsidRPr="00543218">
        <w:rPr>
          <w:rFonts w:ascii="Arial" w:hAnsi="Arial" w:cs="Arial"/>
        </w:rPr>
        <w:br/>
      </w:r>
      <w:r w:rsidR="00F31AC5" w:rsidRPr="00543218">
        <w:rPr>
          <w:rFonts w:ascii="Arial" w:hAnsi="Arial" w:cs="Arial"/>
          <w:b/>
        </w:rPr>
        <w:t>Si desea comunicarse con el Boletín Claqueta escriba a cine@mincultura.gov.co</w:t>
      </w:r>
      <w:r w:rsidR="00F31AC5" w:rsidRPr="00543218">
        <w:rPr>
          <w:rFonts w:ascii="Arial" w:hAnsi="Arial" w:cs="Arial"/>
        </w:rPr>
        <w:br/>
      </w:r>
      <w:r w:rsidR="004B43BA" w:rsidRPr="00543218">
        <w:rPr>
          <w:rFonts w:ascii="Arial" w:hAnsi="Arial" w:cs="Arial"/>
        </w:rPr>
        <w:br/>
      </w:r>
      <w:hyperlink r:id="rId8" w:history="1"/>
      <w:hyperlink r:id="rId9" w:tgtFrame="_blank" w:history="1">
        <w:r w:rsidR="00B30823" w:rsidRPr="00543218">
          <w:rPr>
            <w:rStyle w:val="Hipervnculo"/>
            <w:rFonts w:ascii="Arial" w:hAnsi="Arial" w:cs="Arial"/>
            <w:color w:val="auto"/>
            <w:shd w:val="clear" w:color="auto" w:fill="FFFFFF"/>
          </w:rPr>
          <w:t>Síganos en twitter: @elcinequesomos</w:t>
        </w:r>
        <w:r w:rsidR="00B30823" w:rsidRPr="00543218">
          <w:rPr>
            <w:rStyle w:val="apple-converted-space"/>
            <w:rFonts w:ascii="Arial" w:hAnsi="Arial" w:cs="Arial"/>
            <w:u w:val="single"/>
            <w:shd w:val="clear" w:color="auto" w:fill="FFFFFF"/>
          </w:rPr>
          <w:t> </w:t>
        </w:r>
      </w:hyperlink>
      <w:r w:rsidR="005165BB" w:rsidRPr="00543218">
        <w:rPr>
          <w:rFonts w:ascii="Arial" w:hAnsi="Arial" w:cs="Arial"/>
        </w:rPr>
        <w:br/>
      </w:r>
      <w:r w:rsidR="00C72B7A" w:rsidRPr="00543218">
        <w:rPr>
          <w:rFonts w:ascii="Arial" w:hAnsi="Arial" w:cs="Arial"/>
        </w:rPr>
        <w:br/>
      </w:r>
      <w:r w:rsidR="00C72B7A" w:rsidRPr="00543218">
        <w:rPr>
          <w:rFonts w:ascii="Arial" w:hAnsi="Arial" w:cs="Arial"/>
          <w:color w:val="800000"/>
        </w:rPr>
        <w:t>________________________________________________________</w:t>
      </w:r>
      <w:r w:rsidR="00C72B7A" w:rsidRPr="00543218">
        <w:rPr>
          <w:rFonts w:ascii="Arial" w:hAnsi="Arial" w:cs="Arial"/>
          <w:sz w:val="20"/>
          <w:szCs w:val="20"/>
        </w:rPr>
        <w:br/>
      </w:r>
      <w:r w:rsidR="00C72B7A" w:rsidRPr="00543218">
        <w:rPr>
          <w:rFonts w:ascii="Arial" w:hAnsi="Arial" w:cs="Arial"/>
          <w:color w:val="800000"/>
          <w:sz w:val="48"/>
          <w:szCs w:val="48"/>
        </w:rPr>
        <w:t>En acción</w:t>
      </w:r>
      <w:r w:rsidR="00691C18" w:rsidRPr="00543218">
        <w:rPr>
          <w:rFonts w:ascii="Arial" w:hAnsi="Arial" w:cs="Arial"/>
          <w:color w:val="800000"/>
          <w:sz w:val="48"/>
          <w:szCs w:val="48"/>
        </w:rPr>
        <w:br/>
      </w:r>
      <w:r w:rsidR="00A13F6A" w:rsidRPr="00543218">
        <w:rPr>
          <w:rFonts w:ascii="Arial" w:hAnsi="Arial" w:cs="Arial"/>
          <w:color w:val="000080"/>
          <w:sz w:val="28"/>
          <w:szCs w:val="28"/>
        </w:rPr>
        <w:t>CONVOCATORIA XIII ENCUENTRO INTERNACIONAL  DE PRODUCTORES</w:t>
      </w:r>
      <w:r w:rsidR="00A13F6A" w:rsidRPr="00543218">
        <w:rPr>
          <w:rFonts w:ascii="Arial" w:hAnsi="Arial" w:cs="Arial"/>
        </w:rPr>
        <w:br/>
        <w:t>La Dirección de Cinematografía del Ministerio de Cultura, el Consejo Nacional de las Artes y la Cultura en Cinematografía – CNACC- y Proimágenes Colombia presentan la convocatoria XIII Encuentro Internacional de Productores, taller de formación que busca fortalecer proyectos cinematográficos en presentación y pitching, diseño de audiencias e identificación de modelos de distribución y financiación, por ser estos procesos fundamentales en el nuevo escenario de desarrollo y distribución de películas.</w:t>
      </w:r>
      <w:r w:rsidR="00A13F6A" w:rsidRPr="00543218">
        <w:rPr>
          <w:rFonts w:ascii="Arial" w:hAnsi="Arial" w:cs="Arial"/>
        </w:rPr>
        <w:br/>
        <w:t>El encuentro que se realizará durante el Festival Internacional de Cine de Cartagena de Indias- FICCI 2018, tendrá abierta la convocatoria de participación hasta el 19 de noviembre de 2017, para proyectos de largometraje de ficción en etapa de desarrollo de productores latinoamericanos.</w:t>
      </w:r>
      <w:r w:rsidR="00A13F6A" w:rsidRPr="00543218">
        <w:rPr>
          <w:rFonts w:ascii="Arial" w:hAnsi="Arial" w:cs="Arial"/>
        </w:rPr>
        <w:br/>
      </w:r>
      <w:hyperlink r:id="rId10" w:history="1">
        <w:r w:rsidR="00A13F6A" w:rsidRPr="00543218">
          <w:rPr>
            <w:rStyle w:val="Hipervnculo"/>
            <w:rFonts w:ascii="Arial" w:hAnsi="Arial" w:cs="Arial"/>
          </w:rPr>
          <w:t>Conozca la convocatoria</w:t>
        </w:r>
      </w:hyperlink>
      <w:r w:rsidR="00A13F6A" w:rsidRPr="00543218">
        <w:rPr>
          <w:rFonts w:ascii="Arial" w:hAnsi="Arial" w:cs="Arial"/>
        </w:rPr>
        <w:t xml:space="preserve"> </w:t>
      </w:r>
      <w:r w:rsidR="00A13F6A" w:rsidRPr="00543218">
        <w:rPr>
          <w:rFonts w:ascii="Arial" w:hAnsi="Arial" w:cs="Arial"/>
        </w:rPr>
        <w:br/>
      </w:r>
      <w:r w:rsidR="00A13F6A" w:rsidRPr="00543218">
        <w:rPr>
          <w:rFonts w:ascii="Arial" w:hAnsi="Arial" w:cs="Arial"/>
        </w:rPr>
        <w:br/>
      </w:r>
      <w:r w:rsidR="004447F5">
        <w:rPr>
          <w:rFonts w:ascii="Arial" w:hAnsi="Arial" w:cs="Arial"/>
        </w:rPr>
        <w:br/>
      </w:r>
      <w:r w:rsidR="004447F5" w:rsidRPr="004447F5">
        <w:rPr>
          <w:rFonts w:ascii="Arial" w:hAnsi="Arial" w:cs="Arial"/>
          <w:color w:val="000080"/>
          <w:sz w:val="28"/>
          <w:szCs w:val="28"/>
        </w:rPr>
        <w:t>GANADORES CONVOCATORIAS DEL FONDO PARA EL DESARROLLO CINEMATOGRÁFICO</w:t>
      </w:r>
      <w:r w:rsidR="00954636" w:rsidRPr="00543218">
        <w:rPr>
          <w:rFonts w:ascii="Arial" w:hAnsi="Arial" w:cs="Arial"/>
        </w:rPr>
        <w:br/>
      </w:r>
      <w:r w:rsidR="004447F5" w:rsidRPr="004447F5">
        <w:rPr>
          <w:rFonts w:ascii="Arial" w:hAnsi="Arial" w:cs="Arial"/>
        </w:rPr>
        <w:t>En el auditorio Teresa Cuervo Borda del Museo Nacional de Colombia, durante la última premiación de 2017 del Fondo para el Desarrollo Cinematográfico -FDC-, se dieron a conocer los nombres de los beneficiarios de las convocatorias de Ficción, Estímulo Integral y la modalidad de Circulación Alternativa. En total fueron asignados $10.368.735.700, que incluyen $907.750.000 adicionales a los $9.638'500.000 presupuestados inicialmente para estas convocatorias.</w:t>
      </w:r>
      <w:r w:rsidR="00954636" w:rsidRPr="00954636">
        <w:rPr>
          <w:rFonts w:ascii="Arial" w:hAnsi="Arial" w:cs="Arial"/>
        </w:rPr>
        <w:t xml:space="preserve"> </w:t>
      </w:r>
      <w:r w:rsidR="00954636" w:rsidRPr="00543218">
        <w:rPr>
          <w:rFonts w:ascii="Arial" w:hAnsi="Arial" w:cs="Arial"/>
        </w:rPr>
        <w:br/>
      </w:r>
      <w:r w:rsidR="004447F5" w:rsidRPr="004447F5">
        <w:rPr>
          <w:rFonts w:ascii="Arial" w:hAnsi="Arial" w:cs="Arial"/>
        </w:rPr>
        <w:t>Gracias al buen comportamiento de la taquilla y respondiendo a las sugerencias de los diferentes comités evaluadores de las convocatorias de Ficción, Animación y Documental, el Consejo Nacional de las Artes y la Cultura en Cinematografía -CNACC- decidió otorgar estímulos adicionales a 11 proyectos. Estos recursos fueron asignados a 5 proyectos de la Convocatoria Documental que recibieron $563.750.000; 4 proyectos de animación que recibirán $294.000.000 y dos de ficción que se beneficiarán con $50 millones más.</w:t>
      </w:r>
      <w:r w:rsidR="004447F5">
        <w:rPr>
          <w:rFonts w:ascii="Arial" w:hAnsi="Arial" w:cs="Arial"/>
        </w:rPr>
        <w:br/>
      </w:r>
      <w:hyperlink r:id="rId11" w:history="1">
        <w:r w:rsidR="004447F5" w:rsidRPr="00377565">
          <w:rPr>
            <w:rStyle w:val="Hipervnculo"/>
            <w:rFonts w:ascii="Arial" w:hAnsi="Arial" w:cs="Arial"/>
          </w:rPr>
          <w:t>Vea más</w:t>
        </w:r>
      </w:hyperlink>
      <w:r w:rsidR="00954636" w:rsidRPr="00543218">
        <w:rPr>
          <w:rFonts w:ascii="Arial" w:hAnsi="Arial" w:cs="Arial"/>
        </w:rPr>
        <w:br/>
      </w:r>
      <w:r w:rsidR="00954636" w:rsidRPr="00543218">
        <w:rPr>
          <w:rFonts w:ascii="Arial" w:hAnsi="Arial" w:cs="Arial"/>
        </w:rPr>
        <w:br/>
      </w:r>
      <w:r w:rsidR="00A13F6A" w:rsidRPr="00543218">
        <w:rPr>
          <w:rFonts w:ascii="Arial" w:hAnsi="Arial" w:cs="Arial"/>
        </w:rPr>
        <w:br/>
      </w:r>
      <w:r w:rsidR="00FB2A86" w:rsidRPr="00543218">
        <w:rPr>
          <w:rFonts w:ascii="Arial" w:hAnsi="Arial" w:cs="Arial"/>
          <w:b/>
          <w:color w:val="000080"/>
          <w:sz w:val="28"/>
          <w:szCs w:val="28"/>
        </w:rPr>
        <w:t>PONER A ACTUAR PÁJAROS</w:t>
      </w:r>
      <w:bookmarkStart w:id="0" w:name="_GoBack"/>
      <w:bookmarkEnd w:id="0"/>
      <w:r w:rsidR="00FB2A86" w:rsidRPr="00543218">
        <w:rPr>
          <w:rFonts w:ascii="Arial" w:hAnsi="Arial" w:cs="Arial"/>
          <w:color w:val="000080"/>
          <w:sz w:val="28"/>
          <w:szCs w:val="28"/>
        </w:rPr>
        <w:t xml:space="preserve"> EN EL CINE COLOMBIANO </w:t>
      </w:r>
      <w:r w:rsidR="00041DBA" w:rsidRPr="00543218">
        <w:rPr>
          <w:rFonts w:ascii="Arial" w:hAnsi="Arial" w:cs="Arial"/>
        </w:rPr>
        <w:br/>
      </w:r>
      <w:r w:rsidR="00FB2A86" w:rsidRPr="00543218">
        <w:rPr>
          <w:rFonts w:ascii="Arial" w:hAnsi="Arial" w:cs="Arial"/>
        </w:rPr>
        <w:t xml:space="preserve">Casi 20 años después del estreno de </w:t>
      </w:r>
      <w:r w:rsidR="00FB2A86" w:rsidRPr="00543218">
        <w:rPr>
          <w:rFonts w:ascii="Arial" w:hAnsi="Arial" w:cs="Arial"/>
          <w:b/>
        </w:rPr>
        <w:t>La vendedora de rosas</w:t>
      </w:r>
      <w:r w:rsidR="00FB2A86" w:rsidRPr="00543218">
        <w:rPr>
          <w:rFonts w:ascii="Arial" w:hAnsi="Arial" w:cs="Arial"/>
        </w:rPr>
        <w:t xml:space="preserve">, </w:t>
      </w:r>
      <w:r w:rsidR="00DE4C2A" w:rsidRPr="00543218">
        <w:rPr>
          <w:rFonts w:ascii="Arial" w:hAnsi="Arial" w:cs="Arial"/>
        </w:rPr>
        <w:t xml:space="preserve">llegó </w:t>
      </w:r>
      <w:r w:rsidR="00FB2A86" w:rsidRPr="00543218">
        <w:rPr>
          <w:rFonts w:ascii="Arial" w:hAnsi="Arial" w:cs="Arial"/>
        </w:rPr>
        <w:t xml:space="preserve">ayer </w:t>
      </w:r>
      <w:r w:rsidR="00DE4C2A" w:rsidRPr="00543218">
        <w:rPr>
          <w:rFonts w:ascii="Arial" w:hAnsi="Arial" w:cs="Arial"/>
        </w:rPr>
        <w:t xml:space="preserve">a salas de cine </w:t>
      </w:r>
      <w:r w:rsidR="00FB2A86" w:rsidRPr="00543218">
        <w:rPr>
          <w:rFonts w:ascii="Arial" w:hAnsi="Arial" w:cs="Arial"/>
        </w:rPr>
        <w:lastRenderedPageBreak/>
        <w:t xml:space="preserve">el documental </w:t>
      </w:r>
      <w:bookmarkStart w:id="1" w:name="OLE_LINK1"/>
      <w:r w:rsidR="00FB2A86" w:rsidRPr="00543218">
        <w:rPr>
          <w:rFonts w:ascii="Arial" w:hAnsi="Arial" w:cs="Arial"/>
          <w:b/>
          <w:bCs/>
        </w:rPr>
        <w:t>Poner a actuar pájaros</w:t>
      </w:r>
      <w:r w:rsidR="00DE4C2A" w:rsidRPr="00543218">
        <w:rPr>
          <w:rFonts w:ascii="Arial" w:hAnsi="Arial" w:cs="Arial"/>
          <w:b/>
          <w:bCs/>
        </w:rPr>
        <w:t xml:space="preserve"> </w:t>
      </w:r>
      <w:r w:rsidR="00DE4C2A" w:rsidRPr="00543218">
        <w:rPr>
          <w:rFonts w:ascii="Arial" w:hAnsi="Arial" w:cs="Arial"/>
          <w:bCs/>
        </w:rPr>
        <w:t>de</w:t>
      </w:r>
      <w:r w:rsidR="00DE4C2A" w:rsidRPr="00543218">
        <w:rPr>
          <w:rFonts w:ascii="Arial" w:hAnsi="Arial" w:cs="Arial"/>
          <w:b/>
          <w:bCs/>
        </w:rPr>
        <w:t xml:space="preserve"> </w:t>
      </w:r>
      <w:r w:rsidR="00DE4C2A" w:rsidRPr="00543218">
        <w:rPr>
          <w:rFonts w:ascii="Arial" w:hAnsi="Arial" w:cs="Arial"/>
        </w:rPr>
        <w:t>Erwin Goggel</w:t>
      </w:r>
      <w:bookmarkEnd w:id="1"/>
      <w:r w:rsidR="00FB2A86" w:rsidRPr="00543218">
        <w:rPr>
          <w:rFonts w:ascii="Arial" w:hAnsi="Arial" w:cs="Arial"/>
          <w:bCs/>
        </w:rPr>
        <w:t xml:space="preserve">, la </w:t>
      </w:r>
      <w:r w:rsidR="00FB2A86" w:rsidRPr="00543218">
        <w:rPr>
          <w:rFonts w:ascii="Arial" w:hAnsi="Arial" w:cs="Arial"/>
        </w:rPr>
        <w:t xml:space="preserve">historia detrás de </w:t>
      </w:r>
      <w:r w:rsidR="00DE4C2A" w:rsidRPr="00543218">
        <w:rPr>
          <w:rFonts w:ascii="Arial" w:hAnsi="Arial" w:cs="Arial"/>
        </w:rPr>
        <w:t>la película de 1998, dirigida por Víctor Gaviria</w:t>
      </w:r>
      <w:r w:rsidR="00FB2A86" w:rsidRPr="00543218">
        <w:rPr>
          <w:rFonts w:ascii="Arial" w:hAnsi="Arial" w:cs="Arial"/>
        </w:rPr>
        <w:t xml:space="preserve">. </w:t>
      </w:r>
      <w:r w:rsidR="00041DBA" w:rsidRPr="00543218">
        <w:rPr>
          <w:rFonts w:ascii="Arial" w:hAnsi="Arial" w:cs="Arial"/>
        </w:rPr>
        <w:br/>
      </w:r>
      <w:r w:rsidR="00FB2A86" w:rsidRPr="00543218">
        <w:rPr>
          <w:rFonts w:ascii="Arial" w:hAnsi="Arial" w:cs="Arial"/>
        </w:rPr>
        <w:t xml:space="preserve">El documental revive muchas memorias y presenta facetas desconocidas de sus personajes, en donde se descubre que la realidad era incluso más cruda y desoladora que la ficción que se presentaba en la misma </w:t>
      </w:r>
      <w:r w:rsidR="00A37D5F" w:rsidRPr="00543218">
        <w:rPr>
          <w:rFonts w:ascii="Arial" w:hAnsi="Arial" w:cs="Arial"/>
        </w:rPr>
        <w:t>en el filme</w:t>
      </w:r>
      <w:r w:rsidR="00DE4C2A" w:rsidRPr="00543218">
        <w:rPr>
          <w:rFonts w:ascii="Arial" w:hAnsi="Arial" w:cs="Arial"/>
        </w:rPr>
        <w:t>:</w:t>
      </w:r>
      <w:r w:rsidR="00FB2A86" w:rsidRPr="00543218">
        <w:rPr>
          <w:rFonts w:ascii="Arial" w:hAnsi="Arial" w:cs="Arial"/>
        </w:rPr>
        <w:t xml:space="preserve"> </w:t>
      </w:r>
      <w:r w:rsidR="00DE4C2A" w:rsidRPr="00543218">
        <w:rPr>
          <w:rFonts w:ascii="Arial" w:hAnsi="Arial" w:cs="Arial"/>
        </w:rPr>
        <w:t>¿Cómo fue hacer La vendedora de rosas? y sobretodo, ¿qué fue de los sobrevivientes luego de dos décadas?</w:t>
      </w:r>
      <w:r w:rsidR="00041DBA" w:rsidRPr="00543218">
        <w:rPr>
          <w:rFonts w:ascii="Arial" w:hAnsi="Arial" w:cs="Arial"/>
        </w:rPr>
        <w:br/>
      </w:r>
      <w:hyperlink r:id="rId12" w:history="1">
        <w:r w:rsidR="00FB2A86" w:rsidRPr="00543218">
          <w:rPr>
            <w:rStyle w:val="Hipervnculo"/>
            <w:rFonts w:ascii="Arial" w:hAnsi="Arial" w:cs="Arial"/>
          </w:rPr>
          <w:t>Vea más</w:t>
        </w:r>
      </w:hyperlink>
      <w:r w:rsidR="00041DBA" w:rsidRPr="00543218">
        <w:rPr>
          <w:rFonts w:ascii="Arial" w:hAnsi="Arial" w:cs="Arial"/>
        </w:rPr>
        <w:br/>
      </w:r>
      <w:r w:rsidR="00041DBA" w:rsidRPr="00543218">
        <w:rPr>
          <w:rFonts w:ascii="Arial" w:hAnsi="Arial" w:cs="Arial"/>
        </w:rPr>
        <w:br/>
      </w:r>
      <w:r w:rsidR="00041DBA" w:rsidRPr="00543218">
        <w:rPr>
          <w:rFonts w:ascii="Arial" w:hAnsi="Arial" w:cs="Arial"/>
        </w:rPr>
        <w:br/>
      </w:r>
      <w:r w:rsidR="002E4D08" w:rsidRPr="00543218">
        <w:rPr>
          <w:rFonts w:ascii="Arial" w:hAnsi="Arial" w:cs="Arial"/>
        </w:rPr>
        <w:t>__</w:t>
      </w:r>
      <w:r w:rsidR="002E4D08" w:rsidRPr="00543218">
        <w:rPr>
          <w:rFonts w:ascii="Arial" w:hAnsi="Arial" w:cs="Arial"/>
          <w:color w:val="800000"/>
        </w:rPr>
        <w:t>______________________________________________________</w:t>
      </w:r>
      <w:r w:rsidR="002E4D08" w:rsidRPr="00543218">
        <w:rPr>
          <w:rFonts w:ascii="Arial" w:hAnsi="Arial" w:cs="Arial"/>
        </w:rPr>
        <w:br/>
      </w:r>
      <w:r w:rsidR="002E4D08" w:rsidRPr="00543218">
        <w:rPr>
          <w:rFonts w:ascii="Arial" w:hAnsi="Arial" w:cs="Arial"/>
          <w:color w:val="800000"/>
          <w:sz w:val="48"/>
          <w:szCs w:val="48"/>
        </w:rPr>
        <w:t>Nos están viendo</w:t>
      </w:r>
      <w:r w:rsidR="002E4D08" w:rsidRPr="00543218">
        <w:rPr>
          <w:rFonts w:ascii="Arial" w:hAnsi="Arial" w:cs="Arial"/>
          <w:color w:val="800000"/>
          <w:sz w:val="48"/>
          <w:szCs w:val="48"/>
        </w:rPr>
        <w:br/>
      </w:r>
      <w:r w:rsidR="00FB2A86" w:rsidRPr="00543218">
        <w:rPr>
          <w:rFonts w:ascii="Arial" w:hAnsi="Arial" w:cs="Arial"/>
          <w:color w:val="000080"/>
          <w:sz w:val="28"/>
          <w:szCs w:val="28"/>
        </w:rPr>
        <w:t>EN ASIA</w:t>
      </w:r>
      <w:r w:rsidR="00041DBA" w:rsidRPr="00543218">
        <w:rPr>
          <w:rFonts w:ascii="Arial" w:hAnsi="Arial" w:cs="Arial"/>
        </w:rPr>
        <w:br/>
      </w:r>
      <w:r w:rsidR="00FB2A86" w:rsidRPr="00543218">
        <w:rPr>
          <w:rFonts w:ascii="Arial" w:hAnsi="Arial" w:cs="Arial"/>
        </w:rPr>
        <w:t>En el Kaohsiung Film Festival 2017, que se celebra en Taiwán, del 20 de octubre al 5 de noviembre, se presenta una retrospectiva de cortometrajes colombianos en acción real y animación. Esta selección está conformada por cortometrajes destacados en anteriores ediciones del Bogotá Short Film Festival / Festival de Cortos de Bogotá y ganadores de la Santa Lucía, que particularmente presentan historias de carácter fantástico, de ciencia ficción o terror.</w:t>
      </w:r>
      <w:r w:rsidR="00041DBA" w:rsidRPr="00543218">
        <w:rPr>
          <w:rFonts w:ascii="Arial" w:hAnsi="Arial" w:cs="Arial"/>
        </w:rPr>
        <w:t xml:space="preserve"> </w:t>
      </w:r>
      <w:r w:rsidR="00041DBA" w:rsidRPr="00543218">
        <w:rPr>
          <w:rFonts w:ascii="Arial" w:hAnsi="Arial" w:cs="Arial"/>
        </w:rPr>
        <w:br/>
      </w:r>
      <w:hyperlink r:id="rId13" w:history="1">
        <w:r w:rsidR="00FB2A86" w:rsidRPr="00543218">
          <w:rPr>
            <w:rStyle w:val="Hipervnculo"/>
            <w:rFonts w:ascii="Arial" w:hAnsi="Arial" w:cs="Arial"/>
          </w:rPr>
          <w:t>Vea más</w:t>
        </w:r>
      </w:hyperlink>
      <w:r w:rsidR="00FB2A86" w:rsidRPr="00543218">
        <w:rPr>
          <w:rFonts w:ascii="Arial" w:hAnsi="Arial" w:cs="Arial"/>
        </w:rPr>
        <w:br/>
      </w:r>
      <w:r w:rsidR="00041DBA" w:rsidRPr="00543218">
        <w:rPr>
          <w:rFonts w:ascii="Arial" w:hAnsi="Arial" w:cs="Arial"/>
        </w:rPr>
        <w:br/>
      </w:r>
      <w:r w:rsidR="00041DBA" w:rsidRPr="00543218">
        <w:rPr>
          <w:rFonts w:ascii="Arial" w:hAnsi="Arial" w:cs="Arial"/>
        </w:rPr>
        <w:br/>
      </w:r>
      <w:r w:rsidR="00FB2A86" w:rsidRPr="00543218">
        <w:rPr>
          <w:rFonts w:ascii="Arial" w:hAnsi="Arial" w:cs="Arial"/>
          <w:color w:val="000080"/>
          <w:sz w:val="28"/>
          <w:szCs w:val="28"/>
        </w:rPr>
        <w:t>EN ALEMANIA</w:t>
      </w:r>
      <w:r w:rsidR="00041DBA" w:rsidRPr="00543218">
        <w:rPr>
          <w:rFonts w:ascii="Arial" w:hAnsi="Arial" w:cs="Arial"/>
        </w:rPr>
        <w:br/>
      </w:r>
      <w:r w:rsidR="00FB2A86" w:rsidRPr="00543218">
        <w:rPr>
          <w:rFonts w:ascii="Arial" w:hAnsi="Arial" w:cs="Arial"/>
          <w:color w:val="000000"/>
        </w:rPr>
        <w:t xml:space="preserve">El cortometraje documental </w:t>
      </w:r>
      <w:r w:rsidR="00FB2A86" w:rsidRPr="00543218">
        <w:rPr>
          <w:rFonts w:ascii="Arial" w:hAnsi="Arial" w:cs="Arial"/>
          <w:b/>
          <w:color w:val="000000"/>
        </w:rPr>
        <w:t>La madre de las madres</w:t>
      </w:r>
      <w:r w:rsidR="00FB2A86" w:rsidRPr="00543218">
        <w:rPr>
          <w:rFonts w:ascii="Arial" w:hAnsi="Arial" w:cs="Arial"/>
          <w:color w:val="000000"/>
        </w:rPr>
        <w:t xml:space="preserve"> de Wilson Arango, hará parte de la programación de la Semana de cine latinoamericano en Leipzig Alemania, que se realizará del 16 al 25 de noviembre. La protagonista de la película retrata a cientos de madres que sufren la pérdida de sus hijos en el contexto del conflicto armado en Colombia.</w:t>
      </w:r>
      <w:r w:rsidR="00041DBA" w:rsidRPr="00543218">
        <w:rPr>
          <w:rFonts w:ascii="Arial" w:hAnsi="Arial" w:cs="Arial"/>
        </w:rPr>
        <w:t xml:space="preserve"> </w:t>
      </w:r>
      <w:r w:rsidR="00041DBA" w:rsidRPr="00543218">
        <w:rPr>
          <w:rFonts w:ascii="Arial" w:hAnsi="Arial" w:cs="Arial"/>
        </w:rPr>
        <w:br/>
      </w:r>
      <w:hyperlink r:id="rId14" w:history="1">
        <w:r w:rsidR="00FB2A86" w:rsidRPr="00543218">
          <w:rPr>
            <w:rStyle w:val="Hipervnculo"/>
            <w:rFonts w:ascii="Arial" w:hAnsi="Arial" w:cs="Arial"/>
          </w:rPr>
          <w:t>Vea más</w:t>
        </w:r>
      </w:hyperlink>
      <w:r w:rsidR="00041DBA" w:rsidRPr="00543218">
        <w:rPr>
          <w:rFonts w:ascii="Arial" w:hAnsi="Arial" w:cs="Arial"/>
        </w:rPr>
        <w:br/>
      </w:r>
      <w:r w:rsidR="00041DBA" w:rsidRPr="00543218">
        <w:rPr>
          <w:rFonts w:ascii="Arial" w:hAnsi="Arial" w:cs="Arial"/>
        </w:rPr>
        <w:br/>
      </w:r>
      <w:r w:rsidR="002A43C7" w:rsidRPr="00543218">
        <w:rPr>
          <w:rFonts w:ascii="Arial" w:hAnsi="Arial" w:cs="Arial"/>
          <w:color w:val="800000"/>
        </w:rPr>
        <w:br/>
      </w:r>
      <w:r w:rsidR="002A43C7" w:rsidRPr="00543218">
        <w:rPr>
          <w:rFonts w:ascii="Arial" w:hAnsi="Arial" w:cs="Arial"/>
          <w:color w:val="000080"/>
          <w:sz w:val="28"/>
          <w:szCs w:val="28"/>
        </w:rPr>
        <w:t>EN SUIZA</w:t>
      </w:r>
      <w:r w:rsidR="002A43C7" w:rsidRPr="00543218">
        <w:rPr>
          <w:rFonts w:ascii="Arial" w:eastAsia="Times New Roman" w:hAnsi="Arial" w:cs="Arial"/>
          <w:color w:val="000000"/>
          <w:sz w:val="21"/>
          <w:szCs w:val="21"/>
        </w:rPr>
        <w:br/>
      </w:r>
      <w:r w:rsidR="002A43C7" w:rsidRPr="00543218">
        <w:rPr>
          <w:rFonts w:ascii="Arial" w:eastAsia="Times New Roman" w:hAnsi="Arial" w:cs="Arial"/>
          <w:color w:val="000000"/>
        </w:rPr>
        <w:t xml:space="preserve">El cortometraje </w:t>
      </w:r>
      <w:r w:rsidR="002A43C7" w:rsidRPr="00543218">
        <w:rPr>
          <w:rFonts w:ascii="Arial" w:eastAsia="Times New Roman" w:hAnsi="Arial" w:cs="Arial"/>
          <w:b/>
          <w:bCs/>
          <w:color w:val="000000"/>
        </w:rPr>
        <w:t xml:space="preserve">Tierra caliente </w:t>
      </w:r>
      <w:r w:rsidR="002A43C7" w:rsidRPr="00543218">
        <w:rPr>
          <w:rFonts w:ascii="Arial" w:eastAsia="Times New Roman" w:hAnsi="Arial" w:cs="Arial"/>
          <w:color w:val="000000"/>
        </w:rPr>
        <w:t xml:space="preserve">de </w:t>
      </w:r>
      <w:r w:rsidR="002A43C7" w:rsidRPr="00543218">
        <w:rPr>
          <w:rFonts w:ascii="Arial" w:eastAsia="Times New Roman" w:hAnsi="Arial" w:cs="Arial"/>
          <w:bCs/>
          <w:color w:val="000000"/>
        </w:rPr>
        <w:t>Alvaro D. Ruiz, hace parte de s</w:t>
      </w:r>
      <w:r w:rsidR="002A43C7" w:rsidRPr="00543218">
        <w:rPr>
          <w:rFonts w:ascii="Arial" w:eastAsia="Times New Roman" w:hAnsi="Arial" w:cs="Arial"/>
          <w:color w:val="000000"/>
        </w:rPr>
        <w:t>elección oficial del Queer Popcorn Film Festival, que se realiza en Locarno.</w:t>
      </w:r>
      <w:r w:rsidR="002A43C7" w:rsidRPr="00543218">
        <w:rPr>
          <w:rFonts w:ascii="Arial" w:hAnsi="Arial" w:cs="Arial"/>
        </w:rPr>
        <w:t xml:space="preserve"> </w:t>
      </w:r>
      <w:r w:rsidR="002A43C7" w:rsidRPr="00543218">
        <w:rPr>
          <w:rFonts w:ascii="Arial" w:hAnsi="Arial" w:cs="Arial"/>
        </w:rPr>
        <w:br/>
      </w:r>
      <w:hyperlink r:id="rId15" w:history="1">
        <w:r w:rsidR="002A43C7" w:rsidRPr="00543218">
          <w:rPr>
            <w:rStyle w:val="Hipervnculo"/>
            <w:rFonts w:ascii="Arial" w:eastAsia="Times New Roman" w:hAnsi="Arial" w:cs="Arial"/>
          </w:rPr>
          <w:t>Vea más</w:t>
        </w:r>
      </w:hyperlink>
      <w:r w:rsidR="002A43C7" w:rsidRPr="00543218">
        <w:rPr>
          <w:rFonts w:ascii="Arial" w:eastAsia="Times New Roman" w:hAnsi="Arial" w:cs="Arial"/>
          <w:color w:val="000000"/>
        </w:rPr>
        <w:br/>
      </w:r>
      <w:r w:rsidR="002A43C7" w:rsidRPr="00543218">
        <w:rPr>
          <w:rFonts w:ascii="Arial" w:hAnsi="Arial" w:cs="Arial"/>
        </w:rPr>
        <w:br/>
      </w:r>
      <w:r w:rsidR="002A43C7" w:rsidRPr="00543218">
        <w:rPr>
          <w:rFonts w:ascii="Arial" w:hAnsi="Arial" w:cs="Arial"/>
        </w:rPr>
        <w:br/>
      </w:r>
      <w:r w:rsidR="00FB2A86" w:rsidRPr="00543218">
        <w:rPr>
          <w:rFonts w:ascii="Arial" w:hAnsi="Arial" w:cs="Arial"/>
          <w:color w:val="800000"/>
        </w:rPr>
        <w:t>______________________________________________________</w:t>
      </w:r>
      <w:r w:rsidR="00FB2A86" w:rsidRPr="00543218">
        <w:rPr>
          <w:rFonts w:ascii="Arial" w:hAnsi="Arial" w:cs="Arial"/>
        </w:rPr>
        <w:br/>
      </w:r>
      <w:r w:rsidR="00FB2A86" w:rsidRPr="00543218">
        <w:rPr>
          <w:rFonts w:ascii="Arial" w:hAnsi="Arial" w:cs="Arial"/>
          <w:color w:val="800000"/>
          <w:sz w:val="48"/>
          <w:szCs w:val="48"/>
        </w:rPr>
        <w:t>Adónde van las películas</w:t>
      </w:r>
      <w:r w:rsidR="00FB2A86" w:rsidRPr="00543218">
        <w:rPr>
          <w:rFonts w:ascii="Arial" w:hAnsi="Arial" w:cs="Arial"/>
          <w:color w:val="800000"/>
          <w:sz w:val="48"/>
          <w:szCs w:val="48"/>
        </w:rPr>
        <w:br/>
      </w:r>
      <w:r w:rsidR="00FB2A86" w:rsidRPr="00543218">
        <w:rPr>
          <w:rFonts w:ascii="Arial" w:hAnsi="Arial" w:cs="Arial"/>
          <w:color w:val="000080"/>
          <w:sz w:val="28"/>
          <w:szCs w:val="28"/>
        </w:rPr>
        <w:t>CONVOCAN PARA CONFORMAR COMITÉS DE</w:t>
      </w:r>
      <w:r w:rsidR="00041DBA" w:rsidRPr="00543218">
        <w:rPr>
          <w:rFonts w:ascii="Arial" w:hAnsi="Arial" w:cs="Arial"/>
          <w:color w:val="000080"/>
          <w:sz w:val="28"/>
          <w:szCs w:val="28"/>
        </w:rPr>
        <w:t xml:space="preserve"> </w:t>
      </w:r>
      <w:r w:rsidR="00FB2A86" w:rsidRPr="00543218">
        <w:rPr>
          <w:rFonts w:ascii="Arial" w:hAnsi="Arial" w:cs="Arial"/>
          <w:color w:val="000080"/>
          <w:sz w:val="28"/>
          <w:szCs w:val="28"/>
        </w:rPr>
        <w:t>SELECCIÓN DE PROYECTOS</w:t>
      </w:r>
      <w:r w:rsidR="00FB2A86" w:rsidRPr="00543218">
        <w:rPr>
          <w:rFonts w:ascii="Arial" w:hAnsi="Arial" w:cs="Arial"/>
          <w:bCs/>
          <w:color w:val="000000"/>
          <w:sz w:val="28"/>
          <w:szCs w:val="28"/>
        </w:rPr>
        <w:t xml:space="preserve"> </w:t>
      </w:r>
      <w:r w:rsidR="00FB2A86" w:rsidRPr="00543218">
        <w:rPr>
          <w:rFonts w:ascii="Arial" w:hAnsi="Arial" w:cs="Arial"/>
          <w:bCs/>
          <w:color w:val="000000"/>
          <w:sz w:val="28"/>
          <w:szCs w:val="28"/>
        </w:rPr>
        <w:br/>
      </w:r>
      <w:r w:rsidR="00FB2A86" w:rsidRPr="00543218">
        <w:rPr>
          <w:rFonts w:ascii="Arial" w:hAnsi="Arial" w:cs="Arial"/>
          <w:color w:val="000000"/>
        </w:rPr>
        <w:t xml:space="preserve">El Instituto de Cine y Creación Audiovisual del Ecuador convoca a </w:t>
      </w:r>
      <w:r w:rsidR="00DE4C2A" w:rsidRPr="00543218">
        <w:rPr>
          <w:rFonts w:ascii="Arial" w:hAnsi="Arial" w:cs="Arial"/>
          <w:color w:val="000000"/>
        </w:rPr>
        <w:t>ciudadanos</w:t>
      </w:r>
      <w:r w:rsidR="00FB2A86" w:rsidRPr="00543218">
        <w:rPr>
          <w:rFonts w:ascii="Arial" w:hAnsi="Arial" w:cs="Arial"/>
          <w:color w:val="000000"/>
        </w:rPr>
        <w:t>, nacionales y extranjeros, a participar en el concurso público para la conformación de los comités de selección que tendrán a su cargo la evaluación de los proyectos cinematográficos y audiovisuales que serán beneficiarios para la asignación de incentivos económicos de carácter no reembolsable.</w:t>
      </w:r>
      <w:r w:rsidR="00041DBA" w:rsidRPr="00543218">
        <w:rPr>
          <w:rFonts w:ascii="Arial" w:hAnsi="Arial" w:cs="Arial"/>
        </w:rPr>
        <w:t xml:space="preserve"> </w:t>
      </w:r>
      <w:r w:rsidR="00041DBA" w:rsidRPr="00543218">
        <w:rPr>
          <w:rFonts w:ascii="Arial" w:hAnsi="Arial" w:cs="Arial"/>
        </w:rPr>
        <w:br/>
      </w:r>
      <w:r w:rsidR="00FB2A86" w:rsidRPr="00543218">
        <w:rPr>
          <w:rFonts w:ascii="Arial" w:hAnsi="Arial" w:cs="Arial"/>
          <w:bCs/>
          <w:color w:val="000000"/>
        </w:rPr>
        <w:t>Las postulaciones pueden hacerse hasta el 31 de octubre, y los interesados debe</w:t>
      </w:r>
      <w:r w:rsidR="00DE4C2A" w:rsidRPr="00543218">
        <w:rPr>
          <w:rFonts w:ascii="Arial" w:hAnsi="Arial" w:cs="Arial"/>
          <w:bCs/>
          <w:color w:val="000000"/>
        </w:rPr>
        <w:t>n</w:t>
      </w:r>
      <w:r w:rsidR="00FB2A86" w:rsidRPr="00543218">
        <w:rPr>
          <w:rFonts w:ascii="Arial" w:hAnsi="Arial" w:cs="Arial"/>
          <w:bCs/>
          <w:color w:val="000000"/>
        </w:rPr>
        <w:t xml:space="preserve"> acreditar una</w:t>
      </w:r>
      <w:r w:rsidR="00FB2A86" w:rsidRPr="00543218">
        <w:rPr>
          <w:rFonts w:ascii="Arial" w:hAnsi="Arial" w:cs="Arial"/>
          <w:b/>
          <w:bCs/>
          <w:color w:val="000000"/>
        </w:rPr>
        <w:t xml:space="preserve"> </w:t>
      </w:r>
      <w:r w:rsidR="00FB2A86" w:rsidRPr="00543218">
        <w:rPr>
          <w:rFonts w:ascii="Arial" w:hAnsi="Arial" w:cs="Arial"/>
          <w:color w:val="000000"/>
        </w:rPr>
        <w:t>experiencia mínima de cinco años en áreas relacionadas con la</w:t>
      </w:r>
      <w:r w:rsidR="00A37D5F" w:rsidRPr="00543218">
        <w:rPr>
          <w:rFonts w:ascii="Arial" w:hAnsi="Arial" w:cs="Arial"/>
          <w:color w:val="000000"/>
        </w:rPr>
        <w:t xml:space="preserve"> </w:t>
      </w:r>
      <w:r w:rsidR="00FB2A86" w:rsidRPr="00543218">
        <w:rPr>
          <w:rFonts w:ascii="Arial" w:hAnsi="Arial" w:cs="Arial"/>
          <w:color w:val="000000"/>
        </w:rPr>
        <w:t xml:space="preserve">creación, </w:t>
      </w:r>
      <w:r w:rsidR="00FB2A86" w:rsidRPr="00543218">
        <w:rPr>
          <w:rFonts w:ascii="Arial" w:hAnsi="Arial" w:cs="Arial"/>
          <w:color w:val="000000"/>
        </w:rPr>
        <w:lastRenderedPageBreak/>
        <w:t>gestión o producción cinematográfica o audiovisual.</w:t>
      </w:r>
      <w:r w:rsidR="00FB2A86" w:rsidRPr="00543218">
        <w:rPr>
          <w:rFonts w:ascii="Arial" w:hAnsi="Arial" w:cs="Arial"/>
          <w:color w:val="000000"/>
        </w:rPr>
        <w:br/>
        <w:t xml:space="preserve">Contacto: </w:t>
      </w:r>
      <w:hyperlink r:id="rId16" w:history="1">
        <w:r w:rsidR="00FB2A86" w:rsidRPr="00543218">
          <w:rPr>
            <w:rStyle w:val="Hipervnculo"/>
            <w:rFonts w:ascii="Arial" w:hAnsi="Arial" w:cs="Arial"/>
          </w:rPr>
          <w:t>seleccion.convocatoria2017@gmail.com</w:t>
        </w:r>
      </w:hyperlink>
      <w:r w:rsidR="00FB2A86" w:rsidRPr="00543218">
        <w:rPr>
          <w:rFonts w:ascii="Arial" w:hAnsi="Arial" w:cs="Arial"/>
          <w:color w:val="000000"/>
        </w:rPr>
        <w:br/>
      </w:r>
      <w:hyperlink r:id="rId17" w:history="1">
        <w:r w:rsidR="00FB2A86" w:rsidRPr="00543218">
          <w:rPr>
            <w:rStyle w:val="Hipervnculo"/>
            <w:rFonts w:ascii="Arial" w:hAnsi="Arial" w:cs="Arial"/>
          </w:rPr>
          <w:t>Vea más</w:t>
        </w:r>
      </w:hyperlink>
      <w:r w:rsidR="00041DBA" w:rsidRPr="00543218">
        <w:rPr>
          <w:rFonts w:ascii="Arial" w:hAnsi="Arial" w:cs="Arial"/>
        </w:rPr>
        <w:br/>
      </w:r>
      <w:r w:rsidR="00041DBA" w:rsidRPr="00543218">
        <w:rPr>
          <w:rFonts w:ascii="Arial" w:hAnsi="Arial" w:cs="Arial"/>
        </w:rPr>
        <w:br/>
      </w:r>
      <w:r w:rsidR="00FB2A86" w:rsidRPr="00543218">
        <w:rPr>
          <w:rFonts w:ascii="Arial" w:hAnsi="Arial" w:cs="Arial"/>
          <w:color w:val="800000"/>
        </w:rPr>
        <w:br/>
      </w:r>
      <w:r w:rsidR="00FB2A86" w:rsidRPr="00543218">
        <w:rPr>
          <w:rFonts w:ascii="Arial" w:hAnsi="Arial" w:cs="Arial"/>
          <w:color w:val="000080"/>
          <w:sz w:val="28"/>
          <w:szCs w:val="28"/>
        </w:rPr>
        <w:t>CINE GLOBAL</w:t>
      </w:r>
      <w:r w:rsidR="00FB2A86" w:rsidRPr="00543218">
        <w:rPr>
          <w:rFonts w:ascii="Arial" w:hAnsi="Arial" w:cs="Arial"/>
          <w:color w:val="2F2F2F"/>
        </w:rPr>
        <w:br/>
      </w:r>
      <w:r w:rsidR="00FB2A86" w:rsidRPr="00543218">
        <w:rPr>
          <w:rFonts w:ascii="Arial" w:hAnsi="Arial" w:cs="Arial"/>
        </w:rPr>
        <w:t>El Festival de Cine Global Dominicano anuncia que están abiertas las convocatorias para que profesionales de la industria cinematográfica, estudiantes y aficionados de cualquier país participen en la undécima edición que se llevará a cabo del 24 al 31 de enero de 2018.</w:t>
      </w:r>
      <w:r w:rsidR="00FB2A86" w:rsidRPr="00543218">
        <w:rPr>
          <w:rFonts w:ascii="Arial" w:hAnsi="Arial" w:cs="Arial"/>
        </w:rPr>
        <w:br/>
        <w:t>La convocatoria estará abierta hasta el 1 de noviembre en la competencia de Ópera Prima, Largometrajes de ficción y documental; y el Concurso de cortometrajes “Corto Global”.</w:t>
      </w:r>
      <w:r w:rsidR="00FB2A86" w:rsidRPr="00543218">
        <w:rPr>
          <w:rFonts w:ascii="Arial" w:hAnsi="Arial" w:cs="Arial"/>
        </w:rPr>
        <w:br/>
      </w:r>
      <w:hyperlink r:id="rId18" w:history="1">
        <w:r w:rsidR="00FB2A86" w:rsidRPr="00543218">
          <w:rPr>
            <w:rStyle w:val="Hipervnculo"/>
            <w:rFonts w:ascii="Arial" w:hAnsi="Arial" w:cs="Arial"/>
          </w:rPr>
          <w:t>Vea más</w:t>
        </w:r>
      </w:hyperlink>
      <w:r w:rsidR="00FB2A86" w:rsidRPr="00543218">
        <w:rPr>
          <w:rFonts w:ascii="Arial" w:hAnsi="Arial" w:cs="Arial"/>
          <w:color w:val="2F2F2F"/>
        </w:rPr>
        <w:t>.</w:t>
      </w:r>
      <w:r w:rsidR="00041DBA" w:rsidRPr="00543218">
        <w:rPr>
          <w:rFonts w:ascii="Arial" w:hAnsi="Arial" w:cs="Arial"/>
        </w:rPr>
        <w:t xml:space="preserve"> </w:t>
      </w:r>
      <w:r w:rsidR="00041DBA" w:rsidRPr="00543218">
        <w:rPr>
          <w:rFonts w:ascii="Arial" w:hAnsi="Arial" w:cs="Arial"/>
        </w:rPr>
        <w:br/>
      </w:r>
      <w:r w:rsidR="00041DBA" w:rsidRPr="00543218">
        <w:rPr>
          <w:rFonts w:ascii="Arial" w:hAnsi="Arial" w:cs="Arial"/>
        </w:rPr>
        <w:br/>
      </w:r>
      <w:r w:rsidR="00FB2A86" w:rsidRPr="00543218">
        <w:rPr>
          <w:rFonts w:ascii="Arial" w:hAnsi="Arial" w:cs="Arial"/>
          <w:color w:val="2F2F2F"/>
        </w:rPr>
        <w:br/>
      </w:r>
      <w:r w:rsidR="00FB2A86" w:rsidRPr="00543218">
        <w:rPr>
          <w:rFonts w:ascii="Arial" w:hAnsi="Arial" w:cs="Arial"/>
          <w:color w:val="000080"/>
          <w:sz w:val="28"/>
          <w:szCs w:val="28"/>
        </w:rPr>
        <w:t>PARA MUJERES</w:t>
      </w:r>
      <w:r w:rsidR="00FB2A86" w:rsidRPr="00543218">
        <w:rPr>
          <w:rFonts w:ascii="Arial" w:hAnsi="Arial" w:cs="Arial"/>
          <w:sz w:val="28"/>
          <w:szCs w:val="28"/>
        </w:rPr>
        <w:br/>
      </w:r>
      <w:r w:rsidR="00FB2A86" w:rsidRPr="00543218">
        <w:rPr>
          <w:rFonts w:ascii="Arial" w:hAnsi="Arial" w:cs="Arial"/>
        </w:rPr>
        <w:t>Hasta el 5 de noviembre estará abierta la convocatoria del Festival Cine de Mujeres -FEMCINE-, para la séptima edición que se realizará en Santiago de Chile del 20 al 25 de marzo de 2018. Dirigida a realizadoras en las categorías de: Competencia Internacional de Largometrajes, Competencia Internacional de Cortometrajes y Competencia Nacional de Cortometrajes de Escuelas de cine de Chile.</w:t>
      </w:r>
      <w:r w:rsidR="00FB2A86" w:rsidRPr="00543218">
        <w:rPr>
          <w:rFonts w:ascii="Arial" w:hAnsi="Arial" w:cs="Arial"/>
        </w:rPr>
        <w:br/>
        <w:t>FEMCINE apoya el trabajo de realizadoras cinematográficas y acerca el público a películas relacionadas con las temáticas de género o desarrolladas desde la mirada de la mujer.</w:t>
      </w:r>
      <w:r w:rsidR="00FB2A86" w:rsidRPr="00543218">
        <w:rPr>
          <w:rFonts w:ascii="Arial" w:hAnsi="Arial" w:cs="Arial"/>
        </w:rPr>
        <w:br/>
      </w:r>
      <w:hyperlink r:id="rId19" w:history="1">
        <w:r w:rsidR="00FB2A86" w:rsidRPr="00543218">
          <w:rPr>
            <w:rStyle w:val="Hipervnculo"/>
            <w:rFonts w:ascii="Arial" w:hAnsi="Arial" w:cs="Arial"/>
          </w:rPr>
          <w:t>Vea más</w:t>
        </w:r>
      </w:hyperlink>
      <w:r w:rsidR="00FB2A86" w:rsidRPr="00543218">
        <w:rPr>
          <w:rFonts w:ascii="Arial" w:hAnsi="Arial" w:cs="Arial"/>
        </w:rPr>
        <w:br/>
      </w:r>
      <w:r w:rsidR="00041DBA" w:rsidRPr="00543218">
        <w:rPr>
          <w:rFonts w:ascii="Arial" w:hAnsi="Arial" w:cs="Arial"/>
        </w:rPr>
        <w:br/>
      </w:r>
      <w:r w:rsidR="00FB2A86" w:rsidRPr="00543218">
        <w:rPr>
          <w:rStyle w:val="Textoennegrita"/>
          <w:rFonts w:ascii="Arial" w:hAnsi="Arial" w:cs="Arial"/>
          <w:color w:val="000080"/>
        </w:rPr>
        <w:br/>
      </w:r>
      <w:r w:rsidR="00FB2A86" w:rsidRPr="00543218">
        <w:rPr>
          <w:rStyle w:val="Textoennegrita"/>
          <w:rFonts w:ascii="Arial" w:hAnsi="Arial" w:cs="Arial"/>
          <w:b w:val="0"/>
          <w:color w:val="000080"/>
          <w:sz w:val="28"/>
          <w:szCs w:val="28"/>
        </w:rPr>
        <w:t>CONTRA EL SILENCIO</w:t>
      </w:r>
      <w:r w:rsidR="00FB2A86" w:rsidRPr="00543218">
        <w:rPr>
          <w:rFonts w:ascii="Arial" w:hAnsi="Arial" w:cs="Arial"/>
          <w:b/>
        </w:rPr>
        <w:br/>
      </w:r>
      <w:r w:rsidR="00FB2A86" w:rsidRPr="00543218">
        <w:rPr>
          <w:rStyle w:val="Textoennegrita"/>
          <w:rFonts w:ascii="Arial" w:hAnsi="Arial" w:cs="Arial"/>
          <w:b w:val="0"/>
        </w:rPr>
        <w:t>Convocatoria a realizadores y creadores audiovisuales interesados en participar en el X Encuentro Hispanoamericano de Cine y Video Documental Independiente: Contra el Silencio Todas las Voces</w:t>
      </w:r>
      <w:r w:rsidR="004A1550" w:rsidRPr="00543218">
        <w:rPr>
          <w:rStyle w:val="Textoennegrita"/>
          <w:rFonts w:ascii="Arial" w:hAnsi="Arial" w:cs="Arial"/>
          <w:b w:val="0"/>
        </w:rPr>
        <w:t>,</w:t>
      </w:r>
      <w:r w:rsidR="00FB2A86" w:rsidRPr="00543218">
        <w:rPr>
          <w:rStyle w:val="Textoennegrita"/>
          <w:rFonts w:ascii="Arial" w:hAnsi="Arial" w:cs="Arial"/>
          <w:b w:val="0"/>
        </w:rPr>
        <w:t xml:space="preserve"> que se celebrará del 12 al 21 de abril de 2018.</w:t>
      </w:r>
      <w:r w:rsidR="00FB2A86" w:rsidRPr="00543218">
        <w:rPr>
          <w:rFonts w:ascii="Arial" w:hAnsi="Arial" w:cs="Arial"/>
          <w:b/>
        </w:rPr>
        <w:br/>
      </w:r>
      <w:r w:rsidR="00FB2A86" w:rsidRPr="00543218">
        <w:rPr>
          <w:rStyle w:val="Textoennegrita"/>
          <w:rFonts w:ascii="Arial" w:hAnsi="Arial" w:cs="Arial"/>
          <w:b w:val="0"/>
        </w:rPr>
        <w:t>Pueden inscribir documentales en las categorías de: Movimientos sociales y organización ciudadana; Derechos humanos; Indígenas; Mujeres; Fronteras, migraciones y exilios; Medio ambiente y desarrollo sustentable; Vida cotidiana y cambio social; y Arte y sociedad.</w:t>
      </w:r>
      <w:r w:rsidR="00FB2A86" w:rsidRPr="00543218">
        <w:rPr>
          <w:rStyle w:val="Textoennegrita"/>
          <w:rFonts w:ascii="Arial" w:hAnsi="Arial" w:cs="Arial"/>
          <w:b w:val="0"/>
        </w:rPr>
        <w:br/>
        <w:t>Abierta hasta el 31 de octubre</w:t>
      </w:r>
      <w:r w:rsidR="00FB2A86" w:rsidRPr="00543218">
        <w:rPr>
          <w:rStyle w:val="Textoennegrita"/>
          <w:rFonts w:ascii="Arial" w:hAnsi="Arial" w:cs="Arial"/>
          <w:b w:val="0"/>
        </w:rPr>
        <w:br/>
      </w:r>
      <w:hyperlink r:id="rId20" w:history="1">
        <w:r w:rsidR="00FB2A86" w:rsidRPr="00543218">
          <w:rPr>
            <w:rStyle w:val="Hipervnculo"/>
            <w:rFonts w:ascii="Arial" w:hAnsi="Arial" w:cs="Arial"/>
            <w:color w:val="auto"/>
          </w:rPr>
          <w:t>Vea más</w:t>
        </w:r>
      </w:hyperlink>
      <w:r w:rsidR="00041DBA" w:rsidRPr="00543218">
        <w:rPr>
          <w:rFonts w:ascii="Arial" w:hAnsi="Arial" w:cs="Arial"/>
        </w:rPr>
        <w:br/>
      </w:r>
      <w:r w:rsidR="00041DBA" w:rsidRPr="00543218">
        <w:rPr>
          <w:rFonts w:ascii="Arial" w:hAnsi="Arial" w:cs="Arial"/>
        </w:rPr>
        <w:br/>
      </w:r>
      <w:r w:rsidR="00041DBA" w:rsidRPr="00543218">
        <w:rPr>
          <w:rFonts w:ascii="Arial" w:hAnsi="Arial" w:cs="Arial"/>
        </w:rPr>
        <w:br/>
      </w:r>
      <w:r w:rsidR="00724B99" w:rsidRPr="00543218">
        <w:rPr>
          <w:rFonts w:ascii="Arial" w:hAnsi="Arial" w:cs="Arial"/>
          <w:color w:val="800000"/>
        </w:rPr>
        <w:t>________________________________________________________</w:t>
      </w:r>
      <w:r w:rsidR="00724B99" w:rsidRPr="00543218">
        <w:rPr>
          <w:rFonts w:ascii="Arial" w:hAnsi="Arial" w:cs="Arial"/>
          <w:color w:val="800000"/>
        </w:rPr>
        <w:br/>
      </w:r>
      <w:r w:rsidR="00724B99" w:rsidRPr="00543218">
        <w:rPr>
          <w:rFonts w:ascii="Arial" w:hAnsi="Arial" w:cs="Arial"/>
          <w:color w:val="800000"/>
          <w:sz w:val="48"/>
          <w:szCs w:val="48"/>
        </w:rPr>
        <w:t>Pizarrón</w:t>
      </w:r>
      <w:r w:rsidR="00F92C23" w:rsidRPr="00543218">
        <w:rPr>
          <w:rFonts w:ascii="Arial" w:hAnsi="Arial" w:cs="Arial"/>
          <w:color w:val="800000"/>
          <w:sz w:val="48"/>
          <w:szCs w:val="48"/>
        </w:rPr>
        <w:br/>
      </w:r>
      <w:r w:rsidR="00377565" w:rsidRPr="00543218">
        <w:rPr>
          <w:rFonts w:ascii="Arial" w:hAnsi="Arial" w:cs="Arial"/>
          <w:color w:val="000080"/>
          <w:sz w:val="28"/>
          <w:szCs w:val="28"/>
        </w:rPr>
        <w:t>LABORATORIO DE PATRIMONIO AUDIOVISUAL</w:t>
      </w:r>
      <w:r w:rsidR="00377565" w:rsidRPr="00543218">
        <w:rPr>
          <w:rFonts w:ascii="Arial" w:hAnsi="Arial" w:cs="Arial"/>
        </w:rPr>
        <w:br/>
        <w:t>La Cinemateca Distrital, en asocio con la Dirección de Cinematografía del Ministerio de Cultura y las Universidades Jorge Tadeo Lozano y Javeriana, convocan al IV Laboratorio de Patrimonio Audiovisual: entornos digitales, que brinda herramientas, metodologías y conocimientos sobre asuntos éticos en el uso y reactivación de contenidos audiovisuales de carácter patrimonial en entornos digitales. Dirigido a archivistas, productores, realizadores, técnicos digitales y quienes desempeñen estos roles en museos, bibliotecas, universidades y archivos.</w:t>
      </w:r>
      <w:r w:rsidR="00377565" w:rsidRPr="00543218">
        <w:rPr>
          <w:rFonts w:ascii="Arial" w:hAnsi="Arial" w:cs="Arial"/>
        </w:rPr>
        <w:br/>
        <w:t xml:space="preserve">El plazo para recepción de propuesta se amplió el hasta el  8 de noviembre. </w:t>
      </w:r>
      <w:r w:rsidR="00377565" w:rsidRPr="00543218">
        <w:rPr>
          <w:rFonts w:ascii="Arial" w:hAnsi="Arial" w:cs="Arial"/>
        </w:rPr>
        <w:br/>
      </w:r>
      <w:hyperlink r:id="rId21" w:history="1">
        <w:r w:rsidR="00377565" w:rsidRPr="00543218">
          <w:rPr>
            <w:rStyle w:val="Hipervnculo"/>
            <w:rFonts w:ascii="Arial" w:hAnsi="Arial" w:cs="Arial"/>
          </w:rPr>
          <w:t>Vea más</w:t>
        </w:r>
      </w:hyperlink>
      <w:r w:rsidR="00377565" w:rsidRPr="00543218">
        <w:rPr>
          <w:rFonts w:ascii="Arial" w:hAnsi="Arial" w:cs="Arial"/>
        </w:rPr>
        <w:br/>
      </w:r>
      <w:r w:rsidR="00377565" w:rsidRPr="00377565">
        <w:rPr>
          <w:rFonts w:ascii="Arial" w:hAnsi="Arial" w:cs="Arial"/>
          <w:color w:val="000080"/>
        </w:rPr>
        <w:br/>
      </w:r>
      <w:r w:rsidR="00377565" w:rsidRPr="00377565">
        <w:rPr>
          <w:rFonts w:ascii="Arial" w:hAnsi="Arial" w:cs="Arial"/>
          <w:color w:val="000080"/>
        </w:rPr>
        <w:br/>
      </w:r>
      <w:r w:rsidR="00FB2A86" w:rsidRPr="00543218">
        <w:rPr>
          <w:rFonts w:ascii="Arial" w:hAnsi="Arial" w:cs="Arial"/>
          <w:color w:val="000080"/>
          <w:sz w:val="28"/>
          <w:szCs w:val="28"/>
        </w:rPr>
        <w:t>DIPLOMADOS EN CINE</w:t>
      </w:r>
      <w:r w:rsidR="00041DBA" w:rsidRPr="00543218">
        <w:rPr>
          <w:rFonts w:ascii="Arial" w:hAnsi="Arial" w:cs="Arial"/>
        </w:rPr>
        <w:br/>
      </w:r>
      <w:r w:rsidR="00FB2A86" w:rsidRPr="00543218">
        <w:rPr>
          <w:rFonts w:ascii="Arial" w:hAnsi="Arial" w:cs="Arial"/>
        </w:rPr>
        <w:t xml:space="preserve">La Convocatoria del Fondo de Desarrollo Cinematográfico, en la modalidad de Formación Especializada para el Sector Cinematográfico, asignó recursos a la Escuela Nacional de Cine para la realización de tres diplomados en 2018:  Reescritura de guion, Asistencia de dirección y Flujo de trabajo digital. Estos aportes permiten a quienes sean seleccionados para </w:t>
      </w:r>
      <w:r w:rsidR="004A1550" w:rsidRPr="00543218">
        <w:rPr>
          <w:rFonts w:ascii="Arial" w:hAnsi="Arial" w:cs="Arial"/>
        </w:rPr>
        <w:t xml:space="preserve">los </w:t>
      </w:r>
      <w:r w:rsidR="00FB2A86" w:rsidRPr="00543218">
        <w:rPr>
          <w:rFonts w:ascii="Arial" w:hAnsi="Arial" w:cs="Arial"/>
        </w:rPr>
        <w:t xml:space="preserve">cursos el beneficio de una beca equivalente al 70% del valor del </w:t>
      </w:r>
      <w:r w:rsidR="004A1550" w:rsidRPr="00543218">
        <w:rPr>
          <w:rFonts w:ascii="Arial" w:hAnsi="Arial" w:cs="Arial"/>
        </w:rPr>
        <w:t>diplomado</w:t>
      </w:r>
      <w:r w:rsidR="00FB2A86" w:rsidRPr="00543218">
        <w:rPr>
          <w:rFonts w:ascii="Arial" w:hAnsi="Arial" w:cs="Arial"/>
        </w:rPr>
        <w:t>.</w:t>
      </w:r>
      <w:r w:rsidR="00FB2A86" w:rsidRPr="00543218">
        <w:rPr>
          <w:rFonts w:ascii="Arial" w:hAnsi="Arial" w:cs="Arial"/>
        </w:rPr>
        <w:br/>
      </w:r>
      <w:hyperlink r:id="rId22" w:history="1">
        <w:r w:rsidR="00FB2A86" w:rsidRPr="00543218">
          <w:rPr>
            <w:rStyle w:val="Hipervnculo"/>
            <w:rFonts w:ascii="Arial" w:hAnsi="Arial" w:cs="Arial"/>
          </w:rPr>
          <w:t>Vea más</w:t>
        </w:r>
      </w:hyperlink>
      <w:r w:rsidR="00FB2A86" w:rsidRPr="00543218">
        <w:rPr>
          <w:rFonts w:ascii="Arial" w:hAnsi="Arial" w:cs="Arial"/>
        </w:rPr>
        <w:br/>
      </w:r>
      <w:r w:rsidR="00041DBA" w:rsidRPr="00543218">
        <w:rPr>
          <w:rFonts w:ascii="Arial" w:hAnsi="Arial" w:cs="Arial"/>
        </w:rPr>
        <w:lastRenderedPageBreak/>
        <w:br/>
      </w:r>
      <w:r w:rsidR="00FB2A86" w:rsidRPr="00543218">
        <w:rPr>
          <w:rFonts w:ascii="Arial" w:hAnsi="Arial" w:cs="Arial"/>
        </w:rPr>
        <w:br/>
      </w:r>
      <w:r w:rsidR="00FB2A86" w:rsidRPr="00543218">
        <w:rPr>
          <w:rFonts w:ascii="Arial" w:hAnsi="Arial" w:cs="Arial"/>
          <w:color w:val="000080"/>
          <w:sz w:val="28"/>
          <w:szCs w:val="28"/>
        </w:rPr>
        <w:t>SALÓN INTERNACIONAL DEL AUTOR AUDIOVISUAL</w:t>
      </w:r>
      <w:r w:rsidR="00041DBA" w:rsidRPr="00543218">
        <w:rPr>
          <w:rFonts w:ascii="Arial" w:hAnsi="Arial" w:cs="Arial"/>
        </w:rPr>
        <w:br/>
      </w:r>
      <w:r w:rsidR="00FB2A86" w:rsidRPr="00543218">
        <w:rPr>
          <w:rFonts w:ascii="Arial" w:hAnsi="Arial" w:cs="Arial"/>
        </w:rPr>
        <w:t xml:space="preserve">El tema de ‘Cine Fantástico: </w:t>
      </w:r>
      <w:r w:rsidR="00FD1071" w:rsidRPr="00543218">
        <w:rPr>
          <w:rFonts w:ascii="Arial" w:hAnsi="Arial" w:cs="Arial"/>
        </w:rPr>
        <w:t>d</w:t>
      </w:r>
      <w:r w:rsidR="00FB2A86" w:rsidRPr="00543218">
        <w:rPr>
          <w:rFonts w:ascii="Arial" w:hAnsi="Arial" w:cs="Arial"/>
        </w:rPr>
        <w:t xml:space="preserve">escubriendo otros universos’ </w:t>
      </w:r>
      <w:r w:rsidR="00FD1071" w:rsidRPr="00543218">
        <w:rPr>
          <w:rFonts w:ascii="Arial" w:hAnsi="Arial" w:cs="Arial"/>
        </w:rPr>
        <w:t xml:space="preserve">reúne </w:t>
      </w:r>
      <w:r w:rsidR="00FB2A86" w:rsidRPr="00543218">
        <w:rPr>
          <w:rFonts w:ascii="Arial" w:hAnsi="Arial" w:cs="Arial"/>
        </w:rPr>
        <w:t>a cineastas de España, Argentina, México y Colombia, quienes compartirán su experiencia, proyectarán sus películas y dialogarán con el público en conversatorios, conferencias, talleres, estudios de casos, proyecciones en sala, Cinemóvil y otras pantallas que integran la programación del 21° Salón Internacional del Autor Audiovisual, del 1 al 5 de noviembre en la Cinemateca del Caribe (salas Boston y Country), el Centro Regional de Víctimas de Soledad, colegios públicos y privados de</w:t>
      </w:r>
      <w:r w:rsidR="00FD1071" w:rsidRPr="00543218">
        <w:rPr>
          <w:rFonts w:ascii="Arial" w:hAnsi="Arial" w:cs="Arial"/>
        </w:rPr>
        <w:t xml:space="preserve"> Barranquilla, </w:t>
      </w:r>
      <w:r w:rsidR="00FB2A86" w:rsidRPr="00543218">
        <w:rPr>
          <w:rFonts w:ascii="Arial" w:hAnsi="Arial" w:cs="Arial"/>
        </w:rPr>
        <w:t xml:space="preserve">Alianza Francesa, Universidad del Norte y Galería Plaza de La </w:t>
      </w:r>
      <w:r w:rsidR="00FD1071" w:rsidRPr="00543218">
        <w:rPr>
          <w:rFonts w:ascii="Arial" w:hAnsi="Arial" w:cs="Arial"/>
        </w:rPr>
        <w:t>Paz, y los barrios Rebolo, Las nieves, La victoria, Los andes y Villa s</w:t>
      </w:r>
      <w:r w:rsidR="00FB2A86" w:rsidRPr="00543218">
        <w:rPr>
          <w:rFonts w:ascii="Arial" w:hAnsi="Arial" w:cs="Arial"/>
        </w:rPr>
        <w:t>an Pedro II.</w:t>
      </w:r>
      <w:r w:rsidR="00FB2A86" w:rsidRPr="00543218">
        <w:rPr>
          <w:rFonts w:ascii="Arial" w:hAnsi="Arial" w:cs="Arial"/>
        </w:rPr>
        <w:br/>
        <w:t>La entrada es libre.</w:t>
      </w:r>
      <w:r w:rsidR="00041DBA" w:rsidRPr="00543218">
        <w:rPr>
          <w:rFonts w:ascii="Arial" w:hAnsi="Arial" w:cs="Arial"/>
        </w:rPr>
        <w:br/>
      </w:r>
      <w:hyperlink r:id="rId23" w:history="1">
        <w:r w:rsidR="00FB2A86" w:rsidRPr="00543218">
          <w:rPr>
            <w:rStyle w:val="Hipervnculo"/>
            <w:rFonts w:ascii="Arial" w:hAnsi="Arial" w:cs="Arial"/>
          </w:rPr>
          <w:t>Vea más</w:t>
        </w:r>
      </w:hyperlink>
      <w:r w:rsidR="00FB2A86" w:rsidRPr="00543218">
        <w:rPr>
          <w:rFonts w:ascii="Arial" w:hAnsi="Arial" w:cs="Arial"/>
        </w:rPr>
        <w:br/>
      </w:r>
      <w:r w:rsidR="00543218" w:rsidRPr="00543218">
        <w:rPr>
          <w:rFonts w:ascii="Arial" w:hAnsi="Arial" w:cs="Arial"/>
        </w:rPr>
        <w:br/>
      </w:r>
      <w:r w:rsidR="00543218" w:rsidRPr="00543218">
        <w:rPr>
          <w:rFonts w:ascii="Arial" w:hAnsi="Arial" w:cs="Arial"/>
        </w:rPr>
        <w:br/>
      </w:r>
      <w:r w:rsidR="00543218" w:rsidRPr="00543218">
        <w:rPr>
          <w:rFonts w:ascii="Arial" w:hAnsi="Arial" w:cs="Arial"/>
          <w:bCs/>
          <w:color w:val="000080"/>
          <w:sz w:val="28"/>
          <w:szCs w:val="28"/>
        </w:rPr>
        <w:t>SEMANA DE LAS ARTES Y OFICIOS DEL CINE</w:t>
      </w:r>
      <w:r w:rsidR="00543218" w:rsidRPr="00543218">
        <w:rPr>
          <w:rFonts w:ascii="Arial" w:hAnsi="Arial" w:cs="Arial"/>
          <w:color w:val="000000" w:themeColor="text1"/>
        </w:rPr>
        <w:br/>
      </w:r>
      <w:r w:rsidR="00543218" w:rsidRPr="00543218">
        <w:rPr>
          <w:rFonts w:ascii="Arial" w:hAnsi="Arial" w:cs="Arial"/>
          <w:color w:val="1D2129"/>
        </w:rPr>
        <w:t xml:space="preserve">El martes 31 de octubre a las 9:00 a.m. se dará inició a la primera Semana de artes y oficios del cine en la sede de Congo Films School, en Bogotá. Se realizarán </w:t>
      </w:r>
      <w:r w:rsidR="00543218" w:rsidRPr="00543218">
        <w:rPr>
          <w:rFonts w:ascii="Arial" w:hAnsi="Arial" w:cs="Arial"/>
          <w:color w:val="000000" w:themeColor="text1"/>
        </w:rPr>
        <w:t>talleres prácticos, master class, conferencias y se habilitarán espacios para el encuentro de realizadores y personas vinculadas con el sector cinematográfico.</w:t>
      </w:r>
      <w:r w:rsidR="00543218" w:rsidRPr="00543218">
        <w:rPr>
          <w:rFonts w:ascii="Arial" w:hAnsi="Arial" w:cs="Arial"/>
          <w:color w:val="1D2129"/>
        </w:rPr>
        <w:br/>
        <w:t xml:space="preserve">Entrada gratuita previa inscripción </w:t>
      </w:r>
      <w:r w:rsidR="00543218" w:rsidRPr="00543218">
        <w:rPr>
          <w:rFonts w:ascii="Arial" w:hAnsi="Arial" w:cs="Arial"/>
          <w:color w:val="1D2129"/>
        </w:rPr>
        <w:br/>
      </w:r>
      <w:hyperlink r:id="rId24" w:history="1">
        <w:r w:rsidR="00543218" w:rsidRPr="00543218">
          <w:rPr>
            <w:rStyle w:val="Hipervnculo"/>
            <w:rFonts w:ascii="Arial" w:hAnsi="Arial" w:cs="Arial"/>
          </w:rPr>
          <w:t>Vea más</w:t>
        </w:r>
      </w:hyperlink>
      <w:r w:rsidR="00543218" w:rsidRPr="00543218">
        <w:rPr>
          <w:rFonts w:ascii="Arial" w:hAnsi="Arial" w:cs="Arial"/>
          <w:color w:val="000080"/>
          <w:sz w:val="28"/>
          <w:szCs w:val="28"/>
        </w:rPr>
        <w:br/>
      </w:r>
      <w:r w:rsidR="00543218" w:rsidRPr="00543218">
        <w:rPr>
          <w:rFonts w:ascii="Arial" w:hAnsi="Arial" w:cs="Arial"/>
        </w:rPr>
        <w:br/>
      </w:r>
      <w:r w:rsidR="00543218" w:rsidRPr="00543218">
        <w:rPr>
          <w:rFonts w:ascii="Arial" w:hAnsi="Arial" w:cs="Arial"/>
        </w:rPr>
        <w:br/>
      </w:r>
      <w:r w:rsidR="00D562A7" w:rsidRPr="00543218">
        <w:rPr>
          <w:rFonts w:ascii="Arial" w:hAnsi="Arial" w:cs="Arial"/>
          <w:color w:val="800000"/>
        </w:rPr>
        <w:t>________________________________________________________</w:t>
      </w:r>
      <w:r w:rsidR="00D562A7" w:rsidRPr="00543218">
        <w:rPr>
          <w:rFonts w:ascii="Arial" w:hAnsi="Arial" w:cs="Arial"/>
          <w:color w:val="800000"/>
        </w:rPr>
        <w:br/>
      </w:r>
      <w:r w:rsidR="00D562A7" w:rsidRPr="00543218">
        <w:rPr>
          <w:rFonts w:ascii="Arial" w:hAnsi="Arial" w:cs="Arial"/>
          <w:color w:val="800000"/>
          <w:sz w:val="48"/>
          <w:szCs w:val="48"/>
        </w:rPr>
        <w:t>Memoria revelada</w:t>
      </w:r>
      <w:r w:rsidR="00D562A7" w:rsidRPr="00543218">
        <w:rPr>
          <w:rFonts w:ascii="Arial" w:hAnsi="Arial" w:cs="Arial"/>
          <w:color w:val="800000"/>
          <w:sz w:val="48"/>
          <w:szCs w:val="48"/>
        </w:rPr>
        <w:br/>
      </w:r>
      <w:r w:rsidR="00BD11A1" w:rsidRPr="00543218">
        <w:rPr>
          <w:rFonts w:ascii="Arial" w:hAnsi="Arial" w:cs="Arial"/>
          <w:color w:val="000080"/>
          <w:sz w:val="28"/>
          <w:szCs w:val="28"/>
        </w:rPr>
        <w:t>DÍA MUNDAIL DEL PATRIMONIO AUDIOVISUAL</w:t>
      </w:r>
      <w:r w:rsidR="00543218" w:rsidRPr="00543218">
        <w:rPr>
          <w:rFonts w:ascii="Arial" w:hAnsi="Arial" w:cs="Arial"/>
        </w:rPr>
        <w:br/>
      </w:r>
      <w:r w:rsidR="00145645">
        <w:rPr>
          <w:rFonts w:ascii="Arial" w:hAnsi="Arial" w:cs="Arial"/>
        </w:rPr>
        <w:t xml:space="preserve">La Alcaldía de Medellín y la Cinemateca Municipal, en asocio </w:t>
      </w:r>
      <w:r w:rsidR="00BD11A1" w:rsidRPr="00543218">
        <w:rPr>
          <w:rFonts w:ascii="Arial" w:hAnsi="Arial" w:cs="Arial"/>
        </w:rPr>
        <w:t xml:space="preserve"> en asocio con instituciones de la ciudad vinculadas al sector audiovisual, celebran el Día Mundial del Patrimonio Audiovisual “Descubre, Recuerda y Comparte”, con una programación gratuita en el Teatro Lido de películas restauradas, visualizaciones comentadas y la socialización del seminario taller en archivos y patrimonio audiovisual. </w:t>
      </w:r>
      <w:r w:rsidR="00543218" w:rsidRPr="00543218">
        <w:rPr>
          <w:rFonts w:ascii="Arial" w:hAnsi="Arial" w:cs="Arial"/>
        </w:rPr>
        <w:br/>
      </w:r>
      <w:r w:rsidR="00BD11A1" w:rsidRPr="00D71077">
        <w:rPr>
          <w:rFonts w:ascii="Arial" w:hAnsi="Arial" w:cs="Arial"/>
        </w:rPr>
        <w:lastRenderedPageBreak/>
        <w:t xml:space="preserve">En el marco de la misma celebración, en Bogotá, el colectivo de artistas audiovisuales Kinolab-Colombia presentará la obra Chromaris (2017), de Andrés Jurado y Enrico Mandirola; obra que incorpora proyectores de super8, 16mm y 35mm, intervenidos electrónicamente para proyectar secuencias de película intervenida, found footage, ambientes sonoros en forma de ruido óptico, en un acto que transcurre en vivo durante 40 minutos. Se presentará entre el 27 y 28 de octubre en el pabellón Artecámara de ARTBO a las 6:00 p.m. </w:t>
      </w:r>
      <w:r w:rsidR="00BD11A1" w:rsidRPr="00D71077">
        <w:rPr>
          <w:rFonts w:ascii="Arial" w:hAnsi="Arial" w:cs="Arial"/>
        </w:rPr>
        <w:br/>
      </w:r>
      <w:r w:rsidR="00D71077" w:rsidRPr="00D71077">
        <w:rPr>
          <w:rFonts w:ascii="Arial" w:hAnsi="Arial" w:cs="Arial"/>
        </w:rPr>
        <w:t xml:space="preserve">Lea el </w:t>
      </w:r>
      <w:hyperlink r:id="rId25" w:history="1">
        <w:r w:rsidR="00D71077" w:rsidRPr="00D71077">
          <w:rPr>
            <w:rStyle w:val="Hipervnculo"/>
            <w:rFonts w:ascii="Arial" w:hAnsi="Arial" w:cs="Arial"/>
          </w:rPr>
          <w:t>mensaje</w:t>
        </w:r>
      </w:hyperlink>
      <w:r w:rsidR="00D71077" w:rsidRPr="00D71077">
        <w:rPr>
          <w:rFonts w:ascii="Arial" w:hAnsi="Arial" w:cs="Arial"/>
        </w:rPr>
        <w:t xml:space="preserve"> de Irina Bokova, Directora General de la UNESCO, con motivo del Día Mund</w:t>
      </w:r>
      <w:r w:rsidR="00D71077" w:rsidRPr="00D71077">
        <w:rPr>
          <w:rFonts w:ascii="Arial" w:hAnsi="Arial" w:cs="Arial"/>
        </w:rPr>
        <w:t>ial del Patrimonio Audiovisual.</w:t>
      </w:r>
    </w:p>
    <w:p w:rsidR="00D00CF0" w:rsidRPr="00543218" w:rsidRDefault="00E5692F" w:rsidP="00543218">
      <w:pPr>
        <w:rPr>
          <w:rFonts w:ascii="Arial" w:hAnsi="Arial" w:cs="Arial"/>
        </w:rPr>
      </w:pPr>
      <w:hyperlink r:id="rId26" w:history="1">
        <w:r w:rsidR="00BD11A1" w:rsidRPr="00D71077">
          <w:rPr>
            <w:rStyle w:val="Hipervnculo"/>
            <w:rFonts w:ascii="Arial" w:hAnsi="Arial" w:cs="Arial"/>
          </w:rPr>
          <w:t>Vea más</w:t>
        </w:r>
      </w:hyperlink>
      <w:r w:rsidR="00BD11A1" w:rsidRPr="00D71077">
        <w:rPr>
          <w:rFonts w:ascii="Arial" w:hAnsi="Arial" w:cs="Arial"/>
        </w:rPr>
        <w:br/>
      </w:r>
      <w:r w:rsidR="00543218" w:rsidRPr="00D71077">
        <w:rPr>
          <w:rFonts w:ascii="Arial" w:hAnsi="Arial" w:cs="Arial"/>
        </w:rPr>
        <w:br/>
      </w:r>
      <w:r w:rsidR="00543218" w:rsidRPr="00543218">
        <w:rPr>
          <w:rFonts w:ascii="Arial" w:hAnsi="Arial" w:cs="Arial"/>
        </w:rPr>
        <w:br/>
      </w:r>
      <w:r w:rsidR="00BD11A1" w:rsidRPr="00543218">
        <w:rPr>
          <w:rFonts w:ascii="Arial" w:hAnsi="Arial" w:cs="Arial"/>
          <w:color w:val="000080"/>
          <w:sz w:val="28"/>
          <w:szCs w:val="28"/>
        </w:rPr>
        <w:t>TALLER DE ORGANIZACIÓN DE FONDOS ACUMULADOS EN YOPAL</w:t>
      </w:r>
      <w:r w:rsidR="00543218" w:rsidRPr="00543218">
        <w:rPr>
          <w:rFonts w:ascii="Arial" w:hAnsi="Arial" w:cs="Arial"/>
        </w:rPr>
        <w:br/>
      </w:r>
      <w:r w:rsidR="00BD11A1" w:rsidRPr="00543218">
        <w:rPr>
          <w:rFonts w:ascii="Arial" w:hAnsi="Arial" w:cs="Arial"/>
        </w:rPr>
        <w:t>El Archivo General de la Nación, en desarrollo de sus actividades de capacitación y formación del Sistema Nacional de Archivos SNA, realizará del 16 al 18 de noviembre el “Taller de Organización de Fondos Acumulados” con el fin de llevar capacitación a diferentes regiones del país, relacionadas con la formulación, planeación y ejecución integral de proyectos de gestión documental, con énfasis en: conceptos básicos de organización, diagnóstico integral, historia institucional y tablas de valoración documental, que permitan dar claridad para su aplicación en las entidades que aún tienen fondos acumulados.</w:t>
      </w:r>
      <w:r w:rsidR="00543218" w:rsidRPr="00543218">
        <w:rPr>
          <w:rFonts w:ascii="Arial" w:hAnsi="Arial" w:cs="Arial"/>
        </w:rPr>
        <w:t xml:space="preserve"> </w:t>
      </w:r>
      <w:r w:rsidR="00543218" w:rsidRPr="00543218">
        <w:rPr>
          <w:rFonts w:ascii="Arial" w:hAnsi="Arial" w:cs="Arial"/>
        </w:rPr>
        <w:br/>
      </w:r>
      <w:hyperlink r:id="rId27" w:history="1">
        <w:r w:rsidR="00543218" w:rsidRPr="00543218">
          <w:rPr>
            <w:rStyle w:val="Hipervnculo"/>
            <w:rFonts w:ascii="Arial" w:hAnsi="Arial" w:cs="Arial"/>
          </w:rPr>
          <w:t>Vea más</w:t>
        </w:r>
      </w:hyperlink>
      <w:r w:rsidR="00543218" w:rsidRPr="00543218">
        <w:rPr>
          <w:rFonts w:ascii="Arial" w:hAnsi="Arial" w:cs="Arial"/>
        </w:rPr>
        <w:br/>
      </w:r>
      <w:r w:rsidR="00543218" w:rsidRPr="00543218">
        <w:rPr>
          <w:rFonts w:ascii="Arial" w:hAnsi="Arial" w:cs="Arial"/>
        </w:rPr>
        <w:br/>
      </w:r>
      <w:r w:rsidR="00BD11A1" w:rsidRPr="00543218">
        <w:rPr>
          <w:rFonts w:ascii="Arial" w:hAnsi="Arial" w:cs="Arial"/>
          <w:color w:val="800000"/>
        </w:rPr>
        <w:br/>
      </w:r>
      <w:r w:rsidR="00BD11A1" w:rsidRPr="00543218">
        <w:rPr>
          <w:rFonts w:ascii="Arial" w:hAnsi="Arial" w:cs="Arial"/>
          <w:color w:val="000080"/>
          <w:sz w:val="28"/>
          <w:szCs w:val="28"/>
        </w:rPr>
        <w:t>CATÁLOGO DIGITAL DE SEÑAL MEMORIA</w:t>
      </w:r>
      <w:r w:rsidR="00543218" w:rsidRPr="00543218">
        <w:rPr>
          <w:rFonts w:ascii="Arial" w:hAnsi="Arial" w:cs="Arial"/>
        </w:rPr>
        <w:br/>
      </w:r>
      <w:r w:rsidR="00377565" w:rsidRPr="00543218">
        <w:rPr>
          <w:rFonts w:ascii="Arial" w:hAnsi="Arial" w:cs="Arial"/>
          <w:shd w:val="clear" w:color="auto" w:fill="FFFFFF"/>
        </w:rPr>
        <w:t xml:space="preserve">Señal Memoria RTVC Sistema de Medios Públicos </w:t>
      </w:r>
      <w:r w:rsidR="00377565">
        <w:rPr>
          <w:rFonts w:ascii="Arial" w:hAnsi="Arial" w:cs="Arial"/>
          <w:shd w:val="clear" w:color="auto" w:fill="FFFFFF"/>
        </w:rPr>
        <w:t xml:space="preserve">presenta un nuevo </w:t>
      </w:r>
      <w:r w:rsidR="00BD11A1" w:rsidRPr="00543218">
        <w:rPr>
          <w:rFonts w:ascii="Arial" w:hAnsi="Arial" w:cs="Arial"/>
          <w:shd w:val="clear" w:color="auto" w:fill="FFFFFF"/>
        </w:rPr>
        <w:t xml:space="preserve">catálogo </w:t>
      </w:r>
      <w:r w:rsidR="00377565">
        <w:rPr>
          <w:rFonts w:ascii="Arial" w:hAnsi="Arial" w:cs="Arial"/>
          <w:shd w:val="clear" w:color="auto" w:fill="FFFFFF"/>
        </w:rPr>
        <w:t xml:space="preserve">que </w:t>
      </w:r>
      <w:r w:rsidR="00BD11A1" w:rsidRPr="00543218">
        <w:rPr>
          <w:rFonts w:ascii="Arial" w:hAnsi="Arial" w:cs="Arial"/>
          <w:shd w:val="clear" w:color="auto" w:fill="FFFFFF"/>
        </w:rPr>
        <w:t xml:space="preserve">reúne más de 70.000 registros estandarizados, que a través de audios y videos, documentan la historia de la radio y la televisión pública del país, fuente primaria para la investigación de la historia política, de la sociedad civil, de las tradiciones y de las manifestaciones culturales en Colombia. </w:t>
      </w:r>
      <w:r w:rsidR="00543218" w:rsidRPr="00543218">
        <w:rPr>
          <w:rFonts w:ascii="Arial" w:hAnsi="Arial" w:cs="Arial"/>
        </w:rPr>
        <w:br/>
      </w:r>
      <w:r w:rsidR="00BD11A1" w:rsidRPr="00543218">
        <w:rPr>
          <w:rFonts w:ascii="Arial" w:hAnsi="Arial" w:cs="Arial"/>
          <w:shd w:val="clear" w:color="auto" w:fill="FFFFFF"/>
        </w:rPr>
        <w:t xml:space="preserve">Consulte </w:t>
      </w:r>
      <w:hyperlink r:id="rId28" w:history="1">
        <w:r w:rsidR="00BD11A1" w:rsidRPr="00543218">
          <w:rPr>
            <w:rStyle w:val="Hipervnculo"/>
            <w:rFonts w:ascii="Arial" w:hAnsi="Arial" w:cs="Arial"/>
            <w:shd w:val="clear" w:color="auto" w:fill="FFFFFF"/>
          </w:rPr>
          <w:t>aquí</w:t>
        </w:r>
      </w:hyperlink>
      <w:r w:rsidR="00BD11A1" w:rsidRPr="00543218">
        <w:rPr>
          <w:rFonts w:ascii="Arial" w:hAnsi="Arial" w:cs="Arial"/>
          <w:shd w:val="clear" w:color="auto" w:fill="FFFFFF"/>
        </w:rPr>
        <w:t xml:space="preserve"> </w:t>
      </w:r>
      <w:r w:rsidR="00377565">
        <w:rPr>
          <w:rFonts w:ascii="Arial" w:hAnsi="Arial" w:cs="Arial"/>
          <w:shd w:val="clear" w:color="auto" w:fill="FFFFFF"/>
        </w:rPr>
        <w:t>el</w:t>
      </w:r>
      <w:r w:rsidR="00BD11A1" w:rsidRPr="00543218">
        <w:rPr>
          <w:rFonts w:ascii="Arial" w:hAnsi="Arial" w:cs="Arial"/>
          <w:shd w:val="clear" w:color="auto" w:fill="FFFFFF"/>
        </w:rPr>
        <w:t xml:space="preserve"> catálogo. </w:t>
      </w:r>
      <w:r w:rsidR="00543218" w:rsidRPr="00543218">
        <w:rPr>
          <w:rFonts w:ascii="Arial" w:hAnsi="Arial" w:cs="Arial"/>
        </w:rPr>
        <w:br/>
      </w:r>
      <w:r w:rsidR="00543218" w:rsidRPr="00543218">
        <w:rPr>
          <w:rFonts w:ascii="Arial" w:hAnsi="Arial" w:cs="Arial"/>
        </w:rPr>
        <w:br/>
      </w:r>
      <w:r w:rsidR="00543218" w:rsidRPr="00543218">
        <w:rPr>
          <w:rFonts w:ascii="Arial" w:hAnsi="Arial" w:cs="Arial"/>
        </w:rPr>
        <w:br/>
      </w:r>
      <w:r w:rsidR="00BD11A1" w:rsidRPr="00543218">
        <w:rPr>
          <w:rFonts w:ascii="Arial" w:hAnsi="Arial" w:cs="Arial"/>
          <w:color w:val="800000"/>
        </w:rPr>
        <w:t>________________________________________________________</w:t>
      </w:r>
      <w:r w:rsidR="00BD11A1" w:rsidRPr="00543218">
        <w:rPr>
          <w:rFonts w:ascii="Arial" w:hAnsi="Arial" w:cs="Arial"/>
        </w:rPr>
        <w:br/>
      </w:r>
      <w:r w:rsidR="00BD11A1" w:rsidRPr="00543218">
        <w:rPr>
          <w:rFonts w:ascii="Arial" w:hAnsi="Arial" w:cs="Arial"/>
          <w:color w:val="800000"/>
          <w:sz w:val="48"/>
          <w:szCs w:val="48"/>
        </w:rPr>
        <w:t>Para un largo adiós</w:t>
      </w:r>
      <w:r w:rsidR="00D562A7" w:rsidRPr="00543218">
        <w:rPr>
          <w:rFonts w:ascii="Arial" w:hAnsi="Arial" w:cs="Arial"/>
        </w:rPr>
        <w:br/>
      </w:r>
      <w:r w:rsidR="00BD11A1" w:rsidRPr="00543218">
        <w:rPr>
          <w:rFonts w:ascii="Arial" w:hAnsi="Arial" w:cs="Arial"/>
          <w:lang w:eastAsia="es-CO"/>
        </w:rPr>
        <w:t xml:space="preserve">María Victoria Cortés (1969-2017), conocida cariñosamente como “Vica”, egresada de la Escuela de Cine de San Antonio de los Baños, Cuba, y antropóloga de la Universidad Nacional de Colombia, se vinculó a la Unidad de Televisión de Colcultura entre los años 1992 y 1996 a través de los espacios Señales de Vida e Imaginario que se emitieron por el canal nacional público, dirigiendo casi una treintena de documentales. Productora y realizadora audiovisual, entre sus proyectos más destacados e innovadores están “Banderas en marte”, “Culturama”, Tejiendo puentes”, “Dos mundos”, Ociópolis” y “5 maneras de reconocer a un colombiano”. Trabajó en cine, publicidad y televisión en Colombia, en varios países de Latinoamérica, Inglaterra y Estados Unidos. Sus programas marcaron la forma de abordar los contenidos juveniles en la televisión pública, logrando un acercamiento profundo audiovisualmente a la cotidianidad de jóvenes que llevan a cabo procesos de transformación, así mismo logró abordar la cultura desde la cotidianidad y lo popular, evidenciando la forma cómo las manifestaciones culturales son </w:t>
      </w:r>
      <w:r w:rsidR="00BD11A1" w:rsidRPr="00543218">
        <w:rPr>
          <w:rFonts w:ascii="Arial" w:hAnsi="Arial" w:cs="Arial"/>
          <w:lang w:eastAsia="es-CO"/>
        </w:rPr>
        <w:lastRenderedPageBreak/>
        <w:t>apropiadas. La última producción que realizó para Señal Colombia serie aún por estrenar 'Lejos de casa', relata la vida de personajes pertenecientes a etnias que han tenido que dejar sus lugares de origen por diferentes razones, mostrándonos cómo viven esos procesos de integración y adaptación a nuevos entornos, creando un contraste poderoso entre la tradición y el cambio, lo ancestral y lo actual.</w:t>
      </w:r>
      <w:r w:rsidR="00543218" w:rsidRPr="00543218">
        <w:rPr>
          <w:rFonts w:ascii="Arial" w:hAnsi="Arial" w:cs="Arial"/>
        </w:rPr>
        <w:t xml:space="preserve"> </w:t>
      </w:r>
      <w:r w:rsidR="00543218" w:rsidRPr="00543218">
        <w:rPr>
          <w:rFonts w:ascii="Arial" w:hAnsi="Arial" w:cs="Arial"/>
        </w:rPr>
        <w:br/>
      </w:r>
      <w:r w:rsidR="00543218" w:rsidRPr="00543218">
        <w:rPr>
          <w:rFonts w:ascii="Arial" w:hAnsi="Arial" w:cs="Arial"/>
        </w:rPr>
        <w:br/>
      </w:r>
      <w:r w:rsidR="00543218" w:rsidRPr="00543218">
        <w:rPr>
          <w:rFonts w:ascii="Arial" w:hAnsi="Arial" w:cs="Arial"/>
        </w:rPr>
        <w:br/>
      </w:r>
      <w:r w:rsidR="00B71EE8" w:rsidRPr="00543218">
        <w:rPr>
          <w:rFonts w:ascii="Arial" w:hAnsi="Arial" w:cs="Arial"/>
        </w:rPr>
        <w:t>________________________________________________________</w:t>
      </w:r>
      <w:r w:rsidR="006A0D5C" w:rsidRPr="00543218">
        <w:rPr>
          <w:rFonts w:ascii="Arial" w:hAnsi="Arial" w:cs="Arial"/>
          <w:color w:val="800000"/>
        </w:rPr>
        <w:br/>
      </w:r>
      <w:r w:rsidR="003D09BC" w:rsidRPr="00543218">
        <w:rPr>
          <w:rFonts w:ascii="Arial" w:hAnsi="Arial" w:cs="Arial"/>
          <w:b/>
          <w:color w:val="000000" w:themeColor="text1"/>
        </w:rPr>
        <w:t>República de Colombia</w:t>
      </w:r>
      <w:r w:rsidR="003D09BC" w:rsidRPr="00543218">
        <w:rPr>
          <w:rFonts w:ascii="Arial" w:hAnsi="Arial" w:cs="Arial"/>
          <w:b/>
          <w:color w:val="000000" w:themeColor="text1"/>
        </w:rPr>
        <w:br/>
        <w:t>Ministerio de Cultura</w:t>
      </w:r>
      <w:r w:rsidR="003D09BC" w:rsidRPr="00543218">
        <w:rPr>
          <w:rFonts w:ascii="Arial" w:hAnsi="Arial" w:cs="Arial"/>
          <w:b/>
          <w:color w:val="000000" w:themeColor="text1"/>
        </w:rPr>
        <w:br/>
        <w:t>Dirección de Cinematografía</w:t>
      </w:r>
      <w:r w:rsidR="003D09BC" w:rsidRPr="00543218">
        <w:rPr>
          <w:rFonts w:ascii="Arial" w:hAnsi="Arial" w:cs="Arial"/>
          <w:color w:val="000000" w:themeColor="text1"/>
        </w:rPr>
        <w:br/>
        <w:t>Cra. 8 No 8-43, Bogotá DC, Colombia</w:t>
      </w:r>
      <w:r w:rsidR="003D09BC" w:rsidRPr="00543218">
        <w:rPr>
          <w:rFonts w:ascii="Arial" w:hAnsi="Arial" w:cs="Arial"/>
          <w:color w:val="000000" w:themeColor="text1"/>
        </w:rPr>
        <w:br/>
        <w:t>(571) 3424100,</w:t>
      </w:r>
      <w:r w:rsidR="003D09BC" w:rsidRPr="00543218">
        <w:rPr>
          <w:rFonts w:ascii="Arial" w:hAnsi="Arial" w:cs="Arial"/>
          <w:color w:val="000000" w:themeColor="text1"/>
        </w:rPr>
        <w:br/>
      </w:r>
      <w:hyperlink r:id="rId29" w:history="1">
        <w:r w:rsidR="003D09BC" w:rsidRPr="00543218">
          <w:rPr>
            <w:rStyle w:val="Hipervnculo"/>
            <w:rFonts w:ascii="Arial" w:hAnsi="Arial" w:cs="Arial"/>
            <w:color w:val="000000" w:themeColor="text1"/>
          </w:rPr>
          <w:t>cine@mincultura.gov.co</w:t>
        </w:r>
      </w:hyperlink>
      <w:r w:rsidR="003D09BC" w:rsidRPr="00543218">
        <w:rPr>
          <w:rFonts w:ascii="Arial" w:hAnsi="Arial" w:cs="Arial"/>
          <w:color w:val="000000" w:themeColor="text1"/>
        </w:rPr>
        <w:br/>
      </w:r>
      <w:hyperlink r:id="rId30" w:history="1">
        <w:r w:rsidR="003D09BC" w:rsidRPr="00543218">
          <w:rPr>
            <w:rStyle w:val="Hipervnculo"/>
            <w:rFonts w:ascii="Arial" w:hAnsi="Arial" w:cs="Arial"/>
            <w:color w:val="000000" w:themeColor="text1"/>
          </w:rPr>
          <w:t>www.mincultura.gov.co</w:t>
        </w:r>
      </w:hyperlink>
      <w:r w:rsidR="003D09BC" w:rsidRPr="00543218">
        <w:rPr>
          <w:rFonts w:ascii="Arial" w:hAnsi="Arial" w:cs="Arial"/>
          <w:color w:val="000000" w:themeColor="text1"/>
        </w:rPr>
        <w:br/>
      </w:r>
      <w:r w:rsidR="003D09BC" w:rsidRPr="00543218">
        <w:rPr>
          <w:rFonts w:ascii="Arial" w:hAnsi="Arial" w:cs="Arial"/>
          <w:color w:val="000000" w:themeColor="text1"/>
        </w:rPr>
        <w:br/>
      </w:r>
      <w:r w:rsidR="003D09BC" w:rsidRPr="00543218">
        <w:rPr>
          <w:rFonts w:ascii="Arial" w:hAnsi="Arial" w:cs="Arial"/>
          <w:b/>
          <w:bCs/>
          <w:color w:val="000000" w:themeColor="text1"/>
        </w:rPr>
        <w:t>______________________________________________________</w:t>
      </w:r>
      <w:r w:rsidR="003D09BC" w:rsidRPr="00543218">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543218">
        <w:rPr>
          <w:rFonts w:ascii="Arial" w:hAnsi="Arial" w:cs="Arial"/>
          <w:color w:val="000000" w:themeColor="text1"/>
        </w:rPr>
        <w:t>.</w:t>
      </w:r>
      <w:r w:rsidR="00317F2F" w:rsidRPr="00543218">
        <w:rPr>
          <w:rFonts w:ascii="Arial" w:hAnsi="Arial" w:cs="Arial"/>
          <w:color w:val="000000" w:themeColor="text1"/>
        </w:rPr>
        <w:br/>
      </w:r>
    </w:p>
    <w:sectPr w:rsidR="00D00CF0" w:rsidRPr="005432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17AB"/>
    <w:rsid w:val="00041DBA"/>
    <w:rsid w:val="0004359D"/>
    <w:rsid w:val="000448E0"/>
    <w:rsid w:val="00051442"/>
    <w:rsid w:val="00060B0D"/>
    <w:rsid w:val="0007016F"/>
    <w:rsid w:val="00070CD7"/>
    <w:rsid w:val="00071840"/>
    <w:rsid w:val="00075F7D"/>
    <w:rsid w:val="00077855"/>
    <w:rsid w:val="00086F51"/>
    <w:rsid w:val="00090F91"/>
    <w:rsid w:val="00091F73"/>
    <w:rsid w:val="00094AB4"/>
    <w:rsid w:val="000A155C"/>
    <w:rsid w:val="000A17F3"/>
    <w:rsid w:val="000B166C"/>
    <w:rsid w:val="000B1890"/>
    <w:rsid w:val="000B3240"/>
    <w:rsid w:val="000B375D"/>
    <w:rsid w:val="000D0726"/>
    <w:rsid w:val="000D5A39"/>
    <w:rsid w:val="000D6B05"/>
    <w:rsid w:val="000E2CB2"/>
    <w:rsid w:val="000F03C5"/>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45645"/>
    <w:rsid w:val="0015260A"/>
    <w:rsid w:val="00157930"/>
    <w:rsid w:val="001608E3"/>
    <w:rsid w:val="00162DE7"/>
    <w:rsid w:val="00163FA5"/>
    <w:rsid w:val="00165F1B"/>
    <w:rsid w:val="00183C18"/>
    <w:rsid w:val="00184B94"/>
    <w:rsid w:val="001903D5"/>
    <w:rsid w:val="001904DC"/>
    <w:rsid w:val="00192EF8"/>
    <w:rsid w:val="00193D9A"/>
    <w:rsid w:val="00195F0E"/>
    <w:rsid w:val="001972DC"/>
    <w:rsid w:val="001979FD"/>
    <w:rsid w:val="001A0ED5"/>
    <w:rsid w:val="001A2A9D"/>
    <w:rsid w:val="001A4286"/>
    <w:rsid w:val="001A4CB7"/>
    <w:rsid w:val="001A6DD1"/>
    <w:rsid w:val="001A73CC"/>
    <w:rsid w:val="001A7FF2"/>
    <w:rsid w:val="001B0841"/>
    <w:rsid w:val="001B301F"/>
    <w:rsid w:val="001C1366"/>
    <w:rsid w:val="001C2102"/>
    <w:rsid w:val="001C3F80"/>
    <w:rsid w:val="001D2612"/>
    <w:rsid w:val="001E43DF"/>
    <w:rsid w:val="001F075E"/>
    <w:rsid w:val="001F17FC"/>
    <w:rsid w:val="001F72FA"/>
    <w:rsid w:val="00201FD1"/>
    <w:rsid w:val="002162B8"/>
    <w:rsid w:val="00220D85"/>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7B4"/>
    <w:rsid w:val="00266A0F"/>
    <w:rsid w:val="002720FE"/>
    <w:rsid w:val="00272FE0"/>
    <w:rsid w:val="00274B77"/>
    <w:rsid w:val="00292434"/>
    <w:rsid w:val="00293947"/>
    <w:rsid w:val="002960D4"/>
    <w:rsid w:val="002A2B37"/>
    <w:rsid w:val="002A43C7"/>
    <w:rsid w:val="002A5E08"/>
    <w:rsid w:val="002B32A3"/>
    <w:rsid w:val="002C3CC7"/>
    <w:rsid w:val="002C4BB7"/>
    <w:rsid w:val="002C7D5E"/>
    <w:rsid w:val="002D0540"/>
    <w:rsid w:val="002D257D"/>
    <w:rsid w:val="002D4B9D"/>
    <w:rsid w:val="002D4F94"/>
    <w:rsid w:val="002D7435"/>
    <w:rsid w:val="002E45BD"/>
    <w:rsid w:val="002E4D08"/>
    <w:rsid w:val="002E6C03"/>
    <w:rsid w:val="002F225C"/>
    <w:rsid w:val="002F2A4D"/>
    <w:rsid w:val="002F484B"/>
    <w:rsid w:val="002F4C40"/>
    <w:rsid w:val="003026A7"/>
    <w:rsid w:val="0030517E"/>
    <w:rsid w:val="00312443"/>
    <w:rsid w:val="00313FEB"/>
    <w:rsid w:val="00316C83"/>
    <w:rsid w:val="00317F2F"/>
    <w:rsid w:val="003224E5"/>
    <w:rsid w:val="00322BD9"/>
    <w:rsid w:val="00333BF2"/>
    <w:rsid w:val="00336B43"/>
    <w:rsid w:val="00336E92"/>
    <w:rsid w:val="00337939"/>
    <w:rsid w:val="003401A5"/>
    <w:rsid w:val="00343609"/>
    <w:rsid w:val="003459FA"/>
    <w:rsid w:val="0034794B"/>
    <w:rsid w:val="00350BA3"/>
    <w:rsid w:val="00352532"/>
    <w:rsid w:val="00352CFA"/>
    <w:rsid w:val="0035384D"/>
    <w:rsid w:val="003550B0"/>
    <w:rsid w:val="00364FEB"/>
    <w:rsid w:val="00367774"/>
    <w:rsid w:val="00370A55"/>
    <w:rsid w:val="00377565"/>
    <w:rsid w:val="00381327"/>
    <w:rsid w:val="00383E18"/>
    <w:rsid w:val="003904FA"/>
    <w:rsid w:val="00390F6A"/>
    <w:rsid w:val="00392748"/>
    <w:rsid w:val="00393CBE"/>
    <w:rsid w:val="003961BD"/>
    <w:rsid w:val="0039770C"/>
    <w:rsid w:val="00397E33"/>
    <w:rsid w:val="003A3248"/>
    <w:rsid w:val="003A6711"/>
    <w:rsid w:val="003A6AB1"/>
    <w:rsid w:val="003B2CFD"/>
    <w:rsid w:val="003B529E"/>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277CB"/>
    <w:rsid w:val="00430816"/>
    <w:rsid w:val="00431209"/>
    <w:rsid w:val="00437CC7"/>
    <w:rsid w:val="00440885"/>
    <w:rsid w:val="00441E16"/>
    <w:rsid w:val="004447F5"/>
    <w:rsid w:val="00444A41"/>
    <w:rsid w:val="004615CE"/>
    <w:rsid w:val="00467A23"/>
    <w:rsid w:val="004702C9"/>
    <w:rsid w:val="004704C0"/>
    <w:rsid w:val="004707E4"/>
    <w:rsid w:val="00486F86"/>
    <w:rsid w:val="00491915"/>
    <w:rsid w:val="00494FF6"/>
    <w:rsid w:val="0049708D"/>
    <w:rsid w:val="004A07CA"/>
    <w:rsid w:val="004A1550"/>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6BF"/>
    <w:rsid w:val="00505E91"/>
    <w:rsid w:val="0051561A"/>
    <w:rsid w:val="005162DF"/>
    <w:rsid w:val="005165BB"/>
    <w:rsid w:val="00520737"/>
    <w:rsid w:val="00520D9A"/>
    <w:rsid w:val="00523686"/>
    <w:rsid w:val="0054068F"/>
    <w:rsid w:val="00543218"/>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53B"/>
    <w:rsid w:val="005E6CE0"/>
    <w:rsid w:val="005E7C54"/>
    <w:rsid w:val="005F1550"/>
    <w:rsid w:val="005F5F83"/>
    <w:rsid w:val="005F7412"/>
    <w:rsid w:val="00600AB7"/>
    <w:rsid w:val="006050F3"/>
    <w:rsid w:val="006109DD"/>
    <w:rsid w:val="00614926"/>
    <w:rsid w:val="006155D0"/>
    <w:rsid w:val="0061584C"/>
    <w:rsid w:val="00616126"/>
    <w:rsid w:val="00620AE6"/>
    <w:rsid w:val="006218B1"/>
    <w:rsid w:val="0062216F"/>
    <w:rsid w:val="00633281"/>
    <w:rsid w:val="00635302"/>
    <w:rsid w:val="00637565"/>
    <w:rsid w:val="00641249"/>
    <w:rsid w:val="00641588"/>
    <w:rsid w:val="006448A7"/>
    <w:rsid w:val="00645687"/>
    <w:rsid w:val="00650777"/>
    <w:rsid w:val="00650E08"/>
    <w:rsid w:val="006659C7"/>
    <w:rsid w:val="00670CEA"/>
    <w:rsid w:val="00673161"/>
    <w:rsid w:val="006736F1"/>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50338"/>
    <w:rsid w:val="007520A8"/>
    <w:rsid w:val="00754607"/>
    <w:rsid w:val="00755291"/>
    <w:rsid w:val="00757D99"/>
    <w:rsid w:val="0076291A"/>
    <w:rsid w:val="00762B07"/>
    <w:rsid w:val="00764AA2"/>
    <w:rsid w:val="00764EB8"/>
    <w:rsid w:val="00765BC5"/>
    <w:rsid w:val="007675BE"/>
    <w:rsid w:val="00767CD6"/>
    <w:rsid w:val="007701D4"/>
    <w:rsid w:val="00770B74"/>
    <w:rsid w:val="007719DA"/>
    <w:rsid w:val="00775725"/>
    <w:rsid w:val="00775868"/>
    <w:rsid w:val="00777C82"/>
    <w:rsid w:val="00782A1F"/>
    <w:rsid w:val="00785808"/>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86EA0"/>
    <w:rsid w:val="0088701D"/>
    <w:rsid w:val="00893680"/>
    <w:rsid w:val="00897086"/>
    <w:rsid w:val="00897111"/>
    <w:rsid w:val="008A0AC8"/>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3150C"/>
    <w:rsid w:val="00933ACE"/>
    <w:rsid w:val="00936CF0"/>
    <w:rsid w:val="0093778C"/>
    <w:rsid w:val="00941D21"/>
    <w:rsid w:val="009429E9"/>
    <w:rsid w:val="00944D9C"/>
    <w:rsid w:val="00951CA8"/>
    <w:rsid w:val="00954636"/>
    <w:rsid w:val="00954CFF"/>
    <w:rsid w:val="00960583"/>
    <w:rsid w:val="00965CB2"/>
    <w:rsid w:val="00973001"/>
    <w:rsid w:val="00973191"/>
    <w:rsid w:val="0097747E"/>
    <w:rsid w:val="00980D87"/>
    <w:rsid w:val="00984D09"/>
    <w:rsid w:val="00986BDA"/>
    <w:rsid w:val="00994151"/>
    <w:rsid w:val="00995E89"/>
    <w:rsid w:val="009A4A40"/>
    <w:rsid w:val="009A4AD3"/>
    <w:rsid w:val="009B1EFC"/>
    <w:rsid w:val="009B4904"/>
    <w:rsid w:val="009B76C3"/>
    <w:rsid w:val="009C6C5A"/>
    <w:rsid w:val="009C6D02"/>
    <w:rsid w:val="009D1206"/>
    <w:rsid w:val="009D5470"/>
    <w:rsid w:val="009E25F6"/>
    <w:rsid w:val="009E29E8"/>
    <w:rsid w:val="009E2A5F"/>
    <w:rsid w:val="009E68DB"/>
    <w:rsid w:val="009F198F"/>
    <w:rsid w:val="009F29D1"/>
    <w:rsid w:val="00A06EC1"/>
    <w:rsid w:val="00A13F6A"/>
    <w:rsid w:val="00A16551"/>
    <w:rsid w:val="00A210FB"/>
    <w:rsid w:val="00A214F6"/>
    <w:rsid w:val="00A21B5C"/>
    <w:rsid w:val="00A21BD7"/>
    <w:rsid w:val="00A21D6F"/>
    <w:rsid w:val="00A2323F"/>
    <w:rsid w:val="00A238B4"/>
    <w:rsid w:val="00A25523"/>
    <w:rsid w:val="00A259CF"/>
    <w:rsid w:val="00A31FB3"/>
    <w:rsid w:val="00A32B75"/>
    <w:rsid w:val="00A36B37"/>
    <w:rsid w:val="00A37D5F"/>
    <w:rsid w:val="00A50EAD"/>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1D2A"/>
    <w:rsid w:val="00AA2BED"/>
    <w:rsid w:val="00AA7736"/>
    <w:rsid w:val="00AB3662"/>
    <w:rsid w:val="00AB376E"/>
    <w:rsid w:val="00AC1FB1"/>
    <w:rsid w:val="00AC380A"/>
    <w:rsid w:val="00AC7AD9"/>
    <w:rsid w:val="00AD0513"/>
    <w:rsid w:val="00AE1EF6"/>
    <w:rsid w:val="00AE624C"/>
    <w:rsid w:val="00AF55EA"/>
    <w:rsid w:val="00B02269"/>
    <w:rsid w:val="00B07F33"/>
    <w:rsid w:val="00B11AB7"/>
    <w:rsid w:val="00B151CE"/>
    <w:rsid w:val="00B16560"/>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B3561"/>
    <w:rsid w:val="00BC0D0A"/>
    <w:rsid w:val="00BC17D1"/>
    <w:rsid w:val="00BC56A0"/>
    <w:rsid w:val="00BD11A1"/>
    <w:rsid w:val="00BD6A3F"/>
    <w:rsid w:val="00BE3BE1"/>
    <w:rsid w:val="00BE6434"/>
    <w:rsid w:val="00BF36A9"/>
    <w:rsid w:val="00BF70C8"/>
    <w:rsid w:val="00BF762D"/>
    <w:rsid w:val="00BF7ED8"/>
    <w:rsid w:val="00C03C9E"/>
    <w:rsid w:val="00C04EB6"/>
    <w:rsid w:val="00C07553"/>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4A2C"/>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1F6"/>
    <w:rsid w:val="00CF7BB1"/>
    <w:rsid w:val="00D00CF0"/>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562A7"/>
    <w:rsid w:val="00D6503A"/>
    <w:rsid w:val="00D71077"/>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344C"/>
    <w:rsid w:val="00DC483D"/>
    <w:rsid w:val="00DD1B9D"/>
    <w:rsid w:val="00DD4BBB"/>
    <w:rsid w:val="00DD752F"/>
    <w:rsid w:val="00DE03B2"/>
    <w:rsid w:val="00DE1C1D"/>
    <w:rsid w:val="00DE29A7"/>
    <w:rsid w:val="00DE3A29"/>
    <w:rsid w:val="00DE3E56"/>
    <w:rsid w:val="00DE4C2A"/>
    <w:rsid w:val="00DE50BC"/>
    <w:rsid w:val="00DE535A"/>
    <w:rsid w:val="00DE55A9"/>
    <w:rsid w:val="00DE58C9"/>
    <w:rsid w:val="00DF297E"/>
    <w:rsid w:val="00DF7AB1"/>
    <w:rsid w:val="00E02A06"/>
    <w:rsid w:val="00E03B16"/>
    <w:rsid w:val="00E03D8D"/>
    <w:rsid w:val="00E05A47"/>
    <w:rsid w:val="00E06997"/>
    <w:rsid w:val="00E12C0D"/>
    <w:rsid w:val="00E145E6"/>
    <w:rsid w:val="00E204CC"/>
    <w:rsid w:val="00E21EE1"/>
    <w:rsid w:val="00E2218C"/>
    <w:rsid w:val="00E30A9A"/>
    <w:rsid w:val="00E3529C"/>
    <w:rsid w:val="00E425A2"/>
    <w:rsid w:val="00E4404F"/>
    <w:rsid w:val="00E4472A"/>
    <w:rsid w:val="00E44A98"/>
    <w:rsid w:val="00E45112"/>
    <w:rsid w:val="00E464A4"/>
    <w:rsid w:val="00E523E7"/>
    <w:rsid w:val="00E52AC2"/>
    <w:rsid w:val="00E5466C"/>
    <w:rsid w:val="00E55C0B"/>
    <w:rsid w:val="00E5692F"/>
    <w:rsid w:val="00E6064D"/>
    <w:rsid w:val="00E6163C"/>
    <w:rsid w:val="00E71846"/>
    <w:rsid w:val="00E74DC9"/>
    <w:rsid w:val="00E754AD"/>
    <w:rsid w:val="00E761C0"/>
    <w:rsid w:val="00E770A0"/>
    <w:rsid w:val="00E80CE5"/>
    <w:rsid w:val="00E87936"/>
    <w:rsid w:val="00E92219"/>
    <w:rsid w:val="00E93915"/>
    <w:rsid w:val="00E946B0"/>
    <w:rsid w:val="00E95073"/>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12D9C"/>
    <w:rsid w:val="00F21AF3"/>
    <w:rsid w:val="00F21B24"/>
    <w:rsid w:val="00F2395F"/>
    <w:rsid w:val="00F31AC5"/>
    <w:rsid w:val="00F338DE"/>
    <w:rsid w:val="00F37D82"/>
    <w:rsid w:val="00F402D3"/>
    <w:rsid w:val="00F43D10"/>
    <w:rsid w:val="00F4685D"/>
    <w:rsid w:val="00F475BB"/>
    <w:rsid w:val="00F51FB5"/>
    <w:rsid w:val="00F55566"/>
    <w:rsid w:val="00F564BF"/>
    <w:rsid w:val="00F62278"/>
    <w:rsid w:val="00F64FA8"/>
    <w:rsid w:val="00F73883"/>
    <w:rsid w:val="00F74B67"/>
    <w:rsid w:val="00F82527"/>
    <w:rsid w:val="00F8597A"/>
    <w:rsid w:val="00F92516"/>
    <w:rsid w:val="00F92C23"/>
    <w:rsid w:val="00FB1750"/>
    <w:rsid w:val="00FB2A86"/>
    <w:rsid w:val="00FB47A1"/>
    <w:rsid w:val="00FB5D32"/>
    <w:rsid w:val="00FB69D0"/>
    <w:rsid w:val="00FC0EAA"/>
    <w:rsid w:val="00FC2CEF"/>
    <w:rsid w:val="00FC55FD"/>
    <w:rsid w:val="00FC5D26"/>
    <w:rsid w:val="00FD0A59"/>
    <w:rsid w:val="00FD1071"/>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04661-709E-4E18-A311-ABC9E1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 w:type="character" w:customStyle="1" w:styleId="gmail-il">
    <w:name w:val="gmail-il"/>
    <w:basedOn w:val="Fuentedeprrafopredeter"/>
    <w:rsid w:val="00D0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79671930">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ff.tw/EN/shortfilm/ObserveUnit" TargetMode="External"/><Relationship Id="rId18" Type="http://schemas.openxmlformats.org/officeDocument/2006/relationships/hyperlink" Target="http://2017.festivaldecineglobal.org/single-noticias/festival-de-cine-global-abre-convocatoria-a-competencias-para-su-undecima-edicion/" TargetMode="External"/><Relationship Id="rId26" Type="http://schemas.openxmlformats.org/officeDocument/2006/relationships/hyperlink" Target="http://www.ccaaa.org/pages/Events/World-Day-2017.html" TargetMode="External"/><Relationship Id="rId3" Type="http://schemas.openxmlformats.org/officeDocument/2006/relationships/styles" Target="styles.xml"/><Relationship Id="rId21" Type="http://schemas.openxmlformats.org/officeDocument/2006/relationships/hyperlink" Target="https://goo.gl/Ck22R8"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youtube.com/watch?v=rbhEqT9A4DM" TargetMode="External"/><Relationship Id="rId17" Type="http://schemas.openxmlformats.org/officeDocument/2006/relationships/hyperlink" Target="http://www.cineyaudiovisual.gob.ec/convocatoria-para-la-conformacion-de-los-comites-de-seleccion-de-proyectos-convocatoria-icca-2017/" TargetMode="External"/><Relationship Id="rId25" Type="http://schemas.openxmlformats.org/officeDocument/2006/relationships/hyperlink" Target="https://es.unesco.org/wdah2017/dg-message"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seleccion.convocatoria2017@gmail.com" TargetMode="External"/><Relationship Id="rId20" Type="http://schemas.openxmlformats.org/officeDocument/2006/relationships/hyperlink" Target="http://www.contraelsilencio.org/XEncuentro-Convocatoria.html" TargetMode="External"/><Relationship Id="rId29"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M%C3%A1s-de-$10.300-millones-fueron-asignados-a-50-proyectos-en-la-%C3%BAltima-premiaci%C3%B3n-del-a%C3%B1o-del-FDC.aspx" TargetMode="External"/><Relationship Id="rId24" Type="http://schemas.openxmlformats.org/officeDocument/2006/relationships/hyperlink" Target="http://www.congofilms.tv/programac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queerpopcorn.com/index.php?option=com_content&amp;view=article&amp;id=65:tierra-caliente&amp;catid=12&amp;Itemid=225&amp;lang=it" TargetMode="External"/><Relationship Id="rId23" Type="http://schemas.openxmlformats.org/officeDocument/2006/relationships/hyperlink" Target="http://cinematecadelcaribe.com/" TargetMode="External"/><Relationship Id="rId28" Type="http://schemas.openxmlformats.org/officeDocument/2006/relationships/hyperlink" Target="https://www.senalmemoria.co/catalogo" TargetMode="External"/><Relationship Id="rId36" Type="http://schemas.openxmlformats.org/officeDocument/2006/relationships/customXml" Target="../customXml/item5.xml"/><Relationship Id="rId10" Type="http://schemas.openxmlformats.org/officeDocument/2006/relationships/hyperlink" Target="https://mng.mincultura.gov.co/areas/cinematografia/convocatorias/Documents/Convocatoria%20XIII%20Encuentro%20Internacional%20de%20Productores.pdf" TargetMode="External"/><Relationship Id="rId19" Type="http://schemas.openxmlformats.org/officeDocument/2006/relationships/hyperlink" Target="http://femcine.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lateinamerikanische-tage.de/das-programm-steht/" TargetMode="External"/><Relationship Id="rId22" Type="http://schemas.openxmlformats.org/officeDocument/2006/relationships/hyperlink" Target="http://www.enacc.co" TargetMode="External"/><Relationship Id="rId27" Type="http://schemas.openxmlformats.org/officeDocument/2006/relationships/hyperlink" Target="http://www.archivogeneral.gov.co/taller-de-organizacion-de-fondos-acumulados" TargetMode="External"/><Relationship Id="rId30" Type="http://schemas.openxmlformats.org/officeDocument/2006/relationships/hyperlink" Target="https://mng.mincultura.gov.co/" TargetMode="External"/><Relationship Id="rId35" Type="http://schemas.openxmlformats.org/officeDocument/2006/relationships/customXml" Target="../customXml/item4.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H7EN5MXTHQNV-1299-200</_dlc_DocId>
    <_dlc_DocIdUrl xmlns="ae9388c0-b1e2-40ea-b6a8-c51c7913cbd2">
      <Url>https://mng.mincultura.gov.co/areas/cinematografia/_layouts/15/DocIdRedir.aspx?ID=H7EN5MXTHQNV-1299-200</Url>
      <Description>H7EN5MXTHQNV-1299-200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8A6AD-7867-497E-800D-764668D40058}"/>
</file>

<file path=customXml/itemProps2.xml><?xml version="1.0" encoding="utf-8"?>
<ds:datastoreItem xmlns:ds="http://schemas.openxmlformats.org/officeDocument/2006/customXml" ds:itemID="{8898C82B-0C8B-4034-AAD6-E6E2E0FF8ED8}"/>
</file>

<file path=customXml/itemProps3.xml><?xml version="1.0" encoding="utf-8"?>
<ds:datastoreItem xmlns:ds="http://schemas.openxmlformats.org/officeDocument/2006/customXml" ds:itemID="{A5B3F325-F212-4103-8E39-84D027AC1A21}"/>
</file>

<file path=customXml/itemProps4.xml><?xml version="1.0" encoding="utf-8"?>
<ds:datastoreItem xmlns:ds="http://schemas.openxmlformats.org/officeDocument/2006/customXml" ds:itemID="{2E1797D8-AD71-467A-85E8-7EFC13F6EBD0}"/>
</file>

<file path=customXml/itemProps5.xml><?xml version="1.0" encoding="utf-8"?>
<ds:datastoreItem xmlns:ds="http://schemas.openxmlformats.org/officeDocument/2006/customXml" ds:itemID="{781C7EB1-902D-4C97-ABAF-8EF6BD32AAA3}"/>
</file>

<file path=docProps/app.xml><?xml version="1.0" encoding="utf-8"?>
<Properties xmlns="http://schemas.openxmlformats.org/officeDocument/2006/extended-properties" xmlns:vt="http://schemas.openxmlformats.org/officeDocument/2006/docPropsVTypes">
  <Template>Normal.dotm</Template>
  <TotalTime>27229</TotalTime>
  <Pages>6</Pages>
  <Words>2305</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173</cp:revision>
  <cp:lastPrinted>2017-10-27T19:13:00Z</cp:lastPrinted>
  <dcterms:created xsi:type="dcterms:W3CDTF">2015-12-16T22:24:00Z</dcterms:created>
  <dcterms:modified xsi:type="dcterms:W3CDTF">2017-10-27T21:45:00Z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5d6657cd-ece8-4b0c-91ac-cdfb9ada89eb</vt:lpwstr>
  </property>
</Properties>
</file>