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A31" w:rsidRPr="00FC2AF5" w:rsidRDefault="00142A85" w:rsidP="00FC2AF5">
      <w:pPr>
        <w:rPr>
          <w:rFonts w:ascii="Arial" w:hAnsi="Arial" w:cs="Arial"/>
          <w:shd w:val="clear" w:color="auto" w:fill="FFFFFF"/>
        </w:rPr>
      </w:pPr>
      <w:r w:rsidRPr="00FB5D9D">
        <w:rPr>
          <w:rFonts w:ascii="Arial" w:hAnsi="Arial" w:cs="Arial"/>
          <w:color w:val="800000"/>
          <w:sz w:val="48"/>
          <w:szCs w:val="48"/>
        </w:rPr>
        <w:t>Ministerio de Cultura</w:t>
      </w:r>
      <w:r w:rsidR="003D09BC" w:rsidRPr="00FB5D9D">
        <w:rPr>
          <w:rFonts w:ascii="Arial" w:hAnsi="Arial" w:cs="Arial"/>
          <w:color w:val="800000"/>
          <w:sz w:val="48"/>
          <w:szCs w:val="48"/>
        </w:rPr>
        <w:br/>
      </w:r>
      <w:r w:rsidR="00CE1A5D" w:rsidRPr="00FB5D9D">
        <w:rPr>
          <w:rFonts w:ascii="Arial" w:hAnsi="Arial" w:cs="Arial"/>
          <w:color w:val="800000"/>
        </w:rPr>
        <w:t>________________________________________________________</w:t>
      </w:r>
      <w:r w:rsidR="003D09BC" w:rsidRPr="00FB5D9D">
        <w:rPr>
          <w:rFonts w:ascii="Arial" w:hAnsi="Arial" w:cs="Arial"/>
          <w:sz w:val="20"/>
          <w:szCs w:val="20"/>
        </w:rPr>
        <w:br/>
      </w:r>
      <w:r w:rsidR="003D09BC" w:rsidRPr="00FB5D9D">
        <w:rPr>
          <w:rFonts w:ascii="Arial" w:hAnsi="Arial" w:cs="Arial"/>
          <w:color w:val="800000"/>
          <w:sz w:val="48"/>
          <w:szCs w:val="48"/>
        </w:rPr>
        <w:t xml:space="preserve">Claqueta / toma </w:t>
      </w:r>
      <w:r w:rsidR="00243330" w:rsidRPr="00FB5D9D">
        <w:rPr>
          <w:rFonts w:ascii="Arial" w:hAnsi="Arial" w:cs="Arial"/>
          <w:color w:val="800000"/>
          <w:sz w:val="48"/>
          <w:szCs w:val="48"/>
        </w:rPr>
        <w:t>7</w:t>
      </w:r>
      <w:r w:rsidR="001C1366" w:rsidRPr="00FB5D9D">
        <w:rPr>
          <w:rFonts w:ascii="Arial" w:hAnsi="Arial" w:cs="Arial"/>
          <w:color w:val="800000"/>
          <w:sz w:val="48"/>
          <w:szCs w:val="48"/>
        </w:rPr>
        <w:t>8</w:t>
      </w:r>
      <w:r w:rsidR="00A21BD7" w:rsidRPr="00FB5D9D">
        <w:rPr>
          <w:rFonts w:ascii="Arial" w:hAnsi="Arial" w:cs="Arial"/>
          <w:color w:val="800000"/>
          <w:sz w:val="48"/>
          <w:szCs w:val="48"/>
        </w:rPr>
        <w:t>8</w:t>
      </w:r>
      <w:r w:rsidR="003D09BC" w:rsidRPr="00FB5D9D">
        <w:rPr>
          <w:rFonts w:ascii="Arial" w:hAnsi="Arial" w:cs="Arial"/>
          <w:color w:val="800000"/>
          <w:sz w:val="48"/>
          <w:szCs w:val="48"/>
        </w:rPr>
        <w:br/>
      </w:r>
      <w:r w:rsidR="003D09BC" w:rsidRPr="00FB5D9D">
        <w:rPr>
          <w:rFonts w:ascii="Arial" w:hAnsi="Arial" w:cs="Arial"/>
        </w:rPr>
        <w:t>Boletín electrónico semanal para el sector cinematográfico,</w:t>
      </w:r>
      <w:r w:rsidR="00C60F7B" w:rsidRPr="00FB5D9D">
        <w:rPr>
          <w:rFonts w:ascii="Arial" w:hAnsi="Arial" w:cs="Arial"/>
        </w:rPr>
        <w:t xml:space="preserve"> </w:t>
      </w:r>
      <w:r w:rsidR="00A21BD7" w:rsidRPr="00FB5D9D">
        <w:rPr>
          <w:rFonts w:ascii="Arial" w:hAnsi="Arial" w:cs="Arial"/>
          <w:b/>
        </w:rPr>
        <w:t>1</w:t>
      </w:r>
      <w:r w:rsidR="00265AE4" w:rsidRPr="00FB5D9D">
        <w:rPr>
          <w:rFonts w:ascii="Arial" w:hAnsi="Arial" w:cs="Arial"/>
          <w:b/>
        </w:rPr>
        <w:t xml:space="preserve"> de </w:t>
      </w:r>
      <w:r w:rsidR="00A21BD7" w:rsidRPr="00FB5D9D">
        <w:rPr>
          <w:rFonts w:ascii="Arial" w:hAnsi="Arial" w:cs="Arial"/>
          <w:b/>
        </w:rPr>
        <w:t>septiembre</w:t>
      </w:r>
      <w:r w:rsidR="00265AE4" w:rsidRPr="00FB5D9D">
        <w:rPr>
          <w:rFonts w:ascii="Arial" w:hAnsi="Arial" w:cs="Arial"/>
          <w:b/>
        </w:rPr>
        <w:t xml:space="preserve"> </w:t>
      </w:r>
      <w:r w:rsidR="003D09BC" w:rsidRPr="00FB5D9D">
        <w:rPr>
          <w:rFonts w:ascii="Arial" w:hAnsi="Arial" w:cs="Arial"/>
          <w:b/>
          <w:bCs/>
        </w:rPr>
        <w:t>201</w:t>
      </w:r>
      <w:r w:rsidR="00673161" w:rsidRPr="00FB5D9D">
        <w:rPr>
          <w:rFonts w:ascii="Arial" w:hAnsi="Arial" w:cs="Arial"/>
          <w:b/>
          <w:bCs/>
        </w:rPr>
        <w:t>7</w:t>
      </w:r>
      <w:r w:rsidR="003D09BC" w:rsidRPr="00FB5D9D">
        <w:rPr>
          <w:rFonts w:ascii="Arial" w:hAnsi="Arial" w:cs="Arial"/>
        </w:rPr>
        <w:br/>
        <w:t>Ministerio de Cultura de Colombia - Dirección de Cinematografía</w:t>
      </w:r>
      <w:r w:rsidR="003D09BC" w:rsidRPr="00FB5D9D">
        <w:rPr>
          <w:rFonts w:ascii="Arial" w:hAnsi="Arial" w:cs="Arial"/>
        </w:rPr>
        <w:br/>
      </w:r>
      <w:r w:rsidR="00F31AC5" w:rsidRPr="00FB5D9D">
        <w:rPr>
          <w:rFonts w:ascii="Arial" w:hAnsi="Arial" w:cs="Arial"/>
        </w:rPr>
        <w:br/>
      </w:r>
      <w:r w:rsidR="00F31AC5" w:rsidRPr="00FB5D9D">
        <w:rPr>
          <w:rFonts w:ascii="Arial" w:hAnsi="Arial" w:cs="Arial"/>
          <w:b/>
        </w:rPr>
        <w:t>Si desea comunicarse con el Boletín Claqueta escriba a cine@mincultura.gov.co</w:t>
      </w:r>
      <w:r w:rsidR="00F31AC5" w:rsidRPr="00FB5D9D">
        <w:rPr>
          <w:rFonts w:ascii="Arial" w:hAnsi="Arial" w:cs="Arial"/>
        </w:rPr>
        <w:br/>
      </w:r>
      <w:r w:rsidR="004B43BA" w:rsidRPr="00FB5D9D">
        <w:rPr>
          <w:rFonts w:ascii="Arial" w:hAnsi="Arial" w:cs="Arial"/>
        </w:rPr>
        <w:br/>
      </w:r>
      <w:hyperlink r:id="rId8" w:history="1"/>
      <w:hyperlink r:id="rId9" w:tgtFrame="_blank" w:history="1">
        <w:r w:rsidR="00B30823" w:rsidRPr="00FB5D9D">
          <w:rPr>
            <w:rStyle w:val="Hipervnculo"/>
            <w:rFonts w:ascii="Arial" w:hAnsi="Arial" w:cs="Arial"/>
            <w:color w:val="auto"/>
            <w:shd w:val="clear" w:color="auto" w:fill="FFFFFF"/>
          </w:rPr>
          <w:t>Síganos en twitter: @elcinequesomos</w:t>
        </w:r>
        <w:r w:rsidR="00B30823" w:rsidRPr="00FB5D9D">
          <w:rPr>
            <w:rStyle w:val="apple-converted-space"/>
            <w:rFonts w:ascii="Arial" w:hAnsi="Arial" w:cs="Arial"/>
            <w:u w:val="single"/>
            <w:shd w:val="clear" w:color="auto" w:fill="FFFFFF"/>
          </w:rPr>
          <w:t> </w:t>
        </w:r>
      </w:hyperlink>
      <w:bookmarkStart w:id="0" w:name="_GoBack"/>
      <w:bookmarkEnd w:id="0"/>
      <w:r w:rsidR="005165BB" w:rsidRPr="00FB5D9D">
        <w:rPr>
          <w:rFonts w:ascii="Arial" w:hAnsi="Arial" w:cs="Arial"/>
        </w:rPr>
        <w:br/>
      </w:r>
      <w:r w:rsidR="00C72B7A" w:rsidRPr="00FB5D9D">
        <w:rPr>
          <w:rFonts w:ascii="Arial" w:hAnsi="Arial" w:cs="Arial"/>
        </w:rPr>
        <w:br/>
      </w:r>
      <w:r w:rsidR="00C72B7A" w:rsidRPr="00FB5D9D">
        <w:rPr>
          <w:rFonts w:ascii="Arial" w:hAnsi="Arial" w:cs="Arial"/>
          <w:color w:val="800000"/>
        </w:rPr>
        <w:t>________________________________________________________</w:t>
      </w:r>
      <w:r w:rsidR="00C72B7A" w:rsidRPr="00FB5D9D">
        <w:rPr>
          <w:rFonts w:ascii="Arial" w:hAnsi="Arial" w:cs="Arial"/>
          <w:sz w:val="20"/>
          <w:szCs w:val="20"/>
        </w:rPr>
        <w:br/>
      </w:r>
      <w:r w:rsidR="00C72B7A" w:rsidRPr="00FB5D9D">
        <w:rPr>
          <w:rFonts w:ascii="Arial" w:hAnsi="Arial" w:cs="Arial"/>
          <w:color w:val="800000"/>
          <w:sz w:val="48"/>
          <w:szCs w:val="48"/>
        </w:rPr>
        <w:t>En acción</w:t>
      </w:r>
      <w:r w:rsidR="00C60F7B" w:rsidRPr="00FB5D9D">
        <w:rPr>
          <w:rFonts w:ascii="Arial" w:hAnsi="Arial" w:cs="Arial"/>
          <w:color w:val="800000"/>
          <w:sz w:val="48"/>
          <w:szCs w:val="48"/>
        </w:rPr>
        <w:br/>
      </w:r>
      <w:r w:rsidR="00E3529C" w:rsidRPr="00FB5D9D">
        <w:rPr>
          <w:rFonts w:ascii="Arial" w:eastAsia="Times New Roman" w:hAnsi="Arial" w:cs="Arial"/>
          <w:color w:val="000080"/>
          <w:sz w:val="28"/>
          <w:szCs w:val="28"/>
        </w:rPr>
        <w:t>CONVOCATORIA DE CORTOS PARA EXHIBICIÓN EN SALAS DE CINE</w:t>
      </w:r>
      <w:r w:rsidR="006D5777" w:rsidRPr="00FB5D9D">
        <w:rPr>
          <w:rFonts w:ascii="Arial" w:hAnsi="Arial" w:cs="Arial"/>
          <w:lang w:val="es-ES"/>
        </w:rPr>
        <w:br/>
      </w:r>
      <w:r w:rsidR="00E3529C" w:rsidRPr="00FB5D9D">
        <w:rPr>
          <w:rFonts w:ascii="Arial" w:hAnsi="Arial" w:cs="Arial"/>
          <w:lang w:val="es-ES"/>
        </w:rPr>
        <w:t>Con el propósito de cumplir lo dispuesto en el Decreto 554 de 2017 del Ministerio de Cultura, donde se regula la actividad cinematográfica del país y se ajustan las normas de selecci</w:t>
      </w:r>
      <w:r w:rsidR="008C62A5" w:rsidRPr="00FB5D9D">
        <w:rPr>
          <w:rFonts w:ascii="Arial" w:hAnsi="Arial" w:cs="Arial"/>
          <w:lang w:val="es-ES"/>
        </w:rPr>
        <w:t>ón de cortometrajes nacionales para</w:t>
      </w:r>
      <w:r w:rsidR="00E3529C" w:rsidRPr="00FB5D9D">
        <w:rPr>
          <w:rFonts w:ascii="Arial" w:hAnsi="Arial" w:cs="Arial"/>
          <w:lang w:val="es-ES"/>
        </w:rPr>
        <w:t xml:space="preserve"> garantizar una mejor participación de las producciones locales en el mercado cinematográfico, desde el 19 de agosto y durante todo el año estará abierta la convocatoria para exhibición de cortometrajes en las salas del país.</w:t>
      </w:r>
      <w:r w:rsidR="006D5777" w:rsidRPr="00FB5D9D">
        <w:rPr>
          <w:rFonts w:ascii="Arial" w:hAnsi="Arial" w:cs="Arial"/>
          <w:lang w:val="es-ES"/>
        </w:rPr>
        <w:br/>
      </w:r>
      <w:r w:rsidR="00E3529C" w:rsidRPr="00FB5D9D">
        <w:rPr>
          <w:rFonts w:ascii="Arial" w:hAnsi="Arial" w:cs="Arial"/>
          <w:lang w:val="es-ES"/>
        </w:rPr>
        <w:t>Esta norma, que busca construir un banco de cortometrajes, establece que los cortos que se exhiban en las salas de cine deben ser aprobados por un comité designado o vinculado al Consejo Nacional de las Artes y la Cultura en Cinematografía - CNACC. Por tal motivo, los días 14 de cada mes se realizará el corte para la selección de las obras que se proyectarán.</w:t>
      </w:r>
      <w:r w:rsidR="00E3529C" w:rsidRPr="00FB5D9D">
        <w:rPr>
          <w:rFonts w:ascii="Arial" w:hAnsi="Arial" w:cs="Arial"/>
          <w:lang w:val="es-ES"/>
        </w:rPr>
        <w:br/>
        <w:t xml:space="preserve">Podrán participar cortometrajes de todos los géneros que cuenten con </w:t>
      </w:r>
      <w:r w:rsidR="00427AB5" w:rsidRPr="00FB5D9D">
        <w:rPr>
          <w:rFonts w:ascii="Arial" w:hAnsi="Arial" w:cs="Arial"/>
          <w:lang w:val="es-ES"/>
        </w:rPr>
        <w:t>Reconocimiento de Producto Nacional</w:t>
      </w:r>
      <w:r w:rsidR="00427AB5">
        <w:rPr>
          <w:rFonts w:ascii="Arial" w:hAnsi="Arial" w:cs="Arial"/>
          <w:lang w:val="es-ES"/>
        </w:rPr>
        <w:t xml:space="preserve"> y </w:t>
      </w:r>
      <w:r w:rsidR="00E3529C" w:rsidRPr="00FB5D9D">
        <w:rPr>
          <w:rFonts w:ascii="Arial" w:hAnsi="Arial" w:cs="Arial"/>
          <w:lang w:val="es-ES"/>
        </w:rPr>
        <w:t>tengan una duración de 7 a 9 minutos</w:t>
      </w:r>
      <w:r w:rsidR="00427AB5">
        <w:rPr>
          <w:rFonts w:ascii="Arial" w:hAnsi="Arial" w:cs="Arial"/>
          <w:lang w:val="es-ES"/>
        </w:rPr>
        <w:t>.</w:t>
      </w:r>
      <w:r w:rsidR="00E3529C" w:rsidRPr="00FB5D9D">
        <w:rPr>
          <w:rFonts w:ascii="Arial" w:hAnsi="Arial" w:cs="Arial"/>
          <w:lang w:val="es-ES"/>
        </w:rPr>
        <w:br/>
        <w:t>Los cortometrajes beneficiarios de las convocatorias del FDC serán directamente elegibles para exhibición y no tendrán que pasar por el proceso de evaluación del comité curador; sin embargo deben cumplir con los demás requisitos y deben diligenciar el formulario de postulación.</w:t>
      </w:r>
      <w:r w:rsidR="006D5777" w:rsidRPr="00FB5D9D">
        <w:rPr>
          <w:rFonts w:ascii="Arial" w:hAnsi="Arial" w:cs="Arial"/>
          <w:lang w:val="es-ES"/>
        </w:rPr>
        <w:t xml:space="preserve"> </w:t>
      </w:r>
      <w:r w:rsidR="006D5777" w:rsidRPr="00FB5D9D">
        <w:rPr>
          <w:rFonts w:ascii="Arial" w:hAnsi="Arial" w:cs="Arial"/>
          <w:lang w:val="es-ES"/>
        </w:rPr>
        <w:br/>
      </w:r>
      <w:hyperlink r:id="rId10" w:history="1">
        <w:r w:rsidR="00E3529C" w:rsidRPr="00FB5D9D">
          <w:rPr>
            <w:rStyle w:val="Hipervnculo"/>
            <w:rFonts w:ascii="Arial" w:hAnsi="Arial" w:cs="Arial"/>
            <w:color w:val="auto"/>
            <w:lang w:val="es-ES"/>
          </w:rPr>
          <w:t>Vea más</w:t>
        </w:r>
      </w:hyperlink>
      <w:r w:rsidR="00E3529C" w:rsidRPr="00FB5D9D">
        <w:rPr>
          <w:rFonts w:ascii="Arial" w:hAnsi="Arial" w:cs="Arial"/>
          <w:lang w:val="es-ES"/>
        </w:rPr>
        <w:br/>
      </w:r>
      <w:r w:rsidR="00E3529C" w:rsidRPr="00FB5D9D">
        <w:rPr>
          <w:rStyle w:val="Textoennegrita"/>
          <w:rFonts w:ascii="Arial" w:hAnsi="Arial" w:cs="Arial"/>
          <w:b w:val="0"/>
        </w:rPr>
        <w:br/>
      </w:r>
      <w:r w:rsidR="00E3529C" w:rsidRPr="00FB5D9D">
        <w:rPr>
          <w:rStyle w:val="Textoennegrita"/>
          <w:rFonts w:ascii="Arial" w:hAnsi="Arial" w:cs="Arial"/>
          <w:b w:val="0"/>
        </w:rPr>
        <w:br/>
      </w:r>
      <w:r w:rsidR="00E3529C" w:rsidRPr="00FB5D9D">
        <w:rPr>
          <w:rStyle w:val="Textoennegrita"/>
          <w:rFonts w:ascii="Arial" w:hAnsi="Arial" w:cs="Arial"/>
          <w:b w:val="0"/>
          <w:color w:val="000080"/>
          <w:sz w:val="28"/>
          <w:szCs w:val="28"/>
        </w:rPr>
        <w:t>CON COMEDIA SIGUEN ESTRENOS NACIONALES</w:t>
      </w:r>
      <w:r w:rsidR="00572DC2" w:rsidRPr="00FB5D9D">
        <w:rPr>
          <w:rFonts w:ascii="Arial" w:hAnsi="Arial" w:cs="Arial"/>
          <w:lang w:val="es-ES"/>
        </w:rPr>
        <w:br/>
      </w:r>
      <w:r w:rsidR="00E3529C" w:rsidRPr="00FB5D9D">
        <w:rPr>
          <w:rFonts w:ascii="Arial" w:hAnsi="Arial" w:cs="Arial"/>
        </w:rPr>
        <w:t xml:space="preserve">Llegó a salas de cine del país </w:t>
      </w:r>
      <w:r w:rsidR="00E3529C" w:rsidRPr="00FB5D9D">
        <w:rPr>
          <w:rFonts w:ascii="Arial" w:hAnsi="Arial" w:cs="Arial"/>
          <w:b/>
        </w:rPr>
        <w:t>De regreso al colegio</w:t>
      </w:r>
      <w:r w:rsidR="00E3529C" w:rsidRPr="00FB5D9D">
        <w:rPr>
          <w:rFonts w:ascii="Arial" w:hAnsi="Arial" w:cs="Arial"/>
        </w:rPr>
        <w:t xml:space="preserve"> de Antonio Merlano.</w:t>
      </w:r>
      <w:r w:rsidR="00572DC2" w:rsidRPr="00FB5D9D">
        <w:rPr>
          <w:rFonts w:ascii="Arial" w:hAnsi="Arial" w:cs="Arial"/>
          <w:lang w:val="es-ES"/>
        </w:rPr>
        <w:br/>
      </w:r>
      <w:r w:rsidR="00E3529C" w:rsidRPr="00FB5D9D">
        <w:rPr>
          <w:rFonts w:ascii="Arial" w:hAnsi="Arial" w:cs="Arial"/>
        </w:rPr>
        <w:t xml:space="preserve">La película narra la historia de Kike y Alfredo Sotelo, dos hermanos que residen en </w:t>
      </w:r>
      <w:r w:rsidR="00D304B6" w:rsidRPr="00FB5D9D">
        <w:rPr>
          <w:rFonts w:ascii="Arial" w:hAnsi="Arial" w:cs="Arial"/>
        </w:rPr>
        <w:t xml:space="preserve">una ciudad de </w:t>
      </w:r>
      <w:r w:rsidR="00E3529C" w:rsidRPr="00FB5D9D">
        <w:rPr>
          <w:rFonts w:ascii="Arial" w:hAnsi="Arial" w:cs="Arial"/>
        </w:rPr>
        <w:t>la costa y poseen el récord Guinness por repetir el grado Once de bachillerato 16 veces. Sus vidas cambian de rumbo el día en que su padre muere de un infarto fulminante al enterarse que sus hijos una vez más pierden el año. En el testamento el padre deja claro que la única manera de acceder a la herencia es graduándose del colegio.</w:t>
      </w:r>
      <w:r w:rsidR="00E3529C" w:rsidRPr="00FB5D9D">
        <w:rPr>
          <w:rFonts w:ascii="Arial" w:hAnsi="Arial" w:cs="Arial"/>
        </w:rPr>
        <w:br/>
      </w:r>
      <w:r w:rsidR="00E3529C" w:rsidRPr="00FB5D9D">
        <w:rPr>
          <w:rFonts w:ascii="Arial" w:hAnsi="Arial" w:cs="Arial"/>
          <w:bCs/>
        </w:rPr>
        <w:t>Reparto:</w:t>
      </w:r>
      <w:r w:rsidR="00D304B6" w:rsidRPr="00FB5D9D">
        <w:rPr>
          <w:rFonts w:ascii="Arial" w:hAnsi="Arial" w:cs="Arial"/>
          <w:bCs/>
        </w:rPr>
        <w:t xml:space="preserve"> </w:t>
      </w:r>
      <w:r w:rsidR="00E3529C" w:rsidRPr="00FB5D9D">
        <w:rPr>
          <w:rFonts w:ascii="Arial" w:hAnsi="Arial" w:cs="Arial"/>
        </w:rPr>
        <w:t>Matthew Windey, Luisa Fernanda W, Antonio Merlano, Marlon Moreno, Tostao, Carolina Acevedo, Carlos Areces, Juan Alfonso Baptista, María Laura Quintero.</w:t>
      </w:r>
      <w:r w:rsidR="00E3529C" w:rsidRPr="00FB5D9D">
        <w:rPr>
          <w:rFonts w:ascii="Arial" w:hAnsi="Arial" w:cs="Arial"/>
        </w:rPr>
        <w:br/>
      </w:r>
      <w:hyperlink r:id="rId11" w:history="1">
        <w:r w:rsidR="00E3529C" w:rsidRPr="00FB5D9D">
          <w:rPr>
            <w:rStyle w:val="Hipervnculo"/>
            <w:rFonts w:ascii="Arial" w:hAnsi="Arial" w:cs="Arial"/>
            <w:color w:val="auto"/>
          </w:rPr>
          <w:t>Vea más</w:t>
        </w:r>
      </w:hyperlink>
      <w:r w:rsidR="00E3529C" w:rsidRPr="00FB5D9D">
        <w:rPr>
          <w:rFonts w:ascii="Arial" w:hAnsi="Arial" w:cs="Arial"/>
        </w:rPr>
        <w:br/>
      </w:r>
      <w:r w:rsidR="00FC2AF5" w:rsidRPr="00FB5D9D">
        <w:rPr>
          <w:rFonts w:ascii="Arial" w:hAnsi="Arial" w:cs="Arial"/>
          <w:lang w:val="es-ES"/>
        </w:rPr>
        <w:br/>
      </w:r>
      <w:r w:rsidR="00FC2AF5" w:rsidRPr="00FB5D9D">
        <w:rPr>
          <w:rFonts w:ascii="Arial" w:hAnsi="Arial" w:cs="Arial"/>
          <w:lang w:val="es-ES"/>
        </w:rPr>
        <w:br/>
      </w:r>
      <w:r w:rsidR="008C62A5" w:rsidRPr="00FB5D9D">
        <w:rPr>
          <w:rFonts w:ascii="Arial" w:hAnsi="Arial" w:cs="Arial"/>
          <w:color w:val="000080"/>
          <w:sz w:val="28"/>
          <w:szCs w:val="28"/>
        </w:rPr>
        <w:lastRenderedPageBreak/>
        <w:t xml:space="preserve">CONVOCAN PARA INVESTIGAR Y DIAGNÓSTICAR </w:t>
      </w:r>
      <w:r w:rsidR="00B47C7A" w:rsidRPr="00FB5D9D">
        <w:rPr>
          <w:rFonts w:ascii="Arial" w:hAnsi="Arial" w:cs="Arial"/>
          <w:color w:val="000080"/>
          <w:sz w:val="28"/>
          <w:szCs w:val="28"/>
        </w:rPr>
        <w:t xml:space="preserve">EL </w:t>
      </w:r>
      <w:r w:rsidR="008C62A5" w:rsidRPr="00FB5D9D">
        <w:rPr>
          <w:rFonts w:ascii="Arial" w:hAnsi="Arial" w:cs="Arial"/>
          <w:color w:val="000080"/>
          <w:sz w:val="28"/>
          <w:szCs w:val="28"/>
        </w:rPr>
        <w:t>SECTOR AUDIOVISUAL</w:t>
      </w:r>
      <w:r w:rsidR="00FC2AF5" w:rsidRPr="00FB5D9D">
        <w:rPr>
          <w:rFonts w:ascii="Arial" w:hAnsi="Arial" w:cs="Arial"/>
          <w:lang w:val="es-ES"/>
        </w:rPr>
        <w:br/>
      </w:r>
      <w:r w:rsidR="008C62A5" w:rsidRPr="00FB5D9D">
        <w:rPr>
          <w:rFonts w:ascii="Arial" w:hAnsi="Arial" w:cs="Arial"/>
        </w:rPr>
        <w:t xml:space="preserve">El Consejo Nacional de las Artes y la Cultura en Cinematografía, CNACC, invita a las agremiaciones y asociaciones vinculadas al sector cinematográfico legalmente constituidas </w:t>
      </w:r>
      <w:r w:rsidR="00B47C7A" w:rsidRPr="00FB5D9D">
        <w:rPr>
          <w:rFonts w:ascii="Arial" w:hAnsi="Arial" w:cs="Arial"/>
        </w:rPr>
        <w:t xml:space="preserve">e </w:t>
      </w:r>
      <w:r w:rsidR="008C62A5" w:rsidRPr="00FB5D9D">
        <w:rPr>
          <w:rFonts w:ascii="Arial" w:hAnsi="Arial" w:cs="Arial"/>
        </w:rPr>
        <w:t>inscritas en el Sistema de Información y Registro Cinematográfico - SIREC, y a los Consejos Departamentales y Distritales de Cinematografía, a presentar propuestas de investigación y diagnóstico que contribuyan al estudio y el conocimiento del sector audiovisual nacional.</w:t>
      </w:r>
      <w:r w:rsidR="00FC2AF5" w:rsidRPr="00FB5D9D">
        <w:rPr>
          <w:rFonts w:ascii="Arial" w:hAnsi="Arial" w:cs="Arial"/>
          <w:lang w:val="es-ES"/>
        </w:rPr>
        <w:t xml:space="preserve"> </w:t>
      </w:r>
      <w:r w:rsidR="00FC2AF5" w:rsidRPr="00FB5D9D">
        <w:rPr>
          <w:rFonts w:ascii="Arial" w:hAnsi="Arial" w:cs="Arial"/>
          <w:lang w:val="es-ES"/>
        </w:rPr>
        <w:br/>
      </w:r>
      <w:r w:rsidR="008C62A5" w:rsidRPr="00FB5D9D">
        <w:rPr>
          <w:rFonts w:ascii="Arial" w:hAnsi="Arial" w:cs="Arial"/>
        </w:rPr>
        <w:t>La metodología a utilizar debe ser práctica y participativa entre miembros del sector audiovisual mediante la realización de actividades como encuentros, reuniones, foros, o seminarios.</w:t>
      </w:r>
      <w:r w:rsidR="00FC2AF5" w:rsidRPr="00FB5D9D">
        <w:rPr>
          <w:rFonts w:ascii="Arial" w:hAnsi="Arial" w:cs="Arial"/>
          <w:lang w:val="es-ES"/>
        </w:rPr>
        <w:t xml:space="preserve"> </w:t>
      </w:r>
      <w:r w:rsidR="00FC2AF5" w:rsidRPr="00FB5D9D">
        <w:rPr>
          <w:rFonts w:ascii="Arial" w:hAnsi="Arial" w:cs="Arial"/>
          <w:lang w:val="es-ES"/>
        </w:rPr>
        <w:br/>
      </w:r>
      <w:r w:rsidR="008C62A5" w:rsidRPr="00FB5D9D">
        <w:rPr>
          <w:rFonts w:ascii="Arial" w:hAnsi="Arial" w:cs="Arial"/>
        </w:rPr>
        <w:t>El cierre de inscripciones es el 21 de septiembre</w:t>
      </w:r>
      <w:r w:rsidR="00FC2AF5" w:rsidRPr="00FB5D9D">
        <w:rPr>
          <w:rFonts w:ascii="Arial" w:hAnsi="Arial" w:cs="Arial"/>
          <w:lang w:val="es-ES"/>
        </w:rPr>
        <w:br/>
      </w:r>
      <w:hyperlink r:id="rId12" w:history="1">
        <w:r w:rsidR="008C62A5" w:rsidRPr="0085643B">
          <w:rPr>
            <w:rStyle w:val="Hipervnculo"/>
            <w:rFonts w:ascii="Arial" w:hAnsi="Arial" w:cs="Arial"/>
          </w:rPr>
          <w:t>Vea más</w:t>
        </w:r>
      </w:hyperlink>
      <w:r w:rsidR="00FC2AF5" w:rsidRPr="00FB5D9D">
        <w:rPr>
          <w:rFonts w:ascii="Arial" w:hAnsi="Arial" w:cs="Arial"/>
          <w:lang w:val="es-ES"/>
        </w:rPr>
        <w:br/>
      </w:r>
      <w:r w:rsidR="00FC2AF5" w:rsidRPr="00FB5D9D">
        <w:rPr>
          <w:rFonts w:ascii="Arial" w:hAnsi="Arial" w:cs="Arial"/>
          <w:lang w:val="es-ES"/>
        </w:rPr>
        <w:br/>
      </w:r>
      <w:r w:rsidR="008C62A5" w:rsidRPr="00FB5D9D">
        <w:rPr>
          <w:rFonts w:ascii="Arial" w:hAnsi="Arial" w:cs="Arial"/>
          <w:color w:val="000080"/>
          <w:sz w:val="28"/>
          <w:szCs w:val="28"/>
        </w:rPr>
        <w:br/>
      </w:r>
      <w:r w:rsidR="00E3529C" w:rsidRPr="00FB5D9D">
        <w:rPr>
          <w:rFonts w:ascii="Arial" w:hAnsi="Arial" w:cs="Arial"/>
          <w:color w:val="000080"/>
          <w:sz w:val="28"/>
          <w:szCs w:val="28"/>
        </w:rPr>
        <w:t>CONVOCATORIAS PÚBLICAS DE MINCULTURA HAN BENEFICIADO MÁS DE 16 MIL PROYECTOS</w:t>
      </w:r>
      <w:r w:rsidR="00572DC2" w:rsidRPr="00FB5D9D">
        <w:rPr>
          <w:rFonts w:ascii="Arial" w:hAnsi="Arial" w:cs="Arial"/>
          <w:lang w:val="es-ES"/>
        </w:rPr>
        <w:br/>
      </w:r>
      <w:r w:rsidR="00E3529C" w:rsidRPr="00FB5D9D">
        <w:rPr>
          <w:rFonts w:ascii="Arial" w:hAnsi="Arial" w:cs="Arial"/>
        </w:rPr>
        <w:t>Entre 2010 y 2017, MinCultura, a través de las convocatorias de Estímulos y Concertación, ha entregado más de $498 mil millones, financiando y entregando incentivos a más de 6.000 artistas y a 11.000 proyectos culturales, llegando así a todos los rincones del país</w:t>
      </w:r>
      <w:r w:rsidR="00D304B6" w:rsidRPr="00FB5D9D">
        <w:rPr>
          <w:rFonts w:ascii="Arial" w:hAnsi="Arial" w:cs="Arial"/>
        </w:rPr>
        <w:t>.</w:t>
      </w:r>
      <w:r w:rsidR="00572DC2" w:rsidRPr="00FB5D9D">
        <w:rPr>
          <w:rFonts w:ascii="Arial" w:hAnsi="Arial" w:cs="Arial"/>
          <w:lang w:val="es-ES"/>
        </w:rPr>
        <w:br/>
      </w:r>
      <w:hyperlink r:id="rId13" w:history="1">
        <w:r w:rsidR="00E3529C" w:rsidRPr="00FB5D9D">
          <w:rPr>
            <w:rStyle w:val="Hipervnculo"/>
            <w:rFonts w:ascii="Arial" w:hAnsi="Arial" w:cs="Arial"/>
            <w:color w:val="auto"/>
          </w:rPr>
          <w:t>Vea más</w:t>
        </w:r>
      </w:hyperlink>
      <w:r w:rsidR="00E3529C" w:rsidRPr="00FB5D9D">
        <w:rPr>
          <w:rFonts w:ascii="Arial" w:hAnsi="Arial" w:cs="Arial"/>
        </w:rPr>
        <w:br/>
      </w:r>
      <w:r w:rsidR="00572DC2" w:rsidRPr="00FB5D9D">
        <w:rPr>
          <w:rFonts w:ascii="Arial" w:hAnsi="Arial" w:cs="Arial"/>
          <w:lang w:val="es-ES"/>
        </w:rPr>
        <w:br/>
      </w:r>
      <w:r w:rsidR="00E3529C" w:rsidRPr="00FB5D9D">
        <w:rPr>
          <w:rFonts w:ascii="Arial" w:hAnsi="Arial" w:cs="Arial"/>
        </w:rPr>
        <w:br/>
      </w:r>
      <w:r w:rsidR="00B71EE8" w:rsidRPr="00FB5D9D">
        <w:rPr>
          <w:rFonts w:ascii="Arial" w:hAnsi="Arial" w:cs="Arial"/>
        </w:rPr>
        <w:t>__</w:t>
      </w:r>
      <w:r w:rsidR="00B71EE8" w:rsidRPr="00FB5D9D">
        <w:rPr>
          <w:rFonts w:ascii="Arial" w:hAnsi="Arial" w:cs="Arial"/>
          <w:color w:val="800000"/>
        </w:rPr>
        <w:t>______________________________________________________</w:t>
      </w:r>
      <w:r w:rsidR="00144772" w:rsidRPr="00FB5D9D">
        <w:rPr>
          <w:rFonts w:ascii="Arial" w:hAnsi="Arial" w:cs="Arial"/>
        </w:rPr>
        <w:br/>
      </w:r>
      <w:r w:rsidR="00144772" w:rsidRPr="00FB5D9D">
        <w:rPr>
          <w:rFonts w:ascii="Arial" w:hAnsi="Arial" w:cs="Arial"/>
          <w:color w:val="800000"/>
          <w:sz w:val="48"/>
          <w:szCs w:val="48"/>
        </w:rPr>
        <w:t>Nos están viendo</w:t>
      </w:r>
      <w:r w:rsidR="007F18E9" w:rsidRPr="00FB5D9D">
        <w:rPr>
          <w:rFonts w:ascii="Arial" w:hAnsi="Arial" w:cs="Arial"/>
          <w:color w:val="800000"/>
          <w:sz w:val="48"/>
          <w:szCs w:val="48"/>
        </w:rPr>
        <w:br/>
      </w:r>
      <w:r w:rsidR="00E3529C" w:rsidRPr="00FB5D9D">
        <w:rPr>
          <w:rStyle w:val="Textoennegrita"/>
          <w:rFonts w:ascii="Arial" w:hAnsi="Arial" w:cs="Arial"/>
          <w:b w:val="0"/>
          <w:color w:val="000080"/>
          <w:sz w:val="28"/>
          <w:szCs w:val="28"/>
        </w:rPr>
        <w:t>EN VENECIA</w:t>
      </w:r>
      <w:r w:rsidR="00572DC2" w:rsidRPr="00FB5D9D">
        <w:rPr>
          <w:rFonts w:ascii="Arial" w:hAnsi="Arial" w:cs="Arial"/>
          <w:lang w:val="es-ES"/>
        </w:rPr>
        <w:br/>
      </w:r>
      <w:r w:rsidR="00E3529C" w:rsidRPr="00FB5D9D">
        <w:rPr>
          <w:rFonts w:ascii="Arial" w:hAnsi="Arial" w:cs="Arial"/>
          <w:lang w:val="es-ES"/>
        </w:rPr>
        <w:t xml:space="preserve">El cortometraje </w:t>
      </w:r>
      <w:r w:rsidR="00E3529C" w:rsidRPr="00FB5D9D">
        <w:rPr>
          <w:rFonts w:ascii="Arial" w:hAnsi="Arial" w:cs="Arial"/>
          <w:b/>
          <w:lang w:val="es-ES"/>
        </w:rPr>
        <w:t>Tierra Mojada</w:t>
      </w:r>
      <w:r w:rsidR="00E3529C" w:rsidRPr="00FB5D9D">
        <w:rPr>
          <w:rFonts w:ascii="Arial" w:hAnsi="Arial" w:cs="Arial"/>
          <w:lang w:val="es-ES"/>
        </w:rPr>
        <w:t xml:space="preserve"> de Sebastián Mesa participará en la categoría Orizzonti de la edición 74 del Festival de Cine de Venecia que </w:t>
      </w:r>
      <w:r w:rsidR="00D304B6" w:rsidRPr="00FB5D9D">
        <w:rPr>
          <w:rFonts w:ascii="Arial" w:hAnsi="Arial" w:cs="Arial"/>
          <w:lang w:val="es-ES"/>
        </w:rPr>
        <w:t xml:space="preserve">se </w:t>
      </w:r>
      <w:r w:rsidR="00E3529C" w:rsidRPr="00FB5D9D">
        <w:rPr>
          <w:rFonts w:ascii="Arial" w:hAnsi="Arial" w:cs="Arial"/>
          <w:lang w:val="es-ES"/>
        </w:rPr>
        <w:t>inició ayer y concluirá el 9 de septiembre.</w:t>
      </w:r>
      <w:r w:rsidR="00E3529C" w:rsidRPr="00FB5D9D">
        <w:rPr>
          <w:rFonts w:ascii="Arial" w:hAnsi="Arial" w:cs="Arial"/>
          <w:lang w:val="es-ES"/>
        </w:rPr>
        <w:br/>
        <w:t xml:space="preserve">En torno a un niño de 13 años la película narra parte de la historia de </w:t>
      </w:r>
      <w:r w:rsidR="00E3529C" w:rsidRPr="00FB5D9D">
        <w:rPr>
          <w:rFonts w:ascii="Arial" w:hAnsi="Arial" w:cs="Arial"/>
        </w:rPr>
        <w:t>familias campesinas que al ser desplazadas de sus tierras organizan una marcha pacífica que finaliza en una universidad en donde permanecen por cerca de ocho meses.</w:t>
      </w:r>
      <w:r w:rsidR="00572DC2" w:rsidRPr="00FB5D9D">
        <w:rPr>
          <w:rFonts w:ascii="Arial" w:hAnsi="Arial" w:cs="Arial"/>
          <w:lang w:val="es-ES"/>
        </w:rPr>
        <w:t xml:space="preserve"> </w:t>
      </w:r>
      <w:r w:rsidR="00572DC2" w:rsidRPr="00FB5D9D">
        <w:rPr>
          <w:rFonts w:ascii="Arial" w:hAnsi="Arial" w:cs="Arial"/>
          <w:lang w:val="es-ES"/>
        </w:rPr>
        <w:br/>
      </w:r>
      <w:r w:rsidR="00E3529C" w:rsidRPr="00FB5D9D">
        <w:rPr>
          <w:rFonts w:ascii="Arial" w:hAnsi="Arial" w:cs="Arial"/>
          <w:lang w:val="es-ES"/>
        </w:rPr>
        <w:t xml:space="preserve">Mesa ya había participado en la Semana de la Crítica de este certamen con su ópera prima </w:t>
      </w:r>
      <w:r w:rsidR="00E3529C" w:rsidRPr="00FB5D9D">
        <w:rPr>
          <w:rStyle w:val="Textoennegrita"/>
          <w:rFonts w:ascii="Arial" w:hAnsi="Arial" w:cs="Arial"/>
          <w:lang w:val="es-ES"/>
        </w:rPr>
        <w:t>Los nadie</w:t>
      </w:r>
      <w:r w:rsidR="00B47C7A" w:rsidRPr="00FB5D9D">
        <w:rPr>
          <w:rStyle w:val="Textoennegrita"/>
          <w:rFonts w:ascii="Arial" w:hAnsi="Arial" w:cs="Arial"/>
          <w:lang w:val="es-ES"/>
        </w:rPr>
        <w:t>.</w:t>
      </w:r>
      <w:r w:rsidR="00E3529C" w:rsidRPr="00FB5D9D">
        <w:rPr>
          <w:rStyle w:val="Textoennegrita"/>
          <w:rFonts w:ascii="Arial" w:hAnsi="Arial" w:cs="Arial"/>
          <w:lang w:val="es-ES"/>
        </w:rPr>
        <w:br/>
      </w:r>
      <w:r w:rsidR="00E3529C" w:rsidRPr="00FB5D9D">
        <w:rPr>
          <w:rFonts w:ascii="Arial" w:hAnsi="Arial" w:cs="Arial"/>
        </w:rPr>
        <w:t xml:space="preserve">También en este Festival, en la sección Giornate degli Autori, o Venice Days, se estrenará </w:t>
      </w:r>
      <w:r w:rsidR="00E3529C" w:rsidRPr="00FB5D9D">
        <w:rPr>
          <w:rFonts w:ascii="Arial" w:hAnsi="Arial" w:cs="Arial"/>
          <w:b/>
        </w:rPr>
        <w:t>Candelaria</w:t>
      </w:r>
      <w:r w:rsidR="00E3529C" w:rsidRPr="00FB5D9D">
        <w:rPr>
          <w:rFonts w:ascii="Arial" w:hAnsi="Arial" w:cs="Arial"/>
        </w:rPr>
        <w:t xml:space="preserve">, tercera película de Jhonny Hendrix Hinestroza. En esta categoría se presentan óperas primas independientes que no hayan sido exhibidas fuera del país de origen, ni distribuidas en video, televisión o Internet. </w:t>
      </w:r>
      <w:r w:rsidR="00E3529C" w:rsidRPr="00FB5D9D">
        <w:rPr>
          <w:rFonts w:ascii="Arial" w:hAnsi="Arial" w:cs="Arial"/>
        </w:rPr>
        <w:br/>
        <w:t>La película  tiene como protagonistas a Candelaria y Víctor Hugo, quien</w:t>
      </w:r>
      <w:r w:rsidR="009A44B2" w:rsidRPr="00FB5D9D">
        <w:rPr>
          <w:rFonts w:ascii="Arial" w:hAnsi="Arial" w:cs="Arial"/>
        </w:rPr>
        <w:t>es</w:t>
      </w:r>
      <w:r w:rsidR="00E3529C" w:rsidRPr="00FB5D9D">
        <w:rPr>
          <w:rFonts w:ascii="Arial" w:hAnsi="Arial" w:cs="Arial"/>
        </w:rPr>
        <w:t xml:space="preserve"> con más de sesenta años </w:t>
      </w:r>
      <w:r w:rsidR="009A44B2" w:rsidRPr="00FB5D9D">
        <w:rPr>
          <w:rFonts w:ascii="Arial" w:hAnsi="Arial" w:cs="Arial"/>
        </w:rPr>
        <w:t xml:space="preserve">de </w:t>
      </w:r>
      <w:r w:rsidR="00E3529C" w:rsidRPr="00FB5D9D">
        <w:rPr>
          <w:rFonts w:ascii="Arial" w:hAnsi="Arial" w:cs="Arial"/>
        </w:rPr>
        <w:t>edad empiezan a redescubrirse a partir de encontrarse una cámara de video en un hotel.</w:t>
      </w:r>
      <w:r w:rsidR="00572DC2" w:rsidRPr="00FB5D9D">
        <w:rPr>
          <w:rFonts w:ascii="Arial" w:hAnsi="Arial" w:cs="Arial"/>
          <w:lang w:val="es-ES"/>
        </w:rPr>
        <w:br/>
      </w:r>
      <w:hyperlink r:id="rId14" w:history="1">
        <w:r w:rsidR="00E3529C" w:rsidRPr="00FB5D9D">
          <w:rPr>
            <w:rStyle w:val="Hipervnculo"/>
            <w:rFonts w:ascii="Arial" w:hAnsi="Arial" w:cs="Arial"/>
            <w:color w:val="auto"/>
          </w:rPr>
          <w:t>Vea más</w:t>
        </w:r>
      </w:hyperlink>
      <w:r w:rsidR="00572DC2" w:rsidRPr="00FB5D9D">
        <w:rPr>
          <w:rFonts w:ascii="Arial" w:hAnsi="Arial" w:cs="Arial"/>
          <w:lang w:val="es-ES"/>
        </w:rPr>
        <w:br/>
      </w:r>
      <w:r w:rsidR="009A44B2" w:rsidRPr="00FB5D9D">
        <w:rPr>
          <w:rFonts w:ascii="Arial" w:hAnsi="Arial" w:cs="Arial"/>
          <w:lang w:val="es-ES"/>
        </w:rPr>
        <w:br/>
      </w:r>
      <w:r w:rsidR="009A44B2" w:rsidRPr="00FB5D9D">
        <w:rPr>
          <w:rFonts w:ascii="Arial" w:hAnsi="Arial" w:cs="Arial"/>
          <w:lang w:val="es-ES"/>
        </w:rPr>
        <w:br/>
      </w:r>
      <w:r w:rsidR="009A44B2" w:rsidRPr="00FB5D9D">
        <w:rPr>
          <w:rStyle w:val="Textoennegrita"/>
          <w:rFonts w:ascii="Arial" w:hAnsi="Arial" w:cs="Arial"/>
          <w:b w:val="0"/>
          <w:color w:val="000080"/>
          <w:sz w:val="28"/>
          <w:szCs w:val="28"/>
        </w:rPr>
        <w:t>EN PERÚ</w:t>
      </w:r>
      <w:r w:rsidR="009A44B2" w:rsidRPr="00FB5D9D">
        <w:rPr>
          <w:rFonts w:ascii="Arial" w:hAnsi="Arial" w:cs="Arial"/>
          <w:lang w:val="es-ES"/>
        </w:rPr>
        <w:br/>
      </w:r>
      <w:r w:rsidR="009A44B2" w:rsidRPr="00FB5D9D">
        <w:rPr>
          <w:rFonts w:ascii="Arial" w:hAnsi="Arial" w:cs="Arial"/>
        </w:rPr>
        <w:t xml:space="preserve">Natalia Santa ganó el </w:t>
      </w:r>
      <w:r w:rsidR="009A44B2" w:rsidRPr="00FB5D9D">
        <w:rPr>
          <w:rFonts w:ascii="Arial" w:hAnsi="Arial" w:cs="Arial"/>
          <w:bCs/>
        </w:rPr>
        <w:t>Premio del Jurado al Mejor Director por su película</w:t>
      </w:r>
      <w:r w:rsidR="009A44B2" w:rsidRPr="00FB5D9D">
        <w:rPr>
          <w:rFonts w:ascii="Arial" w:hAnsi="Arial" w:cs="Arial"/>
          <w:lang w:val="es-ES"/>
        </w:rPr>
        <w:t xml:space="preserve"> </w:t>
      </w:r>
      <w:r w:rsidR="009A44B2" w:rsidRPr="00FB5D9D">
        <w:rPr>
          <w:rFonts w:ascii="Arial" w:hAnsi="Arial" w:cs="Arial"/>
          <w:b/>
        </w:rPr>
        <w:t>La defensa del dragón</w:t>
      </w:r>
      <w:r w:rsidR="009A44B2" w:rsidRPr="00FB5D9D">
        <w:rPr>
          <w:rFonts w:ascii="Arial" w:hAnsi="Arial" w:cs="Arial"/>
        </w:rPr>
        <w:t xml:space="preserve"> (Colombia) en la Competencia Oficial de Ficción del 21 Festival de Cine de Lima.</w:t>
      </w:r>
      <w:r w:rsidR="009A44B2" w:rsidRPr="00FB5D9D">
        <w:rPr>
          <w:rFonts w:ascii="Arial" w:hAnsi="Arial" w:cs="Arial"/>
          <w:lang w:val="es-ES"/>
        </w:rPr>
        <w:br/>
      </w:r>
      <w:r w:rsidR="009A44B2" w:rsidRPr="00FB5D9D">
        <w:rPr>
          <w:rFonts w:ascii="Arial" w:hAnsi="Arial" w:cs="Arial"/>
        </w:rPr>
        <w:lastRenderedPageBreak/>
        <w:t xml:space="preserve">En el mismo certamen Gonzalo de Sagarminaga obtuvo </w:t>
      </w:r>
      <w:r w:rsidR="009A44B2" w:rsidRPr="00FB5D9D">
        <w:rPr>
          <w:rFonts w:ascii="Arial" w:hAnsi="Arial" w:cs="Arial"/>
          <w:bCs/>
        </w:rPr>
        <w:t>Premio del Jurado al Mejor Actor</w:t>
      </w:r>
      <w:r w:rsidR="009A44B2" w:rsidRPr="00FB5D9D">
        <w:rPr>
          <w:rFonts w:ascii="Arial" w:hAnsi="Arial" w:cs="Arial"/>
        </w:rPr>
        <w:t xml:space="preserve"> por la misma película.</w:t>
      </w:r>
      <w:r w:rsidR="009A44B2" w:rsidRPr="00FB5D9D">
        <w:rPr>
          <w:rFonts w:ascii="Arial" w:hAnsi="Arial" w:cs="Arial"/>
        </w:rPr>
        <w:br/>
      </w:r>
      <w:hyperlink r:id="rId15" w:history="1">
        <w:r w:rsidR="009A44B2" w:rsidRPr="00FB5D9D">
          <w:rPr>
            <w:rStyle w:val="Hipervnculo"/>
            <w:rFonts w:ascii="Arial" w:hAnsi="Arial" w:cs="Arial"/>
            <w:color w:val="auto"/>
          </w:rPr>
          <w:t>Vea más</w:t>
        </w:r>
      </w:hyperlink>
      <w:r w:rsidR="009A44B2" w:rsidRPr="00FB5D9D">
        <w:rPr>
          <w:rFonts w:ascii="Arial" w:hAnsi="Arial" w:cs="Arial"/>
          <w:lang w:val="es-ES"/>
        </w:rPr>
        <w:br/>
      </w:r>
      <w:r w:rsidR="009A44B2" w:rsidRPr="00FB5D9D">
        <w:rPr>
          <w:rFonts w:ascii="Arial" w:hAnsi="Arial" w:cs="Arial"/>
          <w:lang w:val="es-ES"/>
        </w:rPr>
        <w:br/>
      </w:r>
      <w:r w:rsidR="00572DC2" w:rsidRPr="00FB5D9D">
        <w:rPr>
          <w:rFonts w:ascii="Arial" w:hAnsi="Arial" w:cs="Arial"/>
          <w:lang w:val="es-ES"/>
        </w:rPr>
        <w:br/>
      </w:r>
      <w:r w:rsidR="00E3529C" w:rsidRPr="00FB5D9D">
        <w:rPr>
          <w:rFonts w:ascii="Arial" w:hAnsi="Arial" w:cs="Arial"/>
          <w:color w:val="000080"/>
          <w:sz w:val="28"/>
          <w:szCs w:val="28"/>
        </w:rPr>
        <w:t>EN BRASIL</w:t>
      </w:r>
      <w:r w:rsidR="00572DC2" w:rsidRPr="00FB5D9D">
        <w:rPr>
          <w:rFonts w:ascii="Arial" w:hAnsi="Arial" w:cs="Arial"/>
          <w:lang w:val="es-ES"/>
        </w:rPr>
        <w:br/>
      </w:r>
      <w:r w:rsidR="00E3529C" w:rsidRPr="00FB5D9D">
        <w:rPr>
          <w:rFonts w:ascii="Arial" w:hAnsi="Arial" w:cs="Arial"/>
        </w:rPr>
        <w:t xml:space="preserve">Se dieron a </w:t>
      </w:r>
      <w:r w:rsidR="006D5777" w:rsidRPr="00FB5D9D">
        <w:rPr>
          <w:rFonts w:ascii="Arial" w:hAnsi="Arial" w:cs="Arial"/>
        </w:rPr>
        <w:t>conocer</w:t>
      </w:r>
      <w:r w:rsidR="00E3529C" w:rsidRPr="00FB5D9D">
        <w:rPr>
          <w:rFonts w:ascii="Arial" w:hAnsi="Arial" w:cs="Arial"/>
        </w:rPr>
        <w:t xml:space="preserve"> los ganadores del Festival comKids, una iniciativa para la promoción y producción de contenidos digitales, interactivos y audiovisuales de calidad para niños y adolescentes. Entre los premiados están:</w:t>
      </w:r>
      <w:r w:rsidR="00572DC2" w:rsidRPr="00FB5D9D">
        <w:rPr>
          <w:rFonts w:ascii="Arial" w:hAnsi="Arial" w:cs="Arial"/>
          <w:lang w:val="es-ES"/>
        </w:rPr>
        <w:br/>
      </w:r>
      <w:r w:rsidR="00E3529C" w:rsidRPr="00FB5D9D">
        <w:rPr>
          <w:rFonts w:ascii="Arial" w:hAnsi="Arial" w:cs="Arial"/>
        </w:rPr>
        <w:t xml:space="preserve">Ficción y no-ficción hasta 6 años: 1º Lugar – </w:t>
      </w:r>
      <w:r w:rsidR="00E3529C" w:rsidRPr="00FB5D9D">
        <w:rPr>
          <w:rFonts w:ascii="Arial" w:hAnsi="Arial" w:cs="Arial"/>
          <w:b/>
        </w:rPr>
        <w:t>Guillermina y Candelario – Quiero ser yo</w:t>
      </w:r>
      <w:r w:rsidR="00E3529C" w:rsidRPr="00FB5D9D">
        <w:rPr>
          <w:rFonts w:ascii="Arial" w:hAnsi="Arial" w:cs="Arial"/>
        </w:rPr>
        <w:t xml:space="preserve"> (Colombia) de Marcela Rincón González; 3º Lugar – </w:t>
      </w:r>
      <w:r w:rsidR="00E3529C" w:rsidRPr="00FB5D9D">
        <w:rPr>
          <w:rFonts w:ascii="Arial" w:hAnsi="Arial" w:cs="Arial"/>
          <w:b/>
        </w:rPr>
        <w:t>Lolalá Vamos a Cantar – Camino al mercado</w:t>
      </w:r>
      <w:r w:rsidR="00E3529C" w:rsidRPr="00FB5D9D">
        <w:rPr>
          <w:rFonts w:ascii="Arial" w:hAnsi="Arial" w:cs="Arial"/>
        </w:rPr>
        <w:t xml:space="preserve"> (Colombia) de Gabriel Vieira.</w:t>
      </w:r>
      <w:r w:rsidR="00572DC2" w:rsidRPr="00FB5D9D">
        <w:rPr>
          <w:rFonts w:ascii="Arial" w:hAnsi="Arial" w:cs="Arial"/>
          <w:lang w:val="es-ES"/>
        </w:rPr>
        <w:br/>
      </w:r>
      <w:r w:rsidR="00E3529C" w:rsidRPr="00FB5D9D">
        <w:rPr>
          <w:rFonts w:ascii="Arial" w:hAnsi="Arial" w:cs="Arial"/>
        </w:rPr>
        <w:t>7 a 11</w:t>
      </w:r>
      <w:r w:rsidR="009A44B2" w:rsidRPr="00FB5D9D">
        <w:rPr>
          <w:rFonts w:ascii="Arial" w:hAnsi="Arial" w:cs="Arial"/>
        </w:rPr>
        <w:t xml:space="preserve"> años</w:t>
      </w:r>
      <w:r w:rsidR="00E3529C" w:rsidRPr="00FB5D9D">
        <w:rPr>
          <w:rFonts w:ascii="Arial" w:hAnsi="Arial" w:cs="Arial"/>
        </w:rPr>
        <w:t xml:space="preserve"> ficción: 2º Lugar – </w:t>
      </w:r>
      <w:r w:rsidR="00E3529C" w:rsidRPr="00FB5D9D">
        <w:rPr>
          <w:rFonts w:ascii="Arial" w:hAnsi="Arial" w:cs="Arial"/>
          <w:b/>
        </w:rPr>
        <w:t>Puerto Papel – Amor de Papel</w:t>
      </w:r>
      <w:r w:rsidR="00E3529C" w:rsidRPr="00FB5D9D">
        <w:rPr>
          <w:rFonts w:ascii="Arial" w:hAnsi="Arial" w:cs="Arial"/>
        </w:rPr>
        <w:t xml:space="preserve"> (Brasil - Chile - Argentina - Colombia) de Alvaro Ceppi y Hugo Covarrubias.</w:t>
      </w:r>
      <w:r w:rsidR="00572DC2" w:rsidRPr="00FB5D9D">
        <w:rPr>
          <w:rFonts w:ascii="Arial" w:hAnsi="Arial" w:cs="Arial"/>
          <w:lang w:val="es-ES"/>
        </w:rPr>
        <w:br/>
      </w:r>
      <w:r w:rsidR="00E3529C" w:rsidRPr="00FB5D9D">
        <w:rPr>
          <w:rFonts w:ascii="Arial" w:hAnsi="Arial" w:cs="Arial"/>
        </w:rPr>
        <w:t xml:space="preserve">7 a 11 </w:t>
      </w:r>
      <w:r w:rsidR="009A44B2" w:rsidRPr="00FB5D9D">
        <w:rPr>
          <w:rFonts w:ascii="Arial" w:hAnsi="Arial" w:cs="Arial"/>
        </w:rPr>
        <w:t xml:space="preserve">años </w:t>
      </w:r>
      <w:r w:rsidR="00E3529C" w:rsidRPr="00FB5D9D">
        <w:rPr>
          <w:rFonts w:ascii="Arial" w:hAnsi="Arial" w:cs="Arial"/>
        </w:rPr>
        <w:t xml:space="preserve">no-ficción: 1º Lugar – </w:t>
      </w:r>
      <w:r w:rsidR="00E3529C" w:rsidRPr="00FB5D9D">
        <w:rPr>
          <w:rFonts w:ascii="Arial" w:hAnsi="Arial" w:cs="Arial"/>
          <w:b/>
        </w:rPr>
        <w:t>Asquerosamente rico – Garrapata mutante</w:t>
      </w:r>
      <w:r w:rsidR="00E3529C" w:rsidRPr="00FB5D9D">
        <w:rPr>
          <w:rFonts w:ascii="Arial" w:hAnsi="Arial" w:cs="Arial"/>
        </w:rPr>
        <w:t xml:space="preserve"> (Colombia) de Maritza Sánchez</w:t>
      </w:r>
      <w:r w:rsidR="009A44B2" w:rsidRPr="00FB5D9D">
        <w:rPr>
          <w:rFonts w:ascii="Arial" w:hAnsi="Arial" w:cs="Arial"/>
        </w:rPr>
        <w:t>.</w:t>
      </w:r>
      <w:r w:rsidR="00572DC2" w:rsidRPr="00FB5D9D">
        <w:rPr>
          <w:rFonts w:ascii="Arial" w:hAnsi="Arial" w:cs="Arial"/>
          <w:lang w:val="es-ES"/>
        </w:rPr>
        <w:br/>
      </w:r>
      <w:r w:rsidR="00E3529C" w:rsidRPr="00FB5D9D">
        <w:rPr>
          <w:rFonts w:ascii="Arial" w:hAnsi="Arial" w:cs="Arial"/>
        </w:rPr>
        <w:t xml:space="preserve">12 a 15 </w:t>
      </w:r>
      <w:r w:rsidR="009A44B2" w:rsidRPr="00FB5D9D">
        <w:rPr>
          <w:rFonts w:ascii="Arial" w:hAnsi="Arial" w:cs="Arial"/>
        </w:rPr>
        <w:t xml:space="preserve">años </w:t>
      </w:r>
      <w:r w:rsidR="00E3529C" w:rsidRPr="00FB5D9D">
        <w:rPr>
          <w:rFonts w:ascii="Arial" w:hAnsi="Arial" w:cs="Arial"/>
        </w:rPr>
        <w:t xml:space="preserve">no-ficción: 3º Lugar – </w:t>
      </w:r>
      <w:r w:rsidR="00E3529C" w:rsidRPr="00FB5D9D">
        <w:rPr>
          <w:rFonts w:ascii="Arial" w:hAnsi="Arial" w:cs="Arial"/>
          <w:b/>
        </w:rPr>
        <w:t>Las Niñas de la Guerra – El aula del Sol</w:t>
      </w:r>
      <w:r w:rsidR="00E3529C" w:rsidRPr="00FB5D9D">
        <w:rPr>
          <w:rFonts w:ascii="Arial" w:hAnsi="Arial" w:cs="Arial"/>
        </w:rPr>
        <w:t xml:space="preserve"> (Colombia) de Jaime Espinosa.</w:t>
      </w:r>
      <w:r w:rsidR="00572DC2" w:rsidRPr="00FB5D9D">
        <w:rPr>
          <w:rFonts w:ascii="Arial" w:hAnsi="Arial" w:cs="Arial"/>
          <w:lang w:val="es-ES"/>
        </w:rPr>
        <w:br/>
      </w:r>
      <w:hyperlink r:id="rId16" w:history="1">
        <w:r w:rsidR="00E3529C" w:rsidRPr="00FB5D9D">
          <w:rPr>
            <w:rStyle w:val="Hipervnculo"/>
            <w:rFonts w:ascii="Arial" w:hAnsi="Arial" w:cs="Arial"/>
            <w:color w:val="auto"/>
          </w:rPr>
          <w:t>Vea más</w:t>
        </w:r>
      </w:hyperlink>
      <w:r w:rsidR="009A44B2" w:rsidRPr="00FB5D9D">
        <w:rPr>
          <w:rStyle w:val="Hipervnculo"/>
          <w:rFonts w:ascii="Arial" w:hAnsi="Arial" w:cs="Arial"/>
          <w:color w:val="auto"/>
        </w:rPr>
        <w:br/>
      </w:r>
      <w:r w:rsidR="009A44B2" w:rsidRPr="00FB5D9D">
        <w:rPr>
          <w:rStyle w:val="Hipervnculo"/>
          <w:rFonts w:ascii="Arial" w:hAnsi="Arial" w:cs="Arial"/>
          <w:color w:val="auto"/>
        </w:rPr>
        <w:br/>
      </w:r>
      <w:r w:rsidR="009A44B2" w:rsidRPr="00FB5D9D">
        <w:rPr>
          <w:rStyle w:val="Hipervnculo"/>
          <w:rFonts w:ascii="Arial" w:hAnsi="Arial" w:cs="Arial"/>
          <w:color w:val="auto"/>
        </w:rPr>
        <w:br/>
      </w:r>
      <w:r w:rsidR="009A44B2" w:rsidRPr="00FB5D9D">
        <w:rPr>
          <w:rFonts w:ascii="Arial" w:hAnsi="Arial" w:cs="Arial"/>
          <w:color w:val="000080"/>
          <w:sz w:val="28"/>
          <w:szCs w:val="28"/>
        </w:rPr>
        <w:t>EN CHILE</w:t>
      </w:r>
      <w:r w:rsidR="009A44B2" w:rsidRPr="00FB5D9D">
        <w:rPr>
          <w:rFonts w:ascii="Arial" w:hAnsi="Arial" w:cs="Arial"/>
        </w:rPr>
        <w:br/>
        <w:t xml:space="preserve">El proyecto </w:t>
      </w:r>
      <w:r w:rsidR="009A44B2" w:rsidRPr="00FB5D9D">
        <w:rPr>
          <w:rFonts w:ascii="Arial" w:hAnsi="Arial" w:cs="Arial"/>
          <w:i/>
        </w:rPr>
        <w:t>Pelea como un animal</w:t>
      </w:r>
      <w:r w:rsidR="009A44B2" w:rsidRPr="00FB5D9D">
        <w:rPr>
          <w:rFonts w:ascii="Arial" w:hAnsi="Arial" w:cs="Arial"/>
        </w:rPr>
        <w:t xml:space="preserve"> de Carlos Téllez, con la producción de Ángela Trejos, obtuvo el Premio Magister “Creación del guion cinematográfico” Universidad Finis Terrae en el Santiago Lab – Cruzando Fronteras 2017.</w:t>
      </w:r>
      <w:r w:rsidR="009A44B2" w:rsidRPr="00FB5D9D">
        <w:rPr>
          <w:rFonts w:ascii="Arial" w:hAnsi="Arial" w:cs="Arial"/>
          <w:lang w:val="es-ES"/>
        </w:rPr>
        <w:br/>
      </w:r>
      <w:hyperlink r:id="rId17" w:history="1">
        <w:r w:rsidR="009A44B2" w:rsidRPr="00FB5D9D">
          <w:rPr>
            <w:rStyle w:val="Hipervnculo"/>
            <w:rFonts w:ascii="Arial" w:hAnsi="Arial" w:cs="Arial"/>
            <w:color w:val="auto"/>
          </w:rPr>
          <w:t>Vea más</w:t>
        </w:r>
      </w:hyperlink>
      <w:r w:rsidR="009A44B2" w:rsidRPr="00FB5D9D">
        <w:rPr>
          <w:rFonts w:ascii="Arial" w:hAnsi="Arial" w:cs="Arial"/>
          <w:lang w:val="es-ES"/>
        </w:rPr>
        <w:br/>
      </w:r>
      <w:r w:rsidR="00572DC2" w:rsidRPr="00FB5D9D">
        <w:rPr>
          <w:rFonts w:ascii="Arial" w:hAnsi="Arial" w:cs="Arial"/>
          <w:lang w:val="es-ES"/>
        </w:rPr>
        <w:br/>
      </w:r>
      <w:r w:rsidR="00E3529C" w:rsidRPr="00FB5D9D">
        <w:rPr>
          <w:rFonts w:ascii="Arial" w:hAnsi="Arial" w:cs="Arial"/>
          <w:color w:val="800000"/>
        </w:rPr>
        <w:br/>
      </w:r>
      <w:r w:rsidR="00B71EE8" w:rsidRPr="00FB5D9D">
        <w:rPr>
          <w:rFonts w:ascii="Arial" w:hAnsi="Arial" w:cs="Arial"/>
          <w:color w:val="800000"/>
        </w:rPr>
        <w:t>______________________________________________________</w:t>
      </w:r>
      <w:r w:rsidR="003D09BC" w:rsidRPr="00FB5D9D">
        <w:rPr>
          <w:rFonts w:ascii="Arial" w:hAnsi="Arial" w:cs="Arial"/>
        </w:rPr>
        <w:br/>
      </w:r>
      <w:r w:rsidR="003D09BC" w:rsidRPr="00FB5D9D">
        <w:rPr>
          <w:rFonts w:ascii="Arial" w:hAnsi="Arial" w:cs="Arial"/>
          <w:color w:val="800000"/>
          <w:sz w:val="48"/>
          <w:szCs w:val="48"/>
        </w:rPr>
        <w:t>Adónde van las películas</w:t>
      </w:r>
      <w:r w:rsidR="00265AE4" w:rsidRPr="00FB5D9D">
        <w:rPr>
          <w:rFonts w:ascii="Arial" w:hAnsi="Arial" w:cs="Arial"/>
          <w:color w:val="800000"/>
          <w:sz w:val="48"/>
          <w:szCs w:val="48"/>
        </w:rPr>
        <w:br/>
      </w:r>
      <w:r w:rsidR="00E3529C" w:rsidRPr="00FB5D9D">
        <w:rPr>
          <w:rFonts w:ascii="Arial" w:hAnsi="Arial" w:cs="Arial"/>
          <w:color w:val="000080"/>
          <w:sz w:val="28"/>
          <w:szCs w:val="28"/>
        </w:rPr>
        <w:t>CINE LATINO</w:t>
      </w:r>
      <w:r w:rsidR="00572DC2" w:rsidRPr="00FB5D9D">
        <w:rPr>
          <w:rFonts w:ascii="Arial" w:hAnsi="Arial" w:cs="Arial"/>
          <w:lang w:val="es-ES"/>
        </w:rPr>
        <w:br/>
      </w:r>
      <w:r w:rsidR="00E3529C" w:rsidRPr="00FB5D9D">
        <w:rPr>
          <w:rFonts w:ascii="Arial" w:hAnsi="Arial" w:cs="Arial"/>
        </w:rPr>
        <w:t xml:space="preserve">El San Diego Latino Film Festival convoca películas </w:t>
      </w:r>
      <w:r w:rsidR="009A44B2" w:rsidRPr="00FB5D9D">
        <w:rPr>
          <w:rFonts w:ascii="Arial" w:hAnsi="Arial" w:cs="Arial"/>
        </w:rPr>
        <w:t>“</w:t>
      </w:r>
      <w:r w:rsidR="00E3529C" w:rsidRPr="00FB5D9D">
        <w:rPr>
          <w:rFonts w:ascii="Arial" w:hAnsi="Arial" w:cs="Arial"/>
        </w:rPr>
        <w:t>hechas por, para o sobre la comunidad latina” para sus competencias oficiales de Largometraje Narrativo, Largometraje Documental, Corto Narrativo, Corto Documental, Largo de producción local, Corto de producción local y Realidad Virtual.</w:t>
      </w:r>
      <w:r w:rsidR="00572DC2" w:rsidRPr="00FB5D9D">
        <w:rPr>
          <w:rFonts w:ascii="Arial" w:hAnsi="Arial" w:cs="Arial"/>
          <w:lang w:val="es-ES"/>
        </w:rPr>
        <w:t xml:space="preserve"> </w:t>
      </w:r>
      <w:r w:rsidR="00572DC2" w:rsidRPr="00FB5D9D">
        <w:rPr>
          <w:rFonts w:ascii="Arial" w:hAnsi="Arial" w:cs="Arial"/>
          <w:lang w:val="es-ES"/>
        </w:rPr>
        <w:br/>
      </w:r>
      <w:r w:rsidR="00E3529C" w:rsidRPr="00FB5D9D">
        <w:rPr>
          <w:rFonts w:ascii="Arial" w:hAnsi="Arial" w:cs="Arial"/>
        </w:rPr>
        <w:t>El Festival se realizará entre el 16 y el 26 de marzo de 2018, y la convocatoria estará abierta hasta el 13 de octubre</w:t>
      </w:r>
      <w:r w:rsidR="00E3529C" w:rsidRPr="00FB5D9D">
        <w:rPr>
          <w:rFonts w:ascii="Arial" w:hAnsi="Arial" w:cs="Arial"/>
        </w:rPr>
        <w:br/>
      </w:r>
      <w:hyperlink r:id="rId18" w:history="1">
        <w:r w:rsidR="00E3529C" w:rsidRPr="00FB5D9D">
          <w:rPr>
            <w:rStyle w:val="Hipervnculo"/>
            <w:rFonts w:ascii="Arial" w:hAnsi="Arial" w:cs="Arial"/>
            <w:color w:val="auto"/>
          </w:rPr>
          <w:t>Vea más</w:t>
        </w:r>
      </w:hyperlink>
      <w:r w:rsidR="00E3529C" w:rsidRPr="00FB5D9D">
        <w:rPr>
          <w:rFonts w:ascii="Arial" w:hAnsi="Arial" w:cs="Arial"/>
        </w:rPr>
        <w:br/>
      </w:r>
      <w:r w:rsidR="00E3529C" w:rsidRPr="00FB5D9D">
        <w:rPr>
          <w:rStyle w:val="Textoennegrita"/>
          <w:rFonts w:ascii="Arial" w:hAnsi="Arial" w:cs="Arial"/>
          <w:b w:val="0"/>
          <w:color w:val="000080"/>
        </w:rPr>
        <w:br/>
      </w:r>
      <w:r w:rsidR="00E3529C" w:rsidRPr="00FB5D9D">
        <w:rPr>
          <w:rStyle w:val="Textoennegrita"/>
          <w:rFonts w:ascii="Arial" w:hAnsi="Arial" w:cs="Arial"/>
          <w:b w:val="0"/>
          <w:color w:val="000080"/>
        </w:rPr>
        <w:br/>
      </w:r>
      <w:r w:rsidR="00E3529C" w:rsidRPr="00FB5D9D">
        <w:rPr>
          <w:rStyle w:val="Textoennegrita"/>
          <w:rFonts w:ascii="Arial" w:hAnsi="Arial" w:cs="Arial"/>
          <w:b w:val="0"/>
          <w:color w:val="000080"/>
          <w:sz w:val="28"/>
          <w:szCs w:val="28"/>
        </w:rPr>
        <w:t>CONTRA EL SILENCIO</w:t>
      </w:r>
      <w:r w:rsidR="00A21BD7" w:rsidRPr="00FB5D9D">
        <w:rPr>
          <w:rFonts w:ascii="Arial" w:hAnsi="Arial" w:cs="Arial"/>
        </w:rPr>
        <w:br/>
      </w:r>
      <w:r w:rsidR="00E3529C" w:rsidRPr="00FB5D9D">
        <w:rPr>
          <w:rStyle w:val="Textoennegrita"/>
          <w:rFonts w:ascii="Arial" w:hAnsi="Arial" w:cs="Arial"/>
          <w:b w:val="0"/>
        </w:rPr>
        <w:t xml:space="preserve">Convocatoria a realizadores y creadores audiovisuales interesados en participar en el X Encuentro Hispanoamericano de Cine y Video Documental Independiente: </w:t>
      </w:r>
      <w:r w:rsidR="00E3529C" w:rsidRPr="00FB5D9D">
        <w:rPr>
          <w:rStyle w:val="Textoennegrita"/>
          <w:rFonts w:ascii="Arial" w:hAnsi="Arial" w:cs="Arial"/>
          <w:b w:val="0"/>
          <w:i/>
        </w:rPr>
        <w:t>Contra el Silencio Todas las Voces</w:t>
      </w:r>
      <w:r w:rsidR="00E3529C" w:rsidRPr="00FB5D9D">
        <w:rPr>
          <w:rStyle w:val="Textoennegrita"/>
          <w:rFonts w:ascii="Arial" w:hAnsi="Arial" w:cs="Arial"/>
          <w:b w:val="0"/>
        </w:rPr>
        <w:t xml:space="preserve"> que se celebrará del 12 al 21 de abril de 2018.</w:t>
      </w:r>
      <w:r w:rsidR="00A21BD7" w:rsidRPr="00FB5D9D">
        <w:rPr>
          <w:rFonts w:ascii="Arial" w:hAnsi="Arial" w:cs="Arial"/>
        </w:rPr>
        <w:br/>
      </w:r>
      <w:r w:rsidR="00E3529C" w:rsidRPr="00FB5D9D">
        <w:rPr>
          <w:rStyle w:val="Textoennegrita"/>
          <w:rFonts w:ascii="Arial" w:hAnsi="Arial" w:cs="Arial"/>
          <w:b w:val="0"/>
        </w:rPr>
        <w:t>Pueden inscribir documentales en las categorías de: Movimientos sociales y organización ciudadana; Derechos humanos; Indígenas; Mujeres; Fronteras, migraciones y exilios; Medio ambiente y desarrollo sustentable; Vida cotidiana y cambio social; y Arte y sociedad.</w:t>
      </w:r>
      <w:r w:rsidR="00E3529C" w:rsidRPr="00FB5D9D">
        <w:rPr>
          <w:rStyle w:val="Textoennegrita"/>
          <w:rFonts w:ascii="Arial" w:hAnsi="Arial" w:cs="Arial"/>
          <w:b w:val="0"/>
        </w:rPr>
        <w:br/>
        <w:t>Abierta hasta el 31 de octubre</w:t>
      </w:r>
      <w:r w:rsidR="00E3529C" w:rsidRPr="00FB5D9D">
        <w:rPr>
          <w:rStyle w:val="Textoennegrita"/>
          <w:rFonts w:ascii="Arial" w:hAnsi="Arial" w:cs="Arial"/>
          <w:b w:val="0"/>
        </w:rPr>
        <w:br/>
      </w:r>
      <w:hyperlink r:id="rId19" w:history="1">
        <w:r w:rsidR="00E3529C" w:rsidRPr="00FB5D9D">
          <w:rPr>
            <w:rStyle w:val="Hipervnculo"/>
            <w:rFonts w:ascii="Arial" w:hAnsi="Arial" w:cs="Arial"/>
            <w:color w:val="auto"/>
          </w:rPr>
          <w:t>Vea más</w:t>
        </w:r>
      </w:hyperlink>
      <w:r w:rsidR="00E3529C" w:rsidRPr="00FB5D9D">
        <w:rPr>
          <w:rStyle w:val="Textoennegrita"/>
          <w:rFonts w:ascii="Arial" w:hAnsi="Arial" w:cs="Arial"/>
          <w:b w:val="0"/>
        </w:rPr>
        <w:br/>
      </w:r>
      <w:r w:rsidR="00E3529C" w:rsidRPr="00FB5D9D">
        <w:rPr>
          <w:rFonts w:ascii="Arial" w:hAnsi="Arial" w:cs="Arial"/>
        </w:rPr>
        <w:br/>
      </w:r>
      <w:r w:rsidR="00E3529C" w:rsidRPr="00FB5D9D">
        <w:rPr>
          <w:rFonts w:ascii="Arial" w:hAnsi="Arial" w:cs="Arial"/>
          <w:color w:val="000080"/>
          <w:sz w:val="28"/>
          <w:szCs w:val="28"/>
        </w:rPr>
        <w:br/>
        <w:t>CINE SOBRE LA MIGRACIÓN</w:t>
      </w:r>
      <w:r w:rsidR="00A21BD7" w:rsidRPr="00FB5D9D">
        <w:rPr>
          <w:rFonts w:ascii="Arial" w:hAnsi="Arial" w:cs="Arial"/>
        </w:rPr>
        <w:br/>
      </w:r>
      <w:r w:rsidR="00E3529C" w:rsidRPr="00FB5D9D">
        <w:rPr>
          <w:rFonts w:ascii="Arial" w:hAnsi="Arial" w:cs="Arial"/>
        </w:rPr>
        <w:t>El Festival Internacional de Cine sobre la Migración de la OIM,  un evento que promueve el cine que aborde temáticas sobre los desafíos de la migración y ayuden a difundir la imagen de los procesos migratorios, convoca “películas que muestren la promesa y los desafíos de la migración para aquellos que dejan sus hogares en busca de una mejor vida, así como las contribuciones singulares que los migrantes hacen en sus nuevas comunidades. Películas que desafíen la percepción negativa acerca de los migrantes y los estereotipos, dando a conocer acciones positivas y que alienten la empatía hacia los migrantes”.</w:t>
      </w:r>
      <w:r w:rsidR="00A21BD7" w:rsidRPr="00FB5D9D">
        <w:rPr>
          <w:rFonts w:ascii="Arial" w:hAnsi="Arial" w:cs="Arial"/>
        </w:rPr>
        <w:br/>
      </w:r>
      <w:r w:rsidR="00E3529C" w:rsidRPr="00FB5D9D">
        <w:rPr>
          <w:rFonts w:ascii="Arial" w:hAnsi="Arial" w:cs="Arial"/>
        </w:rPr>
        <w:t>El cierre de la convocatoria es el próximo 17 de septiembre.</w:t>
      </w:r>
      <w:r w:rsidR="00A21BD7" w:rsidRPr="00FB5D9D">
        <w:rPr>
          <w:rFonts w:ascii="Arial" w:hAnsi="Arial" w:cs="Arial"/>
        </w:rPr>
        <w:br/>
      </w:r>
      <w:hyperlink r:id="rId20" w:history="1">
        <w:r w:rsidR="00E3529C" w:rsidRPr="00FB5D9D">
          <w:rPr>
            <w:rStyle w:val="Hipervnculo"/>
            <w:rFonts w:ascii="Arial" w:hAnsi="Arial" w:cs="Arial"/>
            <w:color w:val="auto"/>
          </w:rPr>
          <w:t>Vea más</w:t>
        </w:r>
      </w:hyperlink>
      <w:r w:rsidR="00E3529C" w:rsidRPr="00FB5D9D">
        <w:rPr>
          <w:rFonts w:ascii="Arial" w:hAnsi="Arial" w:cs="Arial"/>
        </w:rPr>
        <w:br/>
      </w:r>
      <w:r w:rsidR="00E3529C" w:rsidRPr="00FB5D9D">
        <w:rPr>
          <w:rFonts w:ascii="Arial" w:hAnsi="Arial" w:cs="Arial"/>
        </w:rPr>
        <w:br/>
      </w:r>
      <w:r w:rsidR="00730F8D" w:rsidRPr="00FB5D9D">
        <w:rPr>
          <w:rFonts w:ascii="Arial" w:hAnsi="Arial" w:cs="Arial"/>
        </w:rPr>
        <w:br/>
      </w:r>
      <w:r w:rsidR="00730F8D" w:rsidRPr="00FB5D9D">
        <w:rPr>
          <w:rFonts w:ascii="Arial" w:hAnsi="Arial" w:cs="Arial"/>
          <w:color w:val="000080"/>
          <w:sz w:val="28"/>
          <w:szCs w:val="28"/>
        </w:rPr>
        <w:t>MIRADASDOC XII EDICIÓN</w:t>
      </w:r>
      <w:r w:rsidR="00A21BD7" w:rsidRPr="00FB5D9D">
        <w:rPr>
          <w:rFonts w:ascii="Arial" w:hAnsi="Arial" w:cs="Arial"/>
        </w:rPr>
        <w:br/>
      </w:r>
      <w:r w:rsidR="00730F8D" w:rsidRPr="00FB5D9D">
        <w:rPr>
          <w:rFonts w:ascii="Arial" w:hAnsi="Arial" w:cs="Arial"/>
        </w:rPr>
        <w:t>MiradasDoc convoca películas que aspiren a participar en la sección oficial a concurso en su XII edición, organizado en tres secciones internacionales: Largometraje, Cortometraje, y Ópera Prima,</w:t>
      </w:r>
      <w:r w:rsidR="00730F8D" w:rsidRPr="00FB5D9D">
        <w:rPr>
          <w:rFonts w:ascii="Arial" w:hAnsi="Arial" w:cs="Arial"/>
        </w:rPr>
        <w:br/>
        <w:t>En la búsqueda anual para crear su catálogo, MiradasDoc rastrea en diferentes países películas que muestren un relato original y sincero del suceder social del planeta desde la visión personal del autor.</w:t>
      </w:r>
      <w:r w:rsidR="00730F8D" w:rsidRPr="00FB5D9D">
        <w:rPr>
          <w:rFonts w:ascii="Arial" w:hAnsi="Arial" w:cs="Arial"/>
        </w:rPr>
        <w:br/>
        <w:t xml:space="preserve">El encuentro cinematográfico se celebrará del 26 de enero al 3 de febrero de 2018 en el municipio del sur de Tenerife (Islas Canarias). </w:t>
      </w:r>
      <w:r w:rsidR="00730F8D" w:rsidRPr="00FB5D9D">
        <w:rPr>
          <w:rFonts w:ascii="Arial" w:hAnsi="Arial" w:cs="Arial"/>
        </w:rPr>
        <w:br/>
        <w:t>Las inscripciones estarán abiertas hasta el 15 de octubre</w:t>
      </w:r>
      <w:r w:rsidR="00730F8D" w:rsidRPr="00FB5D9D">
        <w:rPr>
          <w:rFonts w:ascii="Arial" w:hAnsi="Arial" w:cs="Arial"/>
        </w:rPr>
        <w:br/>
      </w:r>
      <w:hyperlink r:id="rId21" w:history="1">
        <w:r w:rsidR="006D5777" w:rsidRPr="00FB5D9D">
          <w:rPr>
            <w:rStyle w:val="Hipervnculo"/>
            <w:rFonts w:ascii="Arial" w:hAnsi="Arial" w:cs="Arial"/>
            <w:color w:val="auto"/>
          </w:rPr>
          <w:t>Vea más</w:t>
        </w:r>
      </w:hyperlink>
      <w:r w:rsidR="00A21BD7" w:rsidRPr="00FB5D9D">
        <w:rPr>
          <w:rFonts w:ascii="Arial" w:hAnsi="Arial" w:cs="Arial"/>
          <w:color w:val="800000"/>
        </w:rPr>
        <w:br/>
      </w:r>
      <w:r w:rsidR="00730F8D" w:rsidRPr="00FB5D9D">
        <w:rPr>
          <w:rFonts w:ascii="Arial" w:hAnsi="Arial" w:cs="Arial"/>
          <w:color w:val="800000"/>
        </w:rPr>
        <w:br/>
      </w:r>
      <w:r w:rsidR="00730F8D" w:rsidRPr="00FB5D9D">
        <w:rPr>
          <w:rFonts w:ascii="Arial" w:hAnsi="Arial" w:cs="Arial"/>
          <w:color w:val="800000"/>
        </w:rPr>
        <w:br/>
      </w:r>
      <w:r w:rsidR="00724B99" w:rsidRPr="00FB5D9D">
        <w:rPr>
          <w:rFonts w:ascii="Arial" w:hAnsi="Arial" w:cs="Arial"/>
          <w:color w:val="800000"/>
        </w:rPr>
        <w:t>________________________________________________________</w:t>
      </w:r>
      <w:r w:rsidR="00724B99" w:rsidRPr="00FB5D9D">
        <w:rPr>
          <w:rFonts w:ascii="Arial" w:hAnsi="Arial" w:cs="Arial"/>
          <w:color w:val="800000"/>
        </w:rPr>
        <w:br/>
      </w:r>
      <w:r w:rsidR="00724B99" w:rsidRPr="00FB5D9D">
        <w:rPr>
          <w:rFonts w:ascii="Arial" w:hAnsi="Arial" w:cs="Arial"/>
          <w:color w:val="800000"/>
          <w:sz w:val="48"/>
          <w:szCs w:val="48"/>
        </w:rPr>
        <w:t>Pizarrón</w:t>
      </w:r>
      <w:r w:rsidR="00404D6D" w:rsidRPr="00FB5D9D">
        <w:rPr>
          <w:rStyle w:val="nfasis"/>
          <w:rFonts w:ascii="Arial" w:hAnsi="Arial" w:cs="Arial"/>
          <w:i w:val="0"/>
          <w:color w:val="333333"/>
        </w:rPr>
        <w:br/>
      </w:r>
      <w:r w:rsidR="00E3529C" w:rsidRPr="00FB5D9D">
        <w:rPr>
          <w:rFonts w:ascii="Arial" w:hAnsi="Arial" w:cs="Arial"/>
          <w:color w:val="000080"/>
          <w:sz w:val="28"/>
          <w:szCs w:val="28"/>
        </w:rPr>
        <w:t>LABORATORIO AUDIOVISUAL INTERACTIVO</w:t>
      </w:r>
      <w:r w:rsidR="00E3529C" w:rsidRPr="00FB5D9D">
        <w:rPr>
          <w:rFonts w:ascii="Arial" w:hAnsi="Arial" w:cs="Arial"/>
          <w:bCs/>
          <w:color w:val="000000"/>
        </w:rPr>
        <w:br/>
      </w:r>
      <w:r w:rsidR="00E3529C" w:rsidRPr="00FB5D9D">
        <w:rPr>
          <w:rFonts w:ascii="Arial" w:hAnsi="Arial" w:cs="Arial"/>
        </w:rPr>
        <w:t>Del 26 al 30 de septiembre se realizará en Cali la 3ª edición del Laboratorio Audiovisual Interactivo, un espacio de intercambio cultural y de creación alrededor de la convergencia de las tecnologías digitales y la narrativa, organizado por VOLART productora audiovisual.</w:t>
      </w:r>
      <w:r w:rsidR="00A21BD7" w:rsidRPr="00FB5D9D">
        <w:rPr>
          <w:rFonts w:ascii="Arial" w:hAnsi="Arial" w:cs="Arial"/>
        </w:rPr>
        <w:br/>
      </w:r>
      <w:r w:rsidR="00E3529C" w:rsidRPr="00FB5D9D">
        <w:rPr>
          <w:rFonts w:ascii="Arial" w:hAnsi="Arial" w:cs="Arial"/>
        </w:rPr>
        <w:t>Este evento va dirigido a realizadores audiovisuales, diseñadores gráficos, ingenieros de sistemas, artistas visuales, comunicadores sociales, antropólogos, sociólogos y profesionales interesados en aprender sobre tecnologías digitales. Se realizarán master classes, workshops y showcase, dirigidos por expertos provenientes de Dinamarca, Brasil y Colombia.</w:t>
      </w:r>
      <w:r w:rsidR="00A21BD7" w:rsidRPr="00FB5D9D">
        <w:rPr>
          <w:rFonts w:ascii="Arial" w:hAnsi="Arial" w:cs="Arial"/>
        </w:rPr>
        <w:t xml:space="preserve"> </w:t>
      </w:r>
      <w:r w:rsidR="00A21BD7" w:rsidRPr="00FB5D9D">
        <w:rPr>
          <w:rFonts w:ascii="Arial" w:hAnsi="Arial" w:cs="Arial"/>
        </w:rPr>
        <w:br/>
      </w:r>
      <w:r w:rsidR="00E3529C" w:rsidRPr="00FB5D9D">
        <w:rPr>
          <w:rFonts w:ascii="Arial" w:hAnsi="Arial" w:cs="Arial"/>
        </w:rPr>
        <w:t xml:space="preserve">Inscripciones abiertas hasta el </w:t>
      </w:r>
      <w:r w:rsidR="00E3529C" w:rsidRPr="00FB5D9D">
        <w:rPr>
          <w:rFonts w:ascii="Arial" w:hAnsi="Arial" w:cs="Arial"/>
          <w:bCs/>
        </w:rPr>
        <w:t>16 de septiembre.</w:t>
      </w:r>
      <w:r w:rsidR="00E3529C" w:rsidRPr="00FB5D9D">
        <w:rPr>
          <w:rFonts w:ascii="Arial" w:hAnsi="Arial" w:cs="Arial"/>
          <w:bCs/>
        </w:rPr>
        <w:br/>
      </w:r>
      <w:hyperlink r:id="rId22" w:history="1">
        <w:r w:rsidR="00E3529C" w:rsidRPr="00FB5D9D">
          <w:rPr>
            <w:rStyle w:val="Hipervnculo"/>
            <w:rFonts w:ascii="Arial" w:hAnsi="Arial" w:cs="Arial"/>
            <w:bCs/>
            <w:color w:val="auto"/>
          </w:rPr>
          <w:t>Vea más</w:t>
        </w:r>
      </w:hyperlink>
      <w:r w:rsidR="00A21BD7" w:rsidRPr="00FB5D9D">
        <w:rPr>
          <w:rFonts w:ascii="Arial" w:hAnsi="Arial" w:cs="Arial"/>
        </w:rPr>
        <w:br/>
      </w:r>
      <w:r w:rsidR="00E3529C" w:rsidRPr="00FB5D9D">
        <w:rPr>
          <w:rFonts w:ascii="Arial" w:hAnsi="Arial" w:cs="Arial"/>
        </w:rPr>
        <w:br/>
      </w:r>
      <w:r w:rsidR="006D5777" w:rsidRPr="00FB5D9D">
        <w:rPr>
          <w:rFonts w:ascii="Arial" w:hAnsi="Arial" w:cs="Arial"/>
        </w:rPr>
        <w:br/>
      </w:r>
      <w:r w:rsidR="00E3529C" w:rsidRPr="00FB5D9D">
        <w:rPr>
          <w:rFonts w:ascii="Arial" w:hAnsi="Arial" w:cs="Arial"/>
          <w:color w:val="000080"/>
          <w:sz w:val="28"/>
          <w:szCs w:val="28"/>
        </w:rPr>
        <w:t>ESCUELA PARA ANIMACIÓN Y VIDEOJUEGOS</w:t>
      </w:r>
      <w:r w:rsidR="00E3529C" w:rsidRPr="00FB5D9D">
        <w:rPr>
          <w:rFonts w:ascii="Arial" w:hAnsi="Arial" w:cs="Arial"/>
          <w:color w:val="212121"/>
        </w:rPr>
        <w:br/>
      </w:r>
      <w:r w:rsidR="00E3529C" w:rsidRPr="00FB5D9D">
        <w:rPr>
          <w:rFonts w:ascii="Arial" w:hAnsi="Arial" w:cs="Arial"/>
          <w:shd w:val="clear" w:color="auto" w:fill="FFFFFF"/>
        </w:rPr>
        <w:t>LOOP, el Festival Latinoamericano de Animación &amp; Videojuegos, anuncia la apertura de su Escuela, en la que  ofrece Diplomados, Cursos Libres y Master Classes para la creación de Animación 2D, 3D, Motion Graphics, VFX y Videojuegos.</w:t>
      </w:r>
      <w:r w:rsidR="00A21BD7" w:rsidRPr="00FB5D9D">
        <w:rPr>
          <w:rFonts w:ascii="Arial" w:hAnsi="Arial" w:cs="Arial"/>
        </w:rPr>
        <w:br/>
      </w:r>
      <w:r w:rsidR="00E3529C" w:rsidRPr="00FB5D9D">
        <w:rPr>
          <w:rFonts w:ascii="Arial" w:hAnsi="Arial" w:cs="Arial"/>
          <w:shd w:val="clear" w:color="auto" w:fill="FFFFFF"/>
        </w:rPr>
        <w:lastRenderedPageBreak/>
        <w:t>Inscripciones abiertas hasta el 11 de Septiembre.</w:t>
      </w:r>
      <w:r w:rsidR="00A21BD7" w:rsidRPr="00FB5D9D">
        <w:rPr>
          <w:rFonts w:ascii="Arial" w:hAnsi="Arial" w:cs="Arial"/>
        </w:rPr>
        <w:br/>
      </w:r>
      <w:hyperlink r:id="rId23" w:history="1">
        <w:r w:rsidR="00E3529C" w:rsidRPr="00FB5D9D">
          <w:rPr>
            <w:rStyle w:val="Hipervnculo"/>
            <w:rFonts w:ascii="Arial" w:hAnsi="Arial" w:cs="Arial"/>
            <w:color w:val="auto"/>
          </w:rPr>
          <w:t>Vea más</w:t>
        </w:r>
      </w:hyperlink>
      <w:r w:rsidR="00DA7563" w:rsidRPr="00FB5D9D">
        <w:rPr>
          <w:rFonts w:ascii="Arial" w:hAnsi="Arial" w:cs="Arial"/>
        </w:rPr>
        <w:br/>
      </w:r>
      <w:r w:rsidR="00FA0073" w:rsidRPr="00FB5D9D">
        <w:rPr>
          <w:rFonts w:ascii="Arial" w:hAnsi="Arial" w:cs="Arial"/>
        </w:rPr>
        <w:br/>
      </w:r>
      <w:r w:rsidR="00FA0073" w:rsidRPr="00FB5D9D">
        <w:rPr>
          <w:rFonts w:ascii="Arial" w:hAnsi="Arial" w:cs="Arial"/>
        </w:rPr>
        <w:br/>
      </w:r>
      <w:r w:rsidR="00FA0073" w:rsidRPr="00FB5D9D">
        <w:rPr>
          <w:rStyle w:val="Textoennegrita"/>
          <w:rFonts w:ascii="Arial" w:hAnsi="Arial" w:cs="Arial"/>
          <w:b w:val="0"/>
          <w:color w:val="000080"/>
          <w:sz w:val="28"/>
          <w:szCs w:val="28"/>
        </w:rPr>
        <w:t>TALLER DE FORMACIÓN A FORMADORES</w:t>
      </w:r>
      <w:r w:rsidR="00FA0073" w:rsidRPr="00FB5D9D">
        <w:rPr>
          <w:rFonts w:ascii="Arial" w:hAnsi="Arial" w:cs="Arial"/>
        </w:rPr>
        <w:br/>
      </w:r>
      <w:r w:rsidR="00FA0073" w:rsidRPr="00FB5D9D">
        <w:rPr>
          <w:rFonts w:ascii="Arial" w:hAnsi="Arial" w:cs="Arial"/>
          <w:lang w:eastAsia="es-CO"/>
        </w:rPr>
        <w:t>La Cinemateca Distrital invita a docentes, artistas formadores y educadores de los colegios públicos y privados de Bogotá a participar del Taller de Formación a Formadores, que tiene como propósito fomentar la inclusión del audiovisual en los procesos formativos, a través de un espacio para el encuentro de experiencias y contenidos alrededor del audiovisual y sus posibilidades educativas como herramienta para los docentes.</w:t>
      </w:r>
      <w:r w:rsidR="00FA0073" w:rsidRPr="00FB5D9D">
        <w:rPr>
          <w:rFonts w:ascii="Arial" w:hAnsi="Arial" w:cs="Arial"/>
        </w:rPr>
        <w:t xml:space="preserve"> </w:t>
      </w:r>
      <w:r w:rsidR="00FA0073" w:rsidRPr="00FB5D9D">
        <w:rPr>
          <w:rFonts w:ascii="Arial" w:hAnsi="Arial" w:cs="Arial"/>
        </w:rPr>
        <w:br/>
      </w:r>
      <w:hyperlink r:id="rId24" w:history="1">
        <w:r w:rsidR="00FA0073" w:rsidRPr="00FB5D9D">
          <w:rPr>
            <w:rStyle w:val="Hipervnculo"/>
            <w:rFonts w:ascii="Arial" w:hAnsi="Arial" w:cs="Arial"/>
            <w:lang w:eastAsia="es-CO"/>
          </w:rPr>
          <w:t>Vea más</w:t>
        </w:r>
      </w:hyperlink>
      <w:r w:rsidR="00FA0073" w:rsidRPr="00FB5D9D">
        <w:rPr>
          <w:rFonts w:ascii="Arial" w:hAnsi="Arial" w:cs="Arial"/>
          <w:lang w:eastAsia="es-CO"/>
        </w:rPr>
        <w:br/>
      </w:r>
      <w:r w:rsidR="00FA0073" w:rsidRPr="00FB5D9D">
        <w:rPr>
          <w:rFonts w:ascii="Arial" w:hAnsi="Arial" w:cs="Arial"/>
        </w:rPr>
        <w:br/>
      </w:r>
      <w:r w:rsidR="00A21BD7" w:rsidRPr="00FB5D9D">
        <w:rPr>
          <w:rFonts w:ascii="Arial" w:hAnsi="Arial" w:cs="Arial"/>
        </w:rPr>
        <w:br/>
      </w:r>
      <w:r w:rsidR="000A155C" w:rsidRPr="00FB5D9D">
        <w:rPr>
          <w:rFonts w:ascii="Arial" w:hAnsi="Arial" w:cs="Arial"/>
          <w:color w:val="800000"/>
        </w:rPr>
        <w:t>________________________________________________________</w:t>
      </w:r>
      <w:r w:rsidR="000A155C" w:rsidRPr="00FB5D9D">
        <w:rPr>
          <w:rFonts w:ascii="Arial" w:hAnsi="Arial" w:cs="Arial"/>
        </w:rPr>
        <w:br/>
      </w:r>
      <w:r w:rsidR="000A155C" w:rsidRPr="00FB5D9D">
        <w:rPr>
          <w:rFonts w:ascii="Arial" w:hAnsi="Arial" w:cs="Arial"/>
          <w:color w:val="800000"/>
          <w:sz w:val="48"/>
          <w:szCs w:val="48"/>
        </w:rPr>
        <w:t>Próximamente</w:t>
      </w:r>
      <w:r w:rsidR="00A21BD7" w:rsidRPr="00FB5D9D">
        <w:rPr>
          <w:rFonts w:ascii="Arial" w:hAnsi="Arial" w:cs="Arial"/>
        </w:rPr>
        <w:br/>
      </w:r>
      <w:r w:rsidR="00E3529C" w:rsidRPr="00FB5D9D">
        <w:rPr>
          <w:rStyle w:val="Textoennegrita"/>
          <w:rFonts w:ascii="Arial" w:hAnsi="Arial" w:cs="Arial"/>
          <w:b w:val="0"/>
          <w:bCs w:val="0"/>
          <w:color w:val="000080"/>
          <w:sz w:val="28"/>
          <w:szCs w:val="28"/>
        </w:rPr>
        <w:t>FESTIVAL DE CINE: INFANCIA Y ADOLESCENCIA</w:t>
      </w:r>
      <w:r w:rsidR="00E3529C" w:rsidRPr="00FB5D9D">
        <w:rPr>
          <w:rFonts w:ascii="Arial" w:hAnsi="Arial" w:cs="Arial"/>
          <w:b/>
          <w:bCs/>
          <w:color w:val="00B050"/>
          <w:sz w:val="36"/>
          <w:szCs w:val="36"/>
        </w:rPr>
        <w:br/>
      </w:r>
      <w:r w:rsidR="00E3529C" w:rsidRPr="00FB5D9D">
        <w:rPr>
          <w:rFonts w:ascii="Arial" w:hAnsi="Arial" w:cs="Arial"/>
        </w:rPr>
        <w:t xml:space="preserve">Del 5 al 15 de septiembre se realizará la 8ª versión del Festival de Cine: Infancia y Adolescencia “Ciudad de Bogotá”, niños, niñas y adolescentes de colegios públicos competirán con una muestra de </w:t>
      </w:r>
      <w:r w:rsidR="00E3529C" w:rsidRPr="00FB5D9D">
        <w:rPr>
          <w:rFonts w:ascii="Arial" w:hAnsi="Arial" w:cs="Arial"/>
          <w:bCs/>
        </w:rPr>
        <w:t>14 producciones audiovisuales</w:t>
      </w:r>
      <w:r w:rsidR="00E3529C" w:rsidRPr="00FB5D9D">
        <w:rPr>
          <w:rFonts w:ascii="Arial" w:hAnsi="Arial" w:cs="Arial"/>
        </w:rPr>
        <w:t xml:space="preserve"> en la categoría </w:t>
      </w:r>
      <w:r w:rsidR="00E3529C" w:rsidRPr="00FB5D9D">
        <w:rPr>
          <w:rFonts w:ascii="Arial" w:hAnsi="Arial" w:cs="Arial"/>
          <w:bCs/>
        </w:rPr>
        <w:t>Premio FESTICINE.</w:t>
      </w:r>
      <w:r w:rsidR="00E3529C" w:rsidRPr="00FB5D9D">
        <w:rPr>
          <w:rFonts w:ascii="Arial" w:hAnsi="Arial" w:cs="Arial"/>
          <w:b/>
          <w:bCs/>
        </w:rPr>
        <w:br/>
      </w:r>
      <w:r w:rsidR="00E3529C" w:rsidRPr="00FB5D9D">
        <w:rPr>
          <w:rFonts w:ascii="Arial" w:hAnsi="Arial" w:cs="Arial"/>
        </w:rPr>
        <w:t>Los asistentes podrán disfrutar de más de 50 actividades con entrada</w:t>
      </w:r>
      <w:r w:rsidR="00E3529C" w:rsidRPr="00FB5D9D">
        <w:rPr>
          <w:rFonts w:ascii="Arial" w:hAnsi="Arial" w:cs="Arial"/>
          <w:b/>
          <w:bCs/>
        </w:rPr>
        <w:t xml:space="preserve"> </w:t>
      </w:r>
      <w:r w:rsidR="00E3529C" w:rsidRPr="00FB5D9D">
        <w:rPr>
          <w:rFonts w:ascii="Arial" w:hAnsi="Arial" w:cs="Arial"/>
          <w:bCs/>
        </w:rPr>
        <w:t>gratuit</w:t>
      </w:r>
      <w:r w:rsidR="009A44B2" w:rsidRPr="00FB5D9D">
        <w:rPr>
          <w:rFonts w:ascii="Arial" w:hAnsi="Arial" w:cs="Arial"/>
          <w:bCs/>
        </w:rPr>
        <w:t>a</w:t>
      </w:r>
      <w:r w:rsidR="00E3529C" w:rsidRPr="00FB5D9D">
        <w:rPr>
          <w:rFonts w:ascii="Arial" w:hAnsi="Arial" w:cs="Arial"/>
          <w:bCs/>
        </w:rPr>
        <w:t>, que</w:t>
      </w:r>
      <w:r w:rsidR="00E3529C" w:rsidRPr="00FB5D9D">
        <w:rPr>
          <w:rFonts w:ascii="Arial" w:hAnsi="Arial" w:cs="Arial"/>
          <w:b/>
          <w:bCs/>
        </w:rPr>
        <w:t xml:space="preserve"> </w:t>
      </w:r>
      <w:r w:rsidR="00E3529C" w:rsidRPr="00FB5D9D">
        <w:rPr>
          <w:rFonts w:ascii="Arial" w:hAnsi="Arial" w:cs="Arial"/>
        </w:rPr>
        <w:t>incluyen: exhibición de cortometrajes, foros, laboratorios y conversatorios con expertos en infancia y adolescencia,</w:t>
      </w:r>
      <w:r w:rsidR="00E3529C" w:rsidRPr="00FB5D9D">
        <w:rPr>
          <w:rFonts w:ascii="Arial" w:hAnsi="Arial" w:cs="Arial"/>
        </w:rPr>
        <w:br/>
      </w:r>
      <w:hyperlink r:id="rId25" w:history="1">
        <w:r w:rsidR="00E3529C" w:rsidRPr="00FB5D9D">
          <w:rPr>
            <w:rStyle w:val="Hipervnculo"/>
            <w:rFonts w:ascii="Arial" w:hAnsi="Arial" w:cs="Arial"/>
            <w:color w:val="auto"/>
          </w:rPr>
          <w:t>Vea más</w:t>
        </w:r>
      </w:hyperlink>
      <w:r w:rsidR="00DA7563" w:rsidRPr="00FB5D9D">
        <w:rPr>
          <w:rFonts w:ascii="Arial" w:hAnsi="Arial" w:cs="Arial"/>
        </w:rPr>
        <w:br/>
      </w:r>
      <w:r w:rsidR="00DA7563" w:rsidRPr="00FB5D9D">
        <w:rPr>
          <w:rFonts w:ascii="Arial" w:hAnsi="Arial" w:cs="Arial"/>
        </w:rPr>
        <w:br/>
      </w:r>
      <w:r w:rsidR="00A21BD7" w:rsidRPr="00FB5D9D">
        <w:rPr>
          <w:rFonts w:ascii="Arial" w:hAnsi="Arial" w:cs="Arial"/>
        </w:rPr>
        <w:br/>
      </w:r>
      <w:r w:rsidR="00C74A31" w:rsidRPr="00FB5D9D">
        <w:rPr>
          <w:rFonts w:ascii="Arial" w:hAnsi="Arial" w:cs="Arial"/>
          <w:color w:val="800000"/>
        </w:rPr>
        <w:t>________________________________________________________</w:t>
      </w:r>
      <w:r w:rsidR="00C74A31" w:rsidRPr="00FB5D9D">
        <w:rPr>
          <w:rFonts w:ascii="Arial" w:hAnsi="Arial" w:cs="Arial"/>
          <w:color w:val="800000"/>
        </w:rPr>
        <w:br/>
      </w:r>
      <w:r w:rsidR="00C74A31" w:rsidRPr="00FB5D9D">
        <w:rPr>
          <w:rFonts w:ascii="Arial" w:hAnsi="Arial" w:cs="Arial"/>
          <w:color w:val="800000"/>
          <w:sz w:val="48"/>
          <w:szCs w:val="48"/>
        </w:rPr>
        <w:t>Memoria revelada</w:t>
      </w:r>
      <w:r w:rsidR="00431209" w:rsidRPr="00FB5D9D">
        <w:rPr>
          <w:rFonts w:ascii="Arial" w:hAnsi="Arial" w:cs="Arial"/>
          <w:color w:val="800000"/>
          <w:sz w:val="48"/>
          <w:szCs w:val="48"/>
        </w:rPr>
        <w:br/>
      </w:r>
      <w:r w:rsidR="00FA0073" w:rsidRPr="00FB5D9D">
        <w:rPr>
          <w:rStyle w:val="Textoennegrita"/>
          <w:rFonts w:ascii="Arial" w:hAnsi="Arial" w:cs="Arial"/>
          <w:b w:val="0"/>
          <w:color w:val="000080"/>
          <w:sz w:val="28"/>
          <w:szCs w:val="28"/>
        </w:rPr>
        <w:t>CÁTEDRA ABIERTA DE PATRIMONIO AUDIOVISUAL</w:t>
      </w:r>
      <w:r w:rsidR="00FA0073" w:rsidRPr="00FB5D9D">
        <w:rPr>
          <w:rFonts w:ascii="Arial" w:hAnsi="Arial" w:cs="Arial"/>
        </w:rPr>
        <w:br/>
        <w:t xml:space="preserve">La Oficina de Patrimonio Audiovisual del Sistema de Bibliotecas de la Universidad Jorge Tadeo Lozano invita a su Cátedra Abierta de Patrimonio Audiovisual </w:t>
      </w:r>
      <w:r w:rsidR="00FA0073" w:rsidRPr="00FB5D9D">
        <w:rPr>
          <w:rFonts w:ascii="Arial" w:hAnsi="Arial" w:cs="Arial"/>
          <w:i/>
          <w:iCs/>
        </w:rPr>
        <w:t xml:space="preserve">"Patrimonio Audiovisual en los entornos de producción: Un laberinto transitable". </w:t>
      </w:r>
      <w:r w:rsidR="00FA0073" w:rsidRPr="00FB5D9D">
        <w:rPr>
          <w:rFonts w:ascii="Arial" w:hAnsi="Arial" w:cs="Arial"/>
        </w:rPr>
        <w:t xml:space="preserve">A cargo de Eugenio López de Quintana, quien se referirá al desarrollo y puesta en marcha de sistemas de gestión documental, y experiencias en la transición del entorno analógico al digital y la gestión en sistemas digitales de producción audiovisual. López es director de documentación del grupo ATRESMEDIA, que desarrolla actividades en cine, televisión, radio, publicidad, música, tecnologías de información, plataformas digitales y producción audiovisual. </w:t>
      </w:r>
      <w:r w:rsidR="00FA0073" w:rsidRPr="00FB5D9D">
        <w:rPr>
          <w:rFonts w:ascii="Arial" w:hAnsi="Arial" w:cs="Arial"/>
        </w:rPr>
        <w:br/>
        <w:t xml:space="preserve">Martes 12 de </w:t>
      </w:r>
      <w:r w:rsidR="00396DEF">
        <w:rPr>
          <w:rFonts w:ascii="Arial" w:hAnsi="Arial" w:cs="Arial"/>
        </w:rPr>
        <w:t>s</w:t>
      </w:r>
      <w:r w:rsidR="00FA0073" w:rsidRPr="00FB5D9D">
        <w:rPr>
          <w:rFonts w:ascii="Arial" w:hAnsi="Arial" w:cs="Arial"/>
        </w:rPr>
        <w:t>eptiembre, 11.00 am,</w:t>
      </w:r>
      <w:r w:rsidR="00F73214" w:rsidRPr="00FB5D9D">
        <w:rPr>
          <w:rFonts w:ascii="Arial" w:hAnsi="Arial" w:cs="Arial"/>
        </w:rPr>
        <w:t xml:space="preserve"> </w:t>
      </w:r>
      <w:r w:rsidR="00FA0073" w:rsidRPr="00FB5D9D">
        <w:rPr>
          <w:rFonts w:ascii="Arial" w:hAnsi="Arial" w:cs="Arial"/>
        </w:rPr>
        <w:t xml:space="preserve">Edificio Biblioteca, Piso 3, Carrera 4 # 22-30. </w:t>
      </w:r>
      <w:r w:rsidR="00FA0073" w:rsidRPr="00FB5D9D">
        <w:rPr>
          <w:rFonts w:ascii="Arial" w:hAnsi="Arial" w:cs="Arial"/>
        </w:rPr>
        <w:br/>
      </w:r>
      <w:r w:rsidR="00FA0073" w:rsidRPr="00FB5D9D">
        <w:rPr>
          <w:rFonts w:ascii="Arial" w:hAnsi="Arial" w:cs="Arial"/>
          <w:color w:val="800000"/>
        </w:rPr>
        <w:br/>
      </w:r>
      <w:r w:rsidR="00FA0073" w:rsidRPr="00FB5D9D">
        <w:rPr>
          <w:rFonts w:ascii="Arial" w:hAnsi="Arial" w:cs="Arial"/>
          <w:color w:val="800000"/>
        </w:rPr>
        <w:br/>
      </w:r>
      <w:r w:rsidR="00E3529C" w:rsidRPr="00FB5D9D">
        <w:rPr>
          <w:rFonts w:ascii="Arial" w:hAnsi="Arial" w:cs="Arial"/>
          <w:color w:val="800000"/>
        </w:rPr>
        <w:t>________________________________________________________</w:t>
      </w:r>
      <w:r w:rsidR="00E3529C" w:rsidRPr="00FB5D9D">
        <w:rPr>
          <w:rFonts w:ascii="Arial" w:hAnsi="Arial" w:cs="Arial"/>
          <w:color w:val="800000"/>
        </w:rPr>
        <w:br/>
      </w:r>
      <w:r w:rsidR="00E3529C" w:rsidRPr="00FB5D9D">
        <w:rPr>
          <w:rFonts w:ascii="Arial" w:hAnsi="Arial" w:cs="Arial"/>
          <w:color w:val="800000"/>
          <w:sz w:val="48"/>
          <w:szCs w:val="48"/>
        </w:rPr>
        <w:t>En simultánea</w:t>
      </w:r>
      <w:r w:rsidR="00E3529C" w:rsidRPr="00FB5D9D">
        <w:rPr>
          <w:rFonts w:ascii="Arial" w:hAnsi="Arial" w:cs="Arial"/>
          <w:color w:val="800000"/>
          <w:sz w:val="48"/>
          <w:szCs w:val="48"/>
        </w:rPr>
        <w:br/>
      </w:r>
      <w:r w:rsidR="00E3529C" w:rsidRPr="00FB5D9D">
        <w:rPr>
          <w:rStyle w:val="Textoennegrita"/>
          <w:rFonts w:ascii="Arial" w:hAnsi="Arial" w:cs="Arial"/>
          <w:b w:val="0"/>
          <w:color w:val="000080"/>
          <w:sz w:val="28"/>
          <w:szCs w:val="28"/>
        </w:rPr>
        <w:t>APRECIACIÓN CINEMATOGRÁFICA</w:t>
      </w:r>
      <w:r w:rsidR="00E3529C" w:rsidRPr="00FB5D9D">
        <w:rPr>
          <w:rStyle w:val="nfasis"/>
          <w:rFonts w:ascii="Arial" w:hAnsi="Arial" w:cs="Arial"/>
          <w:b/>
          <w:color w:val="333333"/>
        </w:rPr>
        <w:br/>
      </w:r>
      <w:r w:rsidR="00E3529C" w:rsidRPr="00FB5D9D">
        <w:rPr>
          <w:rFonts w:ascii="Arial" w:hAnsi="Arial" w:cs="Arial"/>
        </w:rPr>
        <w:t xml:space="preserve">La plataforma Fotogramas al Aire invita a participar en curso online "Introducción a la apreciación cinematográfica", un espacio para desarrollar los conocimientos básicos para  </w:t>
      </w:r>
      <w:r w:rsidR="00E3529C" w:rsidRPr="00FB5D9D">
        <w:rPr>
          <w:rFonts w:ascii="Arial" w:hAnsi="Arial" w:cs="Arial"/>
        </w:rPr>
        <w:lastRenderedPageBreak/>
        <w:t xml:space="preserve">apreciar con una mirada </w:t>
      </w:r>
      <w:r w:rsidR="006F0D07" w:rsidRPr="00FB5D9D">
        <w:rPr>
          <w:rFonts w:ascii="Arial" w:hAnsi="Arial" w:cs="Arial"/>
        </w:rPr>
        <w:t>particular</w:t>
      </w:r>
      <w:r w:rsidR="00E3529C" w:rsidRPr="00FB5D9D">
        <w:rPr>
          <w:rFonts w:ascii="Arial" w:hAnsi="Arial" w:cs="Arial"/>
        </w:rPr>
        <w:t xml:space="preserve"> el séptimo arte.</w:t>
      </w:r>
      <w:r w:rsidR="00E3529C" w:rsidRPr="00FB5D9D">
        <w:rPr>
          <w:rStyle w:val="nfasis"/>
          <w:rFonts w:ascii="Arial" w:hAnsi="Arial" w:cs="Arial"/>
        </w:rPr>
        <w:br/>
      </w:r>
      <w:r w:rsidR="00E3529C" w:rsidRPr="00FB5D9D">
        <w:rPr>
          <w:rFonts w:ascii="Arial" w:hAnsi="Arial" w:cs="Arial"/>
        </w:rPr>
        <w:t>Inscripciones y participación gratuitas</w:t>
      </w:r>
      <w:r w:rsidR="00E3529C" w:rsidRPr="00FB5D9D">
        <w:rPr>
          <w:rStyle w:val="nfasis"/>
          <w:rFonts w:ascii="Arial" w:hAnsi="Arial" w:cs="Arial"/>
        </w:rPr>
        <w:br/>
      </w:r>
      <w:hyperlink r:id="rId26" w:history="1">
        <w:r w:rsidR="00E3529C" w:rsidRPr="00FB5D9D">
          <w:rPr>
            <w:rStyle w:val="Hipervnculo"/>
            <w:rFonts w:ascii="Arial" w:hAnsi="Arial" w:cs="Arial"/>
            <w:color w:val="auto"/>
          </w:rPr>
          <w:t>Vea más</w:t>
        </w:r>
      </w:hyperlink>
      <w:r w:rsidR="00F338DE" w:rsidRPr="00FB5D9D">
        <w:rPr>
          <w:rFonts w:ascii="Arial" w:hAnsi="Arial" w:cs="Arial"/>
          <w:color w:val="800000"/>
        </w:rPr>
        <w:br/>
      </w:r>
      <w:r w:rsidR="00E3529C" w:rsidRPr="00FB5D9D">
        <w:rPr>
          <w:rFonts w:ascii="Arial" w:hAnsi="Arial" w:cs="Arial"/>
          <w:color w:val="800000"/>
        </w:rPr>
        <w:br/>
      </w:r>
      <w:r w:rsidR="00936CF0" w:rsidRPr="00FB5D9D">
        <w:rPr>
          <w:rFonts w:ascii="Arial" w:hAnsi="Arial" w:cs="Arial"/>
          <w:color w:val="800000"/>
        </w:rPr>
        <w:br/>
      </w:r>
      <w:r w:rsidR="00B71EE8" w:rsidRPr="00FC2AF5">
        <w:rPr>
          <w:rFonts w:ascii="Arial" w:hAnsi="Arial" w:cs="Arial"/>
        </w:rPr>
        <w:t>_</w:t>
      </w:r>
      <w:r w:rsidR="00B71EE8" w:rsidRPr="00FC2AF5">
        <w:rPr>
          <w:rFonts w:ascii="Arial" w:hAnsi="Arial" w:cs="Arial"/>
          <w:color w:val="800000"/>
        </w:rPr>
        <w:t>_______________________________________________________</w:t>
      </w:r>
      <w:r w:rsidR="006A0D5C" w:rsidRPr="00FC2AF5">
        <w:rPr>
          <w:rFonts w:ascii="Arial" w:hAnsi="Arial" w:cs="Arial"/>
          <w:color w:val="800000"/>
        </w:rPr>
        <w:br/>
      </w:r>
      <w:r w:rsidR="003D09BC" w:rsidRPr="00FC2AF5">
        <w:rPr>
          <w:rFonts w:ascii="Arial" w:hAnsi="Arial" w:cs="Arial"/>
          <w:b/>
          <w:color w:val="000000" w:themeColor="text1"/>
        </w:rPr>
        <w:t>República de Colombia</w:t>
      </w:r>
      <w:r w:rsidR="003D09BC" w:rsidRPr="00FC2AF5">
        <w:rPr>
          <w:rFonts w:ascii="Arial" w:hAnsi="Arial" w:cs="Arial"/>
          <w:b/>
          <w:color w:val="000000" w:themeColor="text1"/>
        </w:rPr>
        <w:br/>
        <w:t>Ministerio de Cultura</w:t>
      </w:r>
      <w:r w:rsidR="003D09BC" w:rsidRPr="00FC2AF5">
        <w:rPr>
          <w:rFonts w:ascii="Arial" w:hAnsi="Arial" w:cs="Arial"/>
          <w:b/>
          <w:color w:val="000000" w:themeColor="text1"/>
        </w:rPr>
        <w:br/>
        <w:t>Dirección de Cinematografía</w:t>
      </w:r>
      <w:r w:rsidR="003D09BC" w:rsidRPr="00FC2AF5">
        <w:rPr>
          <w:rFonts w:ascii="Arial" w:hAnsi="Arial" w:cs="Arial"/>
          <w:color w:val="000000" w:themeColor="text1"/>
        </w:rPr>
        <w:br/>
        <w:t>Cra. 8 No 8-43, Bogotá DC, Colombia</w:t>
      </w:r>
      <w:r w:rsidR="003D09BC" w:rsidRPr="00FC2AF5">
        <w:rPr>
          <w:rFonts w:ascii="Arial" w:hAnsi="Arial" w:cs="Arial"/>
          <w:color w:val="000000" w:themeColor="text1"/>
        </w:rPr>
        <w:br/>
        <w:t>(571) 3424100,</w:t>
      </w:r>
      <w:r w:rsidR="003D09BC" w:rsidRPr="00FC2AF5">
        <w:rPr>
          <w:rFonts w:ascii="Arial" w:hAnsi="Arial" w:cs="Arial"/>
          <w:color w:val="000000" w:themeColor="text1"/>
        </w:rPr>
        <w:br/>
      </w:r>
      <w:hyperlink r:id="rId27" w:history="1">
        <w:r w:rsidR="003D09BC" w:rsidRPr="00FC2AF5">
          <w:rPr>
            <w:rStyle w:val="Hipervnculo"/>
            <w:rFonts w:ascii="Arial" w:hAnsi="Arial" w:cs="Arial"/>
            <w:color w:val="000000" w:themeColor="text1"/>
          </w:rPr>
          <w:t>cine@mincultura.gov.co</w:t>
        </w:r>
      </w:hyperlink>
      <w:r w:rsidR="003D09BC" w:rsidRPr="00FC2AF5">
        <w:rPr>
          <w:rFonts w:ascii="Arial" w:hAnsi="Arial" w:cs="Arial"/>
          <w:color w:val="000000" w:themeColor="text1"/>
        </w:rPr>
        <w:br/>
      </w:r>
      <w:hyperlink r:id="rId28" w:history="1">
        <w:r w:rsidR="003D09BC" w:rsidRPr="00FC2AF5">
          <w:rPr>
            <w:rStyle w:val="Hipervnculo"/>
            <w:rFonts w:ascii="Arial" w:hAnsi="Arial" w:cs="Arial"/>
            <w:color w:val="000000" w:themeColor="text1"/>
          </w:rPr>
          <w:t>www.mincultura.gov.co</w:t>
        </w:r>
      </w:hyperlink>
      <w:r w:rsidR="003D09BC" w:rsidRPr="00FC2AF5">
        <w:rPr>
          <w:rFonts w:ascii="Arial" w:hAnsi="Arial" w:cs="Arial"/>
          <w:color w:val="000000" w:themeColor="text1"/>
        </w:rPr>
        <w:br/>
      </w:r>
      <w:r w:rsidR="003D09BC" w:rsidRPr="00FC2AF5">
        <w:rPr>
          <w:rFonts w:ascii="Arial" w:hAnsi="Arial" w:cs="Arial"/>
          <w:color w:val="000000" w:themeColor="text1"/>
        </w:rPr>
        <w:br/>
      </w:r>
      <w:r w:rsidR="003D09BC" w:rsidRPr="00FC2AF5">
        <w:rPr>
          <w:rFonts w:ascii="Arial" w:hAnsi="Arial" w:cs="Arial"/>
          <w:b/>
          <w:bCs/>
          <w:color w:val="000000" w:themeColor="text1"/>
        </w:rPr>
        <w:t>______________________________________________________</w:t>
      </w:r>
      <w:r w:rsidR="003D09BC" w:rsidRPr="00FC2AF5">
        <w:rPr>
          <w:rFonts w:ascii="Arial" w:hAnsi="Arial" w:cs="Arial"/>
          <w:color w:val="000000" w:themeColor="text1"/>
        </w:rPr>
        <w:br/>
        <w:t>Este correo informativo de la Dirección de Cinematografía del Ministerio de Cultura de Colombia, no es SPAM, y va dirigido a su dirección electrónica a través de su suscripción</w:t>
      </w:r>
      <w:r w:rsidR="00893680" w:rsidRPr="00FC2AF5">
        <w:rPr>
          <w:rFonts w:ascii="Arial" w:hAnsi="Arial" w:cs="Arial"/>
          <w:color w:val="000000" w:themeColor="text1"/>
        </w:rPr>
        <w:t>.</w:t>
      </w:r>
    </w:p>
    <w:sectPr w:rsidR="00C74A31" w:rsidRPr="00FC2AF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DEF" w:rsidRDefault="00396DEF" w:rsidP="006A0D5C">
      <w:r>
        <w:separator/>
      </w:r>
    </w:p>
  </w:endnote>
  <w:endnote w:type="continuationSeparator" w:id="0">
    <w:p w:rsidR="00396DEF" w:rsidRDefault="00396DEF"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DEF" w:rsidRDefault="00396DEF" w:rsidP="006A0D5C">
      <w:r>
        <w:separator/>
      </w:r>
    </w:p>
  </w:footnote>
  <w:footnote w:type="continuationSeparator" w:id="0">
    <w:p w:rsidR="00396DEF" w:rsidRDefault="00396DEF"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755F77"/>
    <w:multiLevelType w:val="hybridMultilevel"/>
    <w:tmpl w:val="2B8A9A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9E64C45"/>
    <w:multiLevelType w:val="hybridMultilevel"/>
    <w:tmpl w:val="89BED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native"/>
    <w:connectString w:val="Provider=Microsoft.ACE.OLEDB.12.0;User ID=Admin;Data Source=P:\Publico Cinematografia\ARCHIVO CLAQUETA\Envios Claque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788"/>
    <w:odso>
      <w:udl w:val="Provider=Microsoft.ACE.OLEDB.12.0;User ID=Admin;Data Source=P:\Publico Cinematografia\ARCHIVO CLAQUETA\Envios Claque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4553"/>
    <w:rsid w:val="00004B6F"/>
    <w:rsid w:val="00005B16"/>
    <w:rsid w:val="00011E18"/>
    <w:rsid w:val="00011E38"/>
    <w:rsid w:val="000130EA"/>
    <w:rsid w:val="00016DD2"/>
    <w:rsid w:val="000240BA"/>
    <w:rsid w:val="0003215D"/>
    <w:rsid w:val="000448E0"/>
    <w:rsid w:val="00051442"/>
    <w:rsid w:val="00060B0D"/>
    <w:rsid w:val="0007016F"/>
    <w:rsid w:val="00070CD7"/>
    <w:rsid w:val="00071840"/>
    <w:rsid w:val="00075F7D"/>
    <w:rsid w:val="00077855"/>
    <w:rsid w:val="00090F91"/>
    <w:rsid w:val="00091F73"/>
    <w:rsid w:val="00094AB4"/>
    <w:rsid w:val="000A155C"/>
    <w:rsid w:val="000B166C"/>
    <w:rsid w:val="000B3240"/>
    <w:rsid w:val="000B375D"/>
    <w:rsid w:val="000D5A39"/>
    <w:rsid w:val="000D6B05"/>
    <w:rsid w:val="00100BC4"/>
    <w:rsid w:val="00105AE1"/>
    <w:rsid w:val="00105ECF"/>
    <w:rsid w:val="0011019F"/>
    <w:rsid w:val="001143F6"/>
    <w:rsid w:val="001164BD"/>
    <w:rsid w:val="00120AAD"/>
    <w:rsid w:val="00120F01"/>
    <w:rsid w:val="00127B63"/>
    <w:rsid w:val="00133DA8"/>
    <w:rsid w:val="001428D1"/>
    <w:rsid w:val="00142A85"/>
    <w:rsid w:val="00143477"/>
    <w:rsid w:val="00144772"/>
    <w:rsid w:val="0015260A"/>
    <w:rsid w:val="00157930"/>
    <w:rsid w:val="001608E3"/>
    <w:rsid w:val="00163FA5"/>
    <w:rsid w:val="00165F1B"/>
    <w:rsid w:val="00183C18"/>
    <w:rsid w:val="00184B94"/>
    <w:rsid w:val="001903D5"/>
    <w:rsid w:val="001904DC"/>
    <w:rsid w:val="00192EF8"/>
    <w:rsid w:val="00193D9A"/>
    <w:rsid w:val="00195F0E"/>
    <w:rsid w:val="001A0ED5"/>
    <w:rsid w:val="001A4286"/>
    <w:rsid w:val="001A4CB7"/>
    <w:rsid w:val="001A6DD1"/>
    <w:rsid w:val="001A73CC"/>
    <w:rsid w:val="001B0841"/>
    <w:rsid w:val="001B301F"/>
    <w:rsid w:val="001C1366"/>
    <w:rsid w:val="001C2102"/>
    <w:rsid w:val="001C3F80"/>
    <w:rsid w:val="001D2612"/>
    <w:rsid w:val="001F075E"/>
    <w:rsid w:val="001F17FC"/>
    <w:rsid w:val="001F72FA"/>
    <w:rsid w:val="00201FD1"/>
    <w:rsid w:val="002162B8"/>
    <w:rsid w:val="002224EC"/>
    <w:rsid w:val="00223660"/>
    <w:rsid w:val="00223D79"/>
    <w:rsid w:val="002353F5"/>
    <w:rsid w:val="002356D4"/>
    <w:rsid w:val="00236418"/>
    <w:rsid w:val="0023723D"/>
    <w:rsid w:val="00237CC7"/>
    <w:rsid w:val="00237E73"/>
    <w:rsid w:val="0024045E"/>
    <w:rsid w:val="002404EA"/>
    <w:rsid w:val="00243330"/>
    <w:rsid w:val="00244E58"/>
    <w:rsid w:val="00245874"/>
    <w:rsid w:val="002474AB"/>
    <w:rsid w:val="0025271F"/>
    <w:rsid w:val="00253B16"/>
    <w:rsid w:val="00261E27"/>
    <w:rsid w:val="002635F3"/>
    <w:rsid w:val="00264C98"/>
    <w:rsid w:val="00265AE4"/>
    <w:rsid w:val="00266A0F"/>
    <w:rsid w:val="002720FE"/>
    <w:rsid w:val="00272FE0"/>
    <w:rsid w:val="00274B77"/>
    <w:rsid w:val="00292434"/>
    <w:rsid w:val="00293947"/>
    <w:rsid w:val="002960D4"/>
    <w:rsid w:val="002A2B37"/>
    <w:rsid w:val="002B32A3"/>
    <w:rsid w:val="002C3CC7"/>
    <w:rsid w:val="002C4BB7"/>
    <w:rsid w:val="002C7D5E"/>
    <w:rsid w:val="002D0540"/>
    <w:rsid w:val="002D4B9D"/>
    <w:rsid w:val="002D7435"/>
    <w:rsid w:val="002E45BD"/>
    <w:rsid w:val="002F2A4D"/>
    <w:rsid w:val="002F484B"/>
    <w:rsid w:val="002F4C40"/>
    <w:rsid w:val="003026A7"/>
    <w:rsid w:val="0030517E"/>
    <w:rsid w:val="00312443"/>
    <w:rsid w:val="00313FEB"/>
    <w:rsid w:val="00316C83"/>
    <w:rsid w:val="003224E5"/>
    <w:rsid w:val="00322BD9"/>
    <w:rsid w:val="00336E92"/>
    <w:rsid w:val="00337939"/>
    <w:rsid w:val="003401A5"/>
    <w:rsid w:val="00343609"/>
    <w:rsid w:val="003459FA"/>
    <w:rsid w:val="0034794B"/>
    <w:rsid w:val="00352532"/>
    <w:rsid w:val="003550B0"/>
    <w:rsid w:val="00364FEB"/>
    <w:rsid w:val="00367774"/>
    <w:rsid w:val="00370A55"/>
    <w:rsid w:val="00381327"/>
    <w:rsid w:val="00383E18"/>
    <w:rsid w:val="00392748"/>
    <w:rsid w:val="00393CBE"/>
    <w:rsid w:val="003961BD"/>
    <w:rsid w:val="00396DEF"/>
    <w:rsid w:val="0039770C"/>
    <w:rsid w:val="00397E33"/>
    <w:rsid w:val="003A3248"/>
    <w:rsid w:val="003A6711"/>
    <w:rsid w:val="003A6AB1"/>
    <w:rsid w:val="003B2CFD"/>
    <w:rsid w:val="003B5994"/>
    <w:rsid w:val="003B5BCE"/>
    <w:rsid w:val="003C5FBC"/>
    <w:rsid w:val="003C74BE"/>
    <w:rsid w:val="003D09BC"/>
    <w:rsid w:val="003D4556"/>
    <w:rsid w:val="003D59E2"/>
    <w:rsid w:val="003D5AB9"/>
    <w:rsid w:val="003D6CA9"/>
    <w:rsid w:val="003D7445"/>
    <w:rsid w:val="003D7B6A"/>
    <w:rsid w:val="003D7FCB"/>
    <w:rsid w:val="003E422A"/>
    <w:rsid w:val="003E77F1"/>
    <w:rsid w:val="00401120"/>
    <w:rsid w:val="00401FE1"/>
    <w:rsid w:val="00404758"/>
    <w:rsid w:val="00404D6D"/>
    <w:rsid w:val="004105DD"/>
    <w:rsid w:val="0041275B"/>
    <w:rsid w:val="004141B7"/>
    <w:rsid w:val="00420C4E"/>
    <w:rsid w:val="0042633F"/>
    <w:rsid w:val="004265D7"/>
    <w:rsid w:val="00427AB5"/>
    <w:rsid w:val="00430816"/>
    <w:rsid w:val="00431209"/>
    <w:rsid w:val="00437CC7"/>
    <w:rsid w:val="00440885"/>
    <w:rsid w:val="00441E16"/>
    <w:rsid w:val="00444A41"/>
    <w:rsid w:val="004615CE"/>
    <w:rsid w:val="00467A23"/>
    <w:rsid w:val="004702C9"/>
    <w:rsid w:val="004704C0"/>
    <w:rsid w:val="004707E4"/>
    <w:rsid w:val="00486F86"/>
    <w:rsid w:val="00491915"/>
    <w:rsid w:val="00494FF6"/>
    <w:rsid w:val="0049708D"/>
    <w:rsid w:val="004A07CA"/>
    <w:rsid w:val="004B2DE3"/>
    <w:rsid w:val="004B43BA"/>
    <w:rsid w:val="004B5CC5"/>
    <w:rsid w:val="004C0573"/>
    <w:rsid w:val="004C0E90"/>
    <w:rsid w:val="004C324A"/>
    <w:rsid w:val="004C4F9F"/>
    <w:rsid w:val="004C5C5D"/>
    <w:rsid w:val="004D1FDA"/>
    <w:rsid w:val="004D4B54"/>
    <w:rsid w:val="004D551C"/>
    <w:rsid w:val="004F1A80"/>
    <w:rsid w:val="004F4819"/>
    <w:rsid w:val="004F7288"/>
    <w:rsid w:val="0050512A"/>
    <w:rsid w:val="00505E91"/>
    <w:rsid w:val="0051561A"/>
    <w:rsid w:val="005162DF"/>
    <w:rsid w:val="005165BB"/>
    <w:rsid w:val="00520D9A"/>
    <w:rsid w:val="00523686"/>
    <w:rsid w:val="0054068F"/>
    <w:rsid w:val="00544048"/>
    <w:rsid w:val="00545F98"/>
    <w:rsid w:val="00546F09"/>
    <w:rsid w:val="00555625"/>
    <w:rsid w:val="005632A2"/>
    <w:rsid w:val="0056484C"/>
    <w:rsid w:val="00567E20"/>
    <w:rsid w:val="00572DC2"/>
    <w:rsid w:val="0057317E"/>
    <w:rsid w:val="0058366E"/>
    <w:rsid w:val="00583E10"/>
    <w:rsid w:val="00584C0D"/>
    <w:rsid w:val="00592DED"/>
    <w:rsid w:val="00595205"/>
    <w:rsid w:val="005A31CD"/>
    <w:rsid w:val="005A5C7A"/>
    <w:rsid w:val="005B4098"/>
    <w:rsid w:val="005B4B5E"/>
    <w:rsid w:val="005C7EB8"/>
    <w:rsid w:val="005D31B2"/>
    <w:rsid w:val="005D57C5"/>
    <w:rsid w:val="005E05ED"/>
    <w:rsid w:val="005E187C"/>
    <w:rsid w:val="005E2DF1"/>
    <w:rsid w:val="005E4252"/>
    <w:rsid w:val="005E4E0A"/>
    <w:rsid w:val="005E6CE0"/>
    <w:rsid w:val="005E7C54"/>
    <w:rsid w:val="005F1550"/>
    <w:rsid w:val="005F7412"/>
    <w:rsid w:val="006050F3"/>
    <w:rsid w:val="006109DD"/>
    <w:rsid w:val="00614926"/>
    <w:rsid w:val="006155D0"/>
    <w:rsid w:val="0061584C"/>
    <w:rsid w:val="00616126"/>
    <w:rsid w:val="006218B1"/>
    <w:rsid w:val="0062216F"/>
    <w:rsid w:val="00633281"/>
    <w:rsid w:val="00635302"/>
    <w:rsid w:val="00637565"/>
    <w:rsid w:val="00641249"/>
    <w:rsid w:val="00641588"/>
    <w:rsid w:val="006448A7"/>
    <w:rsid w:val="00645687"/>
    <w:rsid w:val="00650777"/>
    <w:rsid w:val="006659C7"/>
    <w:rsid w:val="00670CEA"/>
    <w:rsid w:val="00673161"/>
    <w:rsid w:val="006736F1"/>
    <w:rsid w:val="00682B05"/>
    <w:rsid w:val="006851DC"/>
    <w:rsid w:val="006857E9"/>
    <w:rsid w:val="006874E9"/>
    <w:rsid w:val="00692741"/>
    <w:rsid w:val="006958D5"/>
    <w:rsid w:val="006A0D5C"/>
    <w:rsid w:val="006A5617"/>
    <w:rsid w:val="006A77DB"/>
    <w:rsid w:val="006B0F69"/>
    <w:rsid w:val="006B1E53"/>
    <w:rsid w:val="006B2BD0"/>
    <w:rsid w:val="006C289C"/>
    <w:rsid w:val="006C51C2"/>
    <w:rsid w:val="006D5777"/>
    <w:rsid w:val="006D7F50"/>
    <w:rsid w:val="006E75E9"/>
    <w:rsid w:val="006E7C79"/>
    <w:rsid w:val="006F0D07"/>
    <w:rsid w:val="006F33B5"/>
    <w:rsid w:val="006F7B39"/>
    <w:rsid w:val="00702AE8"/>
    <w:rsid w:val="00711448"/>
    <w:rsid w:val="007141DE"/>
    <w:rsid w:val="00716FA5"/>
    <w:rsid w:val="00722BF4"/>
    <w:rsid w:val="00724ACB"/>
    <w:rsid w:val="00724B99"/>
    <w:rsid w:val="00725473"/>
    <w:rsid w:val="00730197"/>
    <w:rsid w:val="00730F8D"/>
    <w:rsid w:val="00735429"/>
    <w:rsid w:val="007358C3"/>
    <w:rsid w:val="00736A30"/>
    <w:rsid w:val="00736F55"/>
    <w:rsid w:val="00737266"/>
    <w:rsid w:val="00744089"/>
    <w:rsid w:val="00750338"/>
    <w:rsid w:val="007520A8"/>
    <w:rsid w:val="00754607"/>
    <w:rsid w:val="00755291"/>
    <w:rsid w:val="00757D99"/>
    <w:rsid w:val="00762B07"/>
    <w:rsid w:val="00764AA2"/>
    <w:rsid w:val="00764EB8"/>
    <w:rsid w:val="00765BC5"/>
    <w:rsid w:val="007675BE"/>
    <w:rsid w:val="00767CD6"/>
    <w:rsid w:val="007719DA"/>
    <w:rsid w:val="00775725"/>
    <w:rsid w:val="00775868"/>
    <w:rsid w:val="00777C82"/>
    <w:rsid w:val="00782A1F"/>
    <w:rsid w:val="00786851"/>
    <w:rsid w:val="00791216"/>
    <w:rsid w:val="00791C76"/>
    <w:rsid w:val="00797DFE"/>
    <w:rsid w:val="007A1EE6"/>
    <w:rsid w:val="007B03AA"/>
    <w:rsid w:val="007B0E6A"/>
    <w:rsid w:val="007B113D"/>
    <w:rsid w:val="007B2636"/>
    <w:rsid w:val="007B6142"/>
    <w:rsid w:val="007C3392"/>
    <w:rsid w:val="007C623E"/>
    <w:rsid w:val="007C7150"/>
    <w:rsid w:val="007C735E"/>
    <w:rsid w:val="007D035B"/>
    <w:rsid w:val="007D170C"/>
    <w:rsid w:val="007D30DF"/>
    <w:rsid w:val="007D6D29"/>
    <w:rsid w:val="007D731A"/>
    <w:rsid w:val="007E1299"/>
    <w:rsid w:val="007E21F5"/>
    <w:rsid w:val="007F18E9"/>
    <w:rsid w:val="007F2649"/>
    <w:rsid w:val="007F350F"/>
    <w:rsid w:val="007F38C1"/>
    <w:rsid w:val="007F53FE"/>
    <w:rsid w:val="0080038B"/>
    <w:rsid w:val="008021F5"/>
    <w:rsid w:val="0080434F"/>
    <w:rsid w:val="00806B1C"/>
    <w:rsid w:val="00812073"/>
    <w:rsid w:val="00816C98"/>
    <w:rsid w:val="00816E4A"/>
    <w:rsid w:val="00817A3E"/>
    <w:rsid w:val="00826AE9"/>
    <w:rsid w:val="008274CD"/>
    <w:rsid w:val="00842C18"/>
    <w:rsid w:val="00842DB9"/>
    <w:rsid w:val="00843AD3"/>
    <w:rsid w:val="00847B25"/>
    <w:rsid w:val="00850195"/>
    <w:rsid w:val="008514E9"/>
    <w:rsid w:val="008523B9"/>
    <w:rsid w:val="008525A9"/>
    <w:rsid w:val="00852A33"/>
    <w:rsid w:val="008545AA"/>
    <w:rsid w:val="00854C69"/>
    <w:rsid w:val="00855CB2"/>
    <w:rsid w:val="0085643B"/>
    <w:rsid w:val="00857A57"/>
    <w:rsid w:val="00862AAC"/>
    <w:rsid w:val="0086571B"/>
    <w:rsid w:val="00871DF1"/>
    <w:rsid w:val="00877129"/>
    <w:rsid w:val="008814A9"/>
    <w:rsid w:val="0088281D"/>
    <w:rsid w:val="00893680"/>
    <w:rsid w:val="00897086"/>
    <w:rsid w:val="00897111"/>
    <w:rsid w:val="008A0AC8"/>
    <w:rsid w:val="008A3144"/>
    <w:rsid w:val="008A4D0A"/>
    <w:rsid w:val="008A6455"/>
    <w:rsid w:val="008B121E"/>
    <w:rsid w:val="008C30BD"/>
    <w:rsid w:val="008C62A5"/>
    <w:rsid w:val="008D11FE"/>
    <w:rsid w:val="008D5546"/>
    <w:rsid w:val="008E2376"/>
    <w:rsid w:val="008E2EE0"/>
    <w:rsid w:val="008E3FC2"/>
    <w:rsid w:val="008E4BE6"/>
    <w:rsid w:val="008F0193"/>
    <w:rsid w:val="008F1461"/>
    <w:rsid w:val="008F3938"/>
    <w:rsid w:val="00903B41"/>
    <w:rsid w:val="00905395"/>
    <w:rsid w:val="009140EC"/>
    <w:rsid w:val="0091433D"/>
    <w:rsid w:val="00936CF0"/>
    <w:rsid w:val="0093778C"/>
    <w:rsid w:val="00941D21"/>
    <w:rsid w:val="009429E9"/>
    <w:rsid w:val="00944D9C"/>
    <w:rsid w:val="00951CA8"/>
    <w:rsid w:val="00954CFF"/>
    <w:rsid w:val="00960583"/>
    <w:rsid w:val="00973001"/>
    <w:rsid w:val="00973191"/>
    <w:rsid w:val="0097747E"/>
    <w:rsid w:val="00980D87"/>
    <w:rsid w:val="00986BDA"/>
    <w:rsid w:val="00994151"/>
    <w:rsid w:val="00995E89"/>
    <w:rsid w:val="009A44B2"/>
    <w:rsid w:val="009A4A40"/>
    <w:rsid w:val="009A4AD3"/>
    <w:rsid w:val="009B1EFC"/>
    <w:rsid w:val="009B4904"/>
    <w:rsid w:val="009B76C3"/>
    <w:rsid w:val="009C6C5A"/>
    <w:rsid w:val="009C6D02"/>
    <w:rsid w:val="009D1206"/>
    <w:rsid w:val="009D5470"/>
    <w:rsid w:val="009E25F6"/>
    <w:rsid w:val="009E29E8"/>
    <w:rsid w:val="009E2A5F"/>
    <w:rsid w:val="009E68DB"/>
    <w:rsid w:val="00A06EC1"/>
    <w:rsid w:val="00A16551"/>
    <w:rsid w:val="00A210FB"/>
    <w:rsid w:val="00A214F6"/>
    <w:rsid w:val="00A21B5C"/>
    <w:rsid w:val="00A21BD7"/>
    <w:rsid w:val="00A21D6F"/>
    <w:rsid w:val="00A2323F"/>
    <w:rsid w:val="00A238B4"/>
    <w:rsid w:val="00A259CF"/>
    <w:rsid w:val="00A31FB3"/>
    <w:rsid w:val="00A32B75"/>
    <w:rsid w:val="00A36B37"/>
    <w:rsid w:val="00A525D4"/>
    <w:rsid w:val="00A563E3"/>
    <w:rsid w:val="00A623BF"/>
    <w:rsid w:val="00A658D7"/>
    <w:rsid w:val="00A65B18"/>
    <w:rsid w:val="00A6748D"/>
    <w:rsid w:val="00A67AC2"/>
    <w:rsid w:val="00A71996"/>
    <w:rsid w:val="00A72690"/>
    <w:rsid w:val="00A729E2"/>
    <w:rsid w:val="00A81FCF"/>
    <w:rsid w:val="00A820BC"/>
    <w:rsid w:val="00A8391B"/>
    <w:rsid w:val="00A85223"/>
    <w:rsid w:val="00A860B1"/>
    <w:rsid w:val="00A86BD2"/>
    <w:rsid w:val="00A900C5"/>
    <w:rsid w:val="00A91099"/>
    <w:rsid w:val="00A94B78"/>
    <w:rsid w:val="00AA122E"/>
    <w:rsid w:val="00AA2BED"/>
    <w:rsid w:val="00AA7736"/>
    <w:rsid w:val="00AB3662"/>
    <w:rsid w:val="00AB376E"/>
    <w:rsid w:val="00AC1FB1"/>
    <w:rsid w:val="00AD0513"/>
    <w:rsid w:val="00AE1EF6"/>
    <w:rsid w:val="00AE4542"/>
    <w:rsid w:val="00AE624C"/>
    <w:rsid w:val="00AF55EA"/>
    <w:rsid w:val="00B02269"/>
    <w:rsid w:val="00B07F33"/>
    <w:rsid w:val="00B11AB7"/>
    <w:rsid w:val="00B151CE"/>
    <w:rsid w:val="00B225F2"/>
    <w:rsid w:val="00B25C06"/>
    <w:rsid w:val="00B26865"/>
    <w:rsid w:val="00B30823"/>
    <w:rsid w:val="00B319A0"/>
    <w:rsid w:val="00B33857"/>
    <w:rsid w:val="00B36D57"/>
    <w:rsid w:val="00B403CB"/>
    <w:rsid w:val="00B4077C"/>
    <w:rsid w:val="00B417C5"/>
    <w:rsid w:val="00B44BF1"/>
    <w:rsid w:val="00B47C7A"/>
    <w:rsid w:val="00B544EB"/>
    <w:rsid w:val="00B62880"/>
    <w:rsid w:val="00B63016"/>
    <w:rsid w:val="00B653A6"/>
    <w:rsid w:val="00B660CA"/>
    <w:rsid w:val="00B70686"/>
    <w:rsid w:val="00B71EE8"/>
    <w:rsid w:val="00B748E5"/>
    <w:rsid w:val="00B77756"/>
    <w:rsid w:val="00B80B52"/>
    <w:rsid w:val="00B81D5D"/>
    <w:rsid w:val="00B81E7B"/>
    <w:rsid w:val="00B92858"/>
    <w:rsid w:val="00B939A5"/>
    <w:rsid w:val="00B97597"/>
    <w:rsid w:val="00BC0D0A"/>
    <w:rsid w:val="00BD6A3F"/>
    <w:rsid w:val="00BE3BE1"/>
    <w:rsid w:val="00BF36A9"/>
    <w:rsid w:val="00BF70C8"/>
    <w:rsid w:val="00BF762D"/>
    <w:rsid w:val="00BF7ED8"/>
    <w:rsid w:val="00C03C9E"/>
    <w:rsid w:val="00C04EB6"/>
    <w:rsid w:val="00C146C3"/>
    <w:rsid w:val="00C15C6D"/>
    <w:rsid w:val="00C20F2A"/>
    <w:rsid w:val="00C31979"/>
    <w:rsid w:val="00C506D5"/>
    <w:rsid w:val="00C541A4"/>
    <w:rsid w:val="00C54E9E"/>
    <w:rsid w:val="00C60F7B"/>
    <w:rsid w:val="00C66A3E"/>
    <w:rsid w:val="00C67B84"/>
    <w:rsid w:val="00C72B7A"/>
    <w:rsid w:val="00C74A31"/>
    <w:rsid w:val="00C74D91"/>
    <w:rsid w:val="00C76C9C"/>
    <w:rsid w:val="00C8035B"/>
    <w:rsid w:val="00C84B66"/>
    <w:rsid w:val="00C91632"/>
    <w:rsid w:val="00C963FD"/>
    <w:rsid w:val="00CA344D"/>
    <w:rsid w:val="00CA550E"/>
    <w:rsid w:val="00CA5A7F"/>
    <w:rsid w:val="00CB35BB"/>
    <w:rsid w:val="00CC1987"/>
    <w:rsid w:val="00CC331C"/>
    <w:rsid w:val="00CC5A88"/>
    <w:rsid w:val="00CD46E1"/>
    <w:rsid w:val="00CD575A"/>
    <w:rsid w:val="00CE1A5D"/>
    <w:rsid w:val="00CE1ECB"/>
    <w:rsid w:val="00CE1FAE"/>
    <w:rsid w:val="00CF14FB"/>
    <w:rsid w:val="00CF1E01"/>
    <w:rsid w:val="00CF1F08"/>
    <w:rsid w:val="00CF31A9"/>
    <w:rsid w:val="00CF619D"/>
    <w:rsid w:val="00CF7BB1"/>
    <w:rsid w:val="00D130E8"/>
    <w:rsid w:val="00D146B7"/>
    <w:rsid w:val="00D259B7"/>
    <w:rsid w:val="00D303C4"/>
    <w:rsid w:val="00D304B6"/>
    <w:rsid w:val="00D324D9"/>
    <w:rsid w:val="00D355BE"/>
    <w:rsid w:val="00D378FD"/>
    <w:rsid w:val="00D43061"/>
    <w:rsid w:val="00D4384B"/>
    <w:rsid w:val="00D5071E"/>
    <w:rsid w:val="00D55133"/>
    <w:rsid w:val="00D5608E"/>
    <w:rsid w:val="00D6503A"/>
    <w:rsid w:val="00D71F49"/>
    <w:rsid w:val="00D7343A"/>
    <w:rsid w:val="00D74050"/>
    <w:rsid w:val="00D75336"/>
    <w:rsid w:val="00D76873"/>
    <w:rsid w:val="00D8321B"/>
    <w:rsid w:val="00D83732"/>
    <w:rsid w:val="00D83BD2"/>
    <w:rsid w:val="00D8443D"/>
    <w:rsid w:val="00D85E1D"/>
    <w:rsid w:val="00D8617F"/>
    <w:rsid w:val="00D86A18"/>
    <w:rsid w:val="00D91D00"/>
    <w:rsid w:val="00D977B6"/>
    <w:rsid w:val="00DA13A6"/>
    <w:rsid w:val="00DA1FF8"/>
    <w:rsid w:val="00DA3EAC"/>
    <w:rsid w:val="00DA6054"/>
    <w:rsid w:val="00DA6B81"/>
    <w:rsid w:val="00DA7563"/>
    <w:rsid w:val="00DA7AF7"/>
    <w:rsid w:val="00DB0774"/>
    <w:rsid w:val="00DC136F"/>
    <w:rsid w:val="00DC483D"/>
    <w:rsid w:val="00DD4BBB"/>
    <w:rsid w:val="00DD752F"/>
    <w:rsid w:val="00DE03B2"/>
    <w:rsid w:val="00DE1C1D"/>
    <w:rsid w:val="00DE29A7"/>
    <w:rsid w:val="00DE3A29"/>
    <w:rsid w:val="00DE3E56"/>
    <w:rsid w:val="00DE50BC"/>
    <w:rsid w:val="00DE535A"/>
    <w:rsid w:val="00DE55A9"/>
    <w:rsid w:val="00DE58C9"/>
    <w:rsid w:val="00DF297E"/>
    <w:rsid w:val="00DF7AB1"/>
    <w:rsid w:val="00E02A06"/>
    <w:rsid w:val="00E03B16"/>
    <w:rsid w:val="00E03D8D"/>
    <w:rsid w:val="00E05A47"/>
    <w:rsid w:val="00E06997"/>
    <w:rsid w:val="00E12C0D"/>
    <w:rsid w:val="00E204CC"/>
    <w:rsid w:val="00E2218C"/>
    <w:rsid w:val="00E30A9A"/>
    <w:rsid w:val="00E3529C"/>
    <w:rsid w:val="00E425A2"/>
    <w:rsid w:val="00E4472A"/>
    <w:rsid w:val="00E44A98"/>
    <w:rsid w:val="00E45112"/>
    <w:rsid w:val="00E464A4"/>
    <w:rsid w:val="00E523E7"/>
    <w:rsid w:val="00E52AC2"/>
    <w:rsid w:val="00E55C0B"/>
    <w:rsid w:val="00E6064D"/>
    <w:rsid w:val="00E71846"/>
    <w:rsid w:val="00E74DC9"/>
    <w:rsid w:val="00E754AD"/>
    <w:rsid w:val="00E770A0"/>
    <w:rsid w:val="00E80CE5"/>
    <w:rsid w:val="00E87936"/>
    <w:rsid w:val="00E92219"/>
    <w:rsid w:val="00E93915"/>
    <w:rsid w:val="00E946B0"/>
    <w:rsid w:val="00E95F42"/>
    <w:rsid w:val="00E9739F"/>
    <w:rsid w:val="00EA2177"/>
    <w:rsid w:val="00EB64EA"/>
    <w:rsid w:val="00EB7112"/>
    <w:rsid w:val="00EC2169"/>
    <w:rsid w:val="00ED0785"/>
    <w:rsid w:val="00ED0887"/>
    <w:rsid w:val="00EE164E"/>
    <w:rsid w:val="00EE1780"/>
    <w:rsid w:val="00EE2733"/>
    <w:rsid w:val="00EE374F"/>
    <w:rsid w:val="00EE3F02"/>
    <w:rsid w:val="00EF0131"/>
    <w:rsid w:val="00EF0847"/>
    <w:rsid w:val="00EF244D"/>
    <w:rsid w:val="00EF2F5A"/>
    <w:rsid w:val="00EF6721"/>
    <w:rsid w:val="00F0059E"/>
    <w:rsid w:val="00F05570"/>
    <w:rsid w:val="00F05D55"/>
    <w:rsid w:val="00F21AF3"/>
    <w:rsid w:val="00F31AC5"/>
    <w:rsid w:val="00F338DE"/>
    <w:rsid w:val="00F37D82"/>
    <w:rsid w:val="00F402D3"/>
    <w:rsid w:val="00F43D10"/>
    <w:rsid w:val="00F4685D"/>
    <w:rsid w:val="00F51FB5"/>
    <w:rsid w:val="00F55566"/>
    <w:rsid w:val="00F564BF"/>
    <w:rsid w:val="00F62278"/>
    <w:rsid w:val="00F64FA8"/>
    <w:rsid w:val="00F73214"/>
    <w:rsid w:val="00F73883"/>
    <w:rsid w:val="00F74B67"/>
    <w:rsid w:val="00F82527"/>
    <w:rsid w:val="00F8597A"/>
    <w:rsid w:val="00F92516"/>
    <w:rsid w:val="00FA0073"/>
    <w:rsid w:val="00FB1750"/>
    <w:rsid w:val="00FB47A1"/>
    <w:rsid w:val="00FB5D32"/>
    <w:rsid w:val="00FB5D9D"/>
    <w:rsid w:val="00FB69D0"/>
    <w:rsid w:val="00FC0EAA"/>
    <w:rsid w:val="00FC2AF5"/>
    <w:rsid w:val="00FC2CEF"/>
    <w:rsid w:val="00FC55FD"/>
    <w:rsid w:val="00FC5D26"/>
    <w:rsid w:val="00FD0A59"/>
    <w:rsid w:val="00FD3C40"/>
    <w:rsid w:val="00FE65D0"/>
    <w:rsid w:val="00FF087F"/>
    <w:rsid w:val="00FF0B1F"/>
    <w:rsid w:val="00FF473C"/>
    <w:rsid w:val="00FF7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404D56-08DB-45BC-A4BB-73BC0387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Textbody">
    <w:name w:val="Text body"/>
    <w:basedOn w:val="Normal"/>
    <w:uiPriority w:val="99"/>
    <w:rsid w:val="00A623BF"/>
    <w:pPr>
      <w:widowControl w:val="0"/>
      <w:suppressAutoHyphens/>
      <w:autoSpaceDN w:val="0"/>
      <w:spacing w:after="120"/>
      <w:textAlignment w:val="baseline"/>
    </w:pPr>
    <w:rPr>
      <w:rFonts w:ascii="Times New Roman" w:eastAsia="SimSun" w:hAnsi="Times New Roman" w:cs="Arial"/>
      <w:kern w:val="3"/>
      <w:sz w:val="24"/>
      <w:szCs w:val="24"/>
      <w:lang w:val="es-ES" w:eastAsia="zh-CN" w:bidi="hi-IN"/>
    </w:rPr>
  </w:style>
  <w:style w:type="character" w:customStyle="1" w:styleId="yiv5824529485titulo">
    <w:name w:val="yiv5824529485titulo"/>
    <w:basedOn w:val="Fuentedeprrafopredeter"/>
    <w:rsid w:val="00DC136F"/>
  </w:style>
  <w:style w:type="paragraph" w:customStyle="1" w:styleId="CM13">
    <w:name w:val="CM13"/>
    <w:basedOn w:val="Normal"/>
    <w:uiPriority w:val="99"/>
    <w:rsid w:val="00A2323F"/>
    <w:pPr>
      <w:autoSpaceDE w:val="0"/>
      <w:autoSpaceDN w:val="0"/>
    </w:pPr>
    <w:rPr>
      <w:rFonts w:ascii="Arial" w:hAnsi="Arial" w:cs="Arial"/>
      <w:sz w:val="24"/>
      <w:szCs w:val="24"/>
    </w:rPr>
  </w:style>
  <w:style w:type="character" w:styleId="Hipervnculovisitado">
    <w:name w:val="FollowedHyperlink"/>
    <w:basedOn w:val="Fuentedeprrafopredeter"/>
    <w:uiPriority w:val="99"/>
    <w:semiHidden/>
    <w:unhideWhenUsed/>
    <w:rsid w:val="008A4D0A"/>
    <w:rPr>
      <w:color w:val="954F72" w:themeColor="followedHyperlink"/>
      <w:u w:val="single"/>
    </w:rPr>
  </w:style>
  <w:style w:type="paragraph" w:styleId="Sangra2detindependiente">
    <w:name w:val="Body Text Indent 2"/>
    <w:basedOn w:val="Normal"/>
    <w:link w:val="Sangra2detindependienteCar"/>
    <w:uiPriority w:val="99"/>
    <w:semiHidden/>
    <w:unhideWhenUsed/>
    <w:rsid w:val="007F18E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F18E9"/>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457533363">
      <w:bodyDiv w:val="1"/>
      <w:marLeft w:val="0"/>
      <w:marRight w:val="0"/>
      <w:marTop w:val="0"/>
      <w:marBottom w:val="0"/>
      <w:divBdr>
        <w:top w:val="none" w:sz="0" w:space="0" w:color="auto"/>
        <w:left w:val="none" w:sz="0" w:space="0" w:color="auto"/>
        <w:bottom w:val="none" w:sz="0" w:space="0" w:color="auto"/>
        <w:right w:val="none" w:sz="0" w:space="0" w:color="auto"/>
      </w:divBdr>
    </w:div>
    <w:div w:id="501045392">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31255403">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54307923">
      <w:bodyDiv w:val="1"/>
      <w:marLeft w:val="0"/>
      <w:marRight w:val="0"/>
      <w:marTop w:val="0"/>
      <w:marBottom w:val="0"/>
      <w:divBdr>
        <w:top w:val="none" w:sz="0" w:space="0" w:color="auto"/>
        <w:left w:val="none" w:sz="0" w:space="0" w:color="auto"/>
        <w:bottom w:val="none" w:sz="0" w:space="0" w:color="auto"/>
        <w:right w:val="none" w:sz="0" w:space="0" w:color="auto"/>
      </w:divBdr>
    </w:div>
    <w:div w:id="1380126683">
      <w:bodyDiv w:val="1"/>
      <w:marLeft w:val="0"/>
      <w:marRight w:val="0"/>
      <w:marTop w:val="0"/>
      <w:marBottom w:val="0"/>
      <w:divBdr>
        <w:top w:val="none" w:sz="0" w:space="0" w:color="auto"/>
        <w:left w:val="none" w:sz="0" w:space="0" w:color="auto"/>
        <w:bottom w:val="none" w:sz="0" w:space="0" w:color="auto"/>
        <w:right w:val="none" w:sz="0" w:space="0" w:color="auto"/>
      </w:divBdr>
      <w:divsChild>
        <w:div w:id="1502770111">
          <w:marLeft w:val="0"/>
          <w:marRight w:val="0"/>
          <w:marTop w:val="150"/>
          <w:marBottom w:val="150"/>
          <w:divBdr>
            <w:top w:val="none" w:sz="0" w:space="0" w:color="auto"/>
            <w:left w:val="none" w:sz="0" w:space="0" w:color="auto"/>
            <w:bottom w:val="none" w:sz="0" w:space="0" w:color="auto"/>
            <w:right w:val="none" w:sz="0" w:space="0" w:color="auto"/>
          </w:divBdr>
        </w:div>
        <w:div w:id="496967844">
          <w:marLeft w:val="0"/>
          <w:marRight w:val="0"/>
          <w:marTop w:val="0"/>
          <w:marBottom w:val="150"/>
          <w:divBdr>
            <w:top w:val="none" w:sz="0" w:space="0" w:color="auto"/>
            <w:left w:val="none" w:sz="0" w:space="0" w:color="auto"/>
            <w:bottom w:val="none" w:sz="0" w:space="0" w:color="auto"/>
            <w:right w:val="none" w:sz="0" w:space="0" w:color="auto"/>
          </w:divBdr>
        </w:div>
      </w:divsChild>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3085098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2538033">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ng.mincultura.gov.co/prensa/noticias/Paginas/Convocatorias-p%C3%BAblicas-de-MinCultura-han-beneficiado-m%C3%A1s-de-16-mil-proyectos-.aspx" TargetMode="External"/><Relationship Id="rId18" Type="http://schemas.openxmlformats.org/officeDocument/2006/relationships/hyperlink" Target="http://sdlatinofilm.com/" TargetMode="External"/><Relationship Id="rId26" Type="http://schemas.openxmlformats.org/officeDocument/2006/relationships/hyperlink" Target="https://www.youtube.com/channel/UCiNp4ZLN6RpRLz39cZGux6A?sub_confirmation=1" TargetMode="External"/><Relationship Id="rId3" Type="http://schemas.openxmlformats.org/officeDocument/2006/relationships/styles" Target="styles.xml"/><Relationship Id="rId21" Type="http://schemas.openxmlformats.org/officeDocument/2006/relationships/hyperlink" Target="http://miradasdoc.com/mdoc2018/miradasdoc-abre-la-convocatoria-xii-edicion-15-octubre/" TargetMode="External"/><Relationship Id="rId34"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s://mng.mincultura.gov.co/areas/cinematografia/convocatorias/Documents/TERMINOS%20REF%20PARA%20INVESTIGACION%20DEL%20SECTOR_2017.pdf" TargetMode="External"/><Relationship Id="rId17" Type="http://schemas.openxmlformats.org/officeDocument/2006/relationships/hyperlink" Target="http://www.sanfic.com/noticias/sanfic-industria-premio-a-proyectos-nacionales-e-internacionales-mas-destacados-del-festival/" TargetMode="External"/><Relationship Id="rId25" Type="http://schemas.openxmlformats.org/officeDocument/2006/relationships/hyperlink" Target="http://www.fcicbogota.com"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comkids.com.br/es/vencedores-do-festival-comkids-prix-jeunesse-iberoamericano-2017/" TargetMode="External"/><Relationship Id="rId20" Type="http://schemas.openxmlformats.org/officeDocument/2006/relationships/hyperlink" Target="https://www.iom.int/es/global-migration-film-festiva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necolombia.com/pelicula/bogota/de-regreso-al-colegio" TargetMode="External"/><Relationship Id="rId24" Type="http://schemas.openxmlformats.org/officeDocument/2006/relationships/hyperlink" Target="http://www.cinematecadistrital.gov.co/noticias/est%C3%A1-abierta-la-convocatoria-para-el-taller-de-formaci%C3%B3n-formadores"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festivaldelima.com/2017/ganadores-del-21-festival-de-cine-de-lima-pucp/" TargetMode="External"/><Relationship Id="rId23" Type="http://schemas.openxmlformats.org/officeDocument/2006/relationships/hyperlink" Target="http://www.loop.la" TargetMode="External"/><Relationship Id="rId28" Type="http://schemas.openxmlformats.org/officeDocument/2006/relationships/hyperlink" Target="https://mng.mincultura.gov.co/" TargetMode="External"/><Relationship Id="rId10" Type="http://schemas.openxmlformats.org/officeDocument/2006/relationships/hyperlink" Target="http://www.proimagenescolombia.com/secciones/proimagenes/interna.php?nt=31" TargetMode="External"/><Relationship Id="rId19" Type="http://schemas.openxmlformats.org/officeDocument/2006/relationships/hyperlink" Target="http://www.contraelsilencio.org/XEncuentro-Convocatoria.html"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www.labiennale.org/it/cinema/2017/74-mostra-internazionale-darte-cinematografica" TargetMode="External"/><Relationship Id="rId22" Type="http://schemas.openxmlformats.org/officeDocument/2006/relationships/hyperlink" Target="http://www.volartproductora.com" TargetMode="External"/><Relationship Id="rId27" Type="http://schemas.openxmlformats.org/officeDocument/2006/relationships/hyperlink" Target="mailto:cine@mincultura.gov.co" TargetMode="External"/><Relationship Id="rId30" Type="http://schemas.openxmlformats.org/officeDocument/2006/relationships/theme" Target="theme/theme1.xml"/><Relationship Id="rId8" Type="http://schemas.openxmlformats.org/officeDocument/2006/relationships/hyperlink" Target="https://twitter.com/MejorVeamonos"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xlsx" TargetMode="External"/><Relationship Id="rId1" Type="http://schemas.openxmlformats.org/officeDocument/2006/relationships/mailMergeSource" Target="file:///P:\Publico%20Cinematografia\ARCHIVO%20CLAQUETA\Envios%20Claqueta.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H7EN5MXTHQNV-1299-208</_dlc_DocId>
    <_dlc_DocIdUrl xmlns="ae9388c0-b1e2-40ea-b6a8-c51c7913cbd2">
      <Url>https://mng.mincultura.gov.co/areas/cinematografia/_layouts/15/DocIdRedir.aspx?ID=H7EN5MXTHQNV-1299-208</Url>
      <Description>H7EN5MXTHQNV-1299-208</Description>
    </_dlc_DocIdUrl>
  </documentManagement>
</p:properties>
</file>

<file path=customXml/itemProps1.xml><?xml version="1.0" encoding="utf-8"?>
<ds:datastoreItem xmlns:ds="http://schemas.openxmlformats.org/officeDocument/2006/customXml" ds:itemID="{AFD2C387-D3B8-4D82-9DDF-09D21E92E027}"/>
</file>

<file path=customXml/itemProps2.xml><?xml version="1.0" encoding="utf-8"?>
<ds:datastoreItem xmlns:ds="http://schemas.openxmlformats.org/officeDocument/2006/customXml" ds:itemID="{281FC411-C210-4828-96EE-1826E594F6DD}"/>
</file>

<file path=customXml/itemProps3.xml><?xml version="1.0" encoding="utf-8"?>
<ds:datastoreItem xmlns:ds="http://schemas.openxmlformats.org/officeDocument/2006/customXml" ds:itemID="{3C2A23E6-3166-4F63-8B55-10915E1C2BDF}"/>
</file>

<file path=customXml/itemProps4.xml><?xml version="1.0" encoding="utf-8"?>
<ds:datastoreItem xmlns:ds="http://schemas.openxmlformats.org/officeDocument/2006/customXml" ds:itemID="{B42AF965-6F12-4471-A2AC-A3EAFCECE969}"/>
</file>

<file path=customXml/itemProps5.xml><?xml version="1.0" encoding="utf-8"?>
<ds:datastoreItem xmlns:ds="http://schemas.openxmlformats.org/officeDocument/2006/customXml" ds:itemID="{BA2162C9-6B78-4A2C-81C6-87DD958A7F2D}"/>
</file>

<file path=docProps/app.xml><?xml version="1.0" encoding="utf-8"?>
<Properties xmlns="http://schemas.openxmlformats.org/officeDocument/2006/extended-properties" xmlns:vt="http://schemas.openxmlformats.org/officeDocument/2006/docPropsVTypes">
  <Template>Normal</Template>
  <TotalTime>25684</TotalTime>
  <Pages>6</Pages>
  <Words>2173</Words>
  <Characters>11955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claqueta</cp:lastModifiedBy>
  <cp:revision>114</cp:revision>
  <cp:lastPrinted>2017-09-01T20:08:00Z</cp:lastPrinted>
  <dcterms:created xsi:type="dcterms:W3CDTF">2015-12-16T22:24:00Z</dcterms:created>
  <dcterms:modified xsi:type="dcterms:W3CDTF">2017-09-04T13:15:00Z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6a4a8a75-3aa5-4622-b52a-491df27c13bc</vt:lpwstr>
  </property>
</Properties>
</file>