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4D" w:rsidRPr="00E67448" w:rsidRDefault="003D09BC" w:rsidP="00513C04">
      <w:pPr>
        <w:shd w:val="clear" w:color="auto" w:fill="FFFFFF"/>
        <w:rPr>
          <w:rFonts w:ascii="Arial" w:eastAsia="Times New Roman" w:hAnsi="Arial" w:cs="Arial"/>
        </w:rPr>
      </w:pPr>
      <w:r w:rsidRPr="00E67448">
        <w:rPr>
          <w:rFonts w:ascii="Arial" w:hAnsi="Arial" w:cs="Arial"/>
          <w:color w:val="800000"/>
          <w:sz w:val="48"/>
          <w:szCs w:val="48"/>
        </w:rPr>
        <w:t>Ministerio de Cultura</w:t>
      </w:r>
      <w:r w:rsidR="004C5C5D" w:rsidRPr="00E67448">
        <w:rPr>
          <w:rFonts w:ascii="Arial" w:hAnsi="Arial" w:cs="Arial"/>
        </w:rPr>
        <w:t xml:space="preserve"> </w:t>
      </w:r>
      <w:r w:rsidRPr="00E67448">
        <w:rPr>
          <w:rFonts w:ascii="Arial" w:hAnsi="Arial" w:cs="Arial"/>
          <w:color w:val="800000"/>
          <w:sz w:val="48"/>
          <w:szCs w:val="48"/>
        </w:rPr>
        <w:br/>
      </w:r>
      <w:r w:rsidR="00CE1A5D" w:rsidRPr="00E67448">
        <w:rPr>
          <w:rFonts w:ascii="Arial" w:hAnsi="Arial" w:cs="Arial"/>
          <w:color w:val="800000"/>
        </w:rPr>
        <w:t>________________________________________________________</w:t>
      </w:r>
      <w:r w:rsidRPr="00E67448">
        <w:rPr>
          <w:rFonts w:ascii="Arial" w:hAnsi="Arial" w:cs="Arial"/>
        </w:rPr>
        <w:br/>
      </w:r>
      <w:r w:rsidRPr="00E67448">
        <w:rPr>
          <w:rFonts w:ascii="Arial" w:hAnsi="Arial" w:cs="Arial"/>
          <w:color w:val="800000"/>
          <w:sz w:val="48"/>
          <w:szCs w:val="48"/>
        </w:rPr>
        <w:t xml:space="preserve">Claqueta / toma </w:t>
      </w:r>
      <w:r w:rsidR="00243330" w:rsidRPr="00E67448">
        <w:rPr>
          <w:rFonts w:ascii="Arial" w:hAnsi="Arial" w:cs="Arial"/>
          <w:color w:val="800000"/>
          <w:sz w:val="48"/>
          <w:szCs w:val="48"/>
        </w:rPr>
        <w:t>7</w:t>
      </w:r>
      <w:r w:rsidR="00DE55A9" w:rsidRPr="00E67448">
        <w:rPr>
          <w:rFonts w:ascii="Arial" w:hAnsi="Arial" w:cs="Arial"/>
          <w:color w:val="800000"/>
          <w:sz w:val="48"/>
          <w:szCs w:val="48"/>
        </w:rPr>
        <w:t>7</w:t>
      </w:r>
      <w:r w:rsidR="004E11D8" w:rsidRPr="00E67448">
        <w:rPr>
          <w:rFonts w:ascii="Arial" w:hAnsi="Arial" w:cs="Arial"/>
          <w:color w:val="800000"/>
          <w:sz w:val="48"/>
          <w:szCs w:val="48"/>
        </w:rPr>
        <w:t>5</w:t>
      </w:r>
      <w:bookmarkStart w:id="0" w:name="_GoBack"/>
      <w:bookmarkEnd w:id="0"/>
      <w:r w:rsidRPr="00E67448">
        <w:rPr>
          <w:rFonts w:ascii="Arial" w:hAnsi="Arial" w:cs="Arial"/>
          <w:color w:val="800000"/>
          <w:sz w:val="48"/>
          <w:szCs w:val="48"/>
        </w:rPr>
        <w:br/>
      </w:r>
      <w:r w:rsidRPr="00E67448">
        <w:rPr>
          <w:rFonts w:ascii="Arial" w:hAnsi="Arial" w:cs="Arial"/>
        </w:rPr>
        <w:t>Boletín electrónico semanal para el sector cinematográfico,</w:t>
      </w:r>
      <w:r w:rsidR="00C60F7B" w:rsidRPr="00E67448">
        <w:rPr>
          <w:rFonts w:ascii="Arial" w:hAnsi="Arial" w:cs="Arial"/>
        </w:rPr>
        <w:t xml:space="preserve"> </w:t>
      </w:r>
      <w:r w:rsidR="006C0EBB" w:rsidRPr="00E67448">
        <w:rPr>
          <w:rFonts w:ascii="Arial" w:hAnsi="Arial" w:cs="Arial"/>
          <w:b/>
        </w:rPr>
        <w:t>2</w:t>
      </w:r>
      <w:r w:rsidR="00C60F7B" w:rsidRPr="00E67448">
        <w:rPr>
          <w:rFonts w:ascii="Arial" w:hAnsi="Arial" w:cs="Arial"/>
          <w:b/>
        </w:rPr>
        <w:t xml:space="preserve"> de </w:t>
      </w:r>
      <w:r w:rsidR="00181C4D" w:rsidRPr="00E67448">
        <w:rPr>
          <w:rFonts w:ascii="Arial" w:hAnsi="Arial" w:cs="Arial"/>
          <w:b/>
        </w:rPr>
        <w:t>junio</w:t>
      </w:r>
      <w:r w:rsidR="00B544EB" w:rsidRPr="00E67448">
        <w:rPr>
          <w:rFonts w:ascii="Arial" w:hAnsi="Arial" w:cs="Arial"/>
          <w:b/>
          <w:bCs/>
        </w:rPr>
        <w:t xml:space="preserve"> </w:t>
      </w:r>
      <w:r w:rsidRPr="00E67448">
        <w:rPr>
          <w:rFonts w:ascii="Arial" w:hAnsi="Arial" w:cs="Arial"/>
          <w:b/>
          <w:bCs/>
        </w:rPr>
        <w:t>201</w:t>
      </w:r>
      <w:r w:rsidR="00673161" w:rsidRPr="00E67448">
        <w:rPr>
          <w:rFonts w:ascii="Arial" w:hAnsi="Arial" w:cs="Arial"/>
          <w:b/>
          <w:bCs/>
        </w:rPr>
        <w:t>7</w:t>
      </w:r>
      <w:r w:rsidRPr="00E67448">
        <w:rPr>
          <w:rFonts w:ascii="Arial" w:hAnsi="Arial" w:cs="Arial"/>
        </w:rPr>
        <w:br/>
        <w:t>Ministerio de Cultura de Colombia - Dirección de Cinematografía</w:t>
      </w:r>
      <w:r w:rsidRPr="00E67448">
        <w:rPr>
          <w:rFonts w:ascii="Arial" w:hAnsi="Arial" w:cs="Arial"/>
        </w:rPr>
        <w:br/>
      </w:r>
      <w:r w:rsidR="00F31AC5" w:rsidRPr="00E67448">
        <w:rPr>
          <w:rFonts w:ascii="Arial" w:hAnsi="Arial" w:cs="Arial"/>
        </w:rPr>
        <w:br/>
      </w:r>
      <w:r w:rsidR="00F31AC5" w:rsidRPr="00E67448">
        <w:rPr>
          <w:rFonts w:ascii="Arial" w:hAnsi="Arial" w:cs="Arial"/>
          <w:b/>
        </w:rPr>
        <w:t>Si desea comunicarse con el Boletín Claqueta escriba a cine@mincultura.gov.co</w:t>
      </w:r>
      <w:r w:rsidR="00F31AC5" w:rsidRPr="00E67448">
        <w:rPr>
          <w:rFonts w:ascii="Arial" w:hAnsi="Arial" w:cs="Arial"/>
        </w:rPr>
        <w:br/>
      </w:r>
      <w:r w:rsidR="004B43BA" w:rsidRPr="00E67448">
        <w:rPr>
          <w:rFonts w:ascii="Arial" w:hAnsi="Arial" w:cs="Arial"/>
        </w:rPr>
        <w:br/>
      </w:r>
      <w:hyperlink r:id="rId8" w:history="1"/>
      <w:hyperlink r:id="rId9" w:tgtFrame="_blank" w:history="1">
        <w:r w:rsidR="00B30823" w:rsidRPr="00E67448">
          <w:rPr>
            <w:rStyle w:val="Hipervnculo"/>
            <w:rFonts w:ascii="Arial" w:hAnsi="Arial" w:cs="Arial"/>
            <w:color w:val="auto"/>
            <w:shd w:val="clear" w:color="auto" w:fill="FFFFFF"/>
          </w:rPr>
          <w:t>Síganos en twitter: @elcinequesomos</w:t>
        </w:r>
      </w:hyperlink>
      <w:r w:rsidR="005165BB" w:rsidRPr="00E67448">
        <w:rPr>
          <w:rFonts w:ascii="Arial" w:hAnsi="Arial" w:cs="Arial"/>
        </w:rPr>
        <w:br/>
      </w:r>
      <w:r w:rsidR="00C72B7A" w:rsidRPr="00E67448">
        <w:rPr>
          <w:rFonts w:ascii="Arial" w:hAnsi="Arial" w:cs="Arial"/>
        </w:rPr>
        <w:br/>
      </w:r>
      <w:r w:rsidR="00C72B7A" w:rsidRPr="00E67448">
        <w:rPr>
          <w:rFonts w:ascii="Arial" w:hAnsi="Arial" w:cs="Arial"/>
          <w:color w:val="800000"/>
        </w:rPr>
        <w:t>________________________________________________________</w:t>
      </w:r>
      <w:r w:rsidR="00C72B7A" w:rsidRPr="00E67448">
        <w:rPr>
          <w:rFonts w:ascii="Arial" w:hAnsi="Arial" w:cs="Arial"/>
        </w:rPr>
        <w:br/>
      </w:r>
      <w:r w:rsidR="00C72B7A" w:rsidRPr="00E67448">
        <w:rPr>
          <w:rFonts w:ascii="Arial" w:hAnsi="Arial" w:cs="Arial"/>
          <w:color w:val="800000"/>
          <w:sz w:val="48"/>
          <w:szCs w:val="48"/>
        </w:rPr>
        <w:t>En acción</w:t>
      </w:r>
      <w:r w:rsidR="006C0EBB" w:rsidRPr="00E67448">
        <w:rPr>
          <w:rFonts w:ascii="Arial" w:hAnsi="Arial" w:cs="Arial"/>
          <w:color w:val="800000"/>
          <w:sz w:val="48"/>
          <w:szCs w:val="48"/>
        </w:rPr>
        <w:br/>
      </w:r>
      <w:r w:rsidR="00181C4D" w:rsidRPr="00E67448">
        <w:rPr>
          <w:rFonts w:ascii="Arial" w:hAnsi="Arial" w:cs="Arial"/>
          <w:color w:val="000080"/>
          <w:sz w:val="28"/>
          <w:szCs w:val="28"/>
        </w:rPr>
        <w:t xml:space="preserve">A CINE </w:t>
      </w:r>
      <w:r w:rsidR="00181C4D" w:rsidRPr="00E67448">
        <w:rPr>
          <w:rFonts w:ascii="Arial" w:hAnsi="Arial" w:cs="Arial"/>
          <w:b/>
          <w:color w:val="000080"/>
          <w:sz w:val="28"/>
          <w:szCs w:val="28"/>
        </w:rPr>
        <w:t>SIN MOVER LOS LABIOS</w:t>
      </w:r>
      <w:r w:rsidR="00655D0D" w:rsidRPr="00E67448">
        <w:rPr>
          <w:rFonts w:ascii="Arial" w:eastAsia="Times New Roman" w:hAnsi="Arial" w:cs="Arial"/>
          <w:bCs/>
        </w:rPr>
        <w:br/>
      </w:r>
      <w:r w:rsidR="00181C4D" w:rsidRPr="00E67448">
        <w:rPr>
          <w:rFonts w:ascii="Arial" w:hAnsi="Arial" w:cs="Arial"/>
          <w:color w:val="000000"/>
        </w:rPr>
        <w:t xml:space="preserve">Finalizando el primer semestre del año se estrena una nueva película colombiana. Ayer llegó a salas del país </w:t>
      </w:r>
      <w:r w:rsidR="00181C4D" w:rsidRPr="00E67448">
        <w:rPr>
          <w:rFonts w:ascii="Arial" w:hAnsi="Arial" w:cs="Arial"/>
          <w:b/>
          <w:color w:val="000000"/>
        </w:rPr>
        <w:t>Sin mover los labios</w:t>
      </w:r>
      <w:r w:rsidR="00181C4D" w:rsidRPr="00E67448">
        <w:rPr>
          <w:rFonts w:ascii="Arial" w:hAnsi="Arial" w:cs="Arial"/>
          <w:color w:val="000000"/>
        </w:rPr>
        <w:t xml:space="preserve"> de Carlos Osuna, beneficiaria  del Fondo para el Desarrollo Cinematográfico - FDC en la modalidad de Producción de Largometrajes.</w:t>
      </w:r>
      <w:r w:rsidR="00181C4D" w:rsidRPr="00E67448">
        <w:rPr>
          <w:rFonts w:ascii="Arial" w:hAnsi="Arial" w:cs="Arial"/>
          <w:color w:val="000000"/>
        </w:rPr>
        <w:br/>
        <w:t xml:space="preserve">Protagonizada por Giancarlo Chiappe, Álvaro Bayona, Consuelo Luzardo, Marcela Benjumea, Margarita Ortega, Juan Manuel Combariza, Carlos Gómez, Álvaro Rodríguez y Germán Quintero, la historia gira en torno a </w:t>
      </w:r>
      <w:r w:rsidR="00181C4D" w:rsidRPr="00E67448">
        <w:rPr>
          <w:rFonts w:ascii="Arial" w:hAnsi="Arial" w:cs="Arial"/>
        </w:rPr>
        <w:t>Carlos, un ventrílocuo sin talento que pasa su tiempo libre viendo telenovelas en compañía de su posesiva madre y su aburrida novia. En las noches se presenta en el bar de su mejor amigo, en donde además consume cocaína y pasa las horas con prostitutas. Su madre muere súbitamente y Carlos intenta deshacerse de su pasado pero en este viaje se pierde a sí mismo en un delirio surreal que lo lleva a convertirse en un hombre pollo.</w:t>
      </w:r>
      <w:r w:rsidR="00181C4D" w:rsidRPr="00E67448">
        <w:rPr>
          <w:rFonts w:ascii="Arial" w:hAnsi="Arial" w:cs="Arial"/>
        </w:rPr>
        <w:br/>
      </w:r>
      <w:hyperlink r:id="rId10" w:history="1">
        <w:r w:rsidR="00181C4D" w:rsidRPr="00E67448">
          <w:rPr>
            <w:rStyle w:val="Hipervnculo"/>
            <w:rFonts w:ascii="Arial" w:hAnsi="Arial" w:cs="Arial"/>
          </w:rPr>
          <w:t>Ver más</w:t>
        </w:r>
      </w:hyperlink>
      <w:r w:rsidR="00181C4D" w:rsidRPr="00E67448">
        <w:rPr>
          <w:rFonts w:ascii="Arial" w:hAnsi="Arial" w:cs="Arial"/>
          <w:color w:val="000080"/>
        </w:rPr>
        <w:br/>
      </w:r>
      <w:r w:rsidR="00513C04">
        <w:rPr>
          <w:rFonts w:ascii="Arial" w:eastAsia="Times New Roman" w:hAnsi="Arial" w:cs="Arial"/>
          <w:b/>
          <w:bCs/>
        </w:rPr>
        <w:br/>
      </w:r>
      <w:r w:rsidR="00513C04">
        <w:rPr>
          <w:rFonts w:ascii="Arial" w:eastAsia="Times New Roman" w:hAnsi="Arial" w:cs="Arial"/>
          <w:b/>
          <w:bCs/>
        </w:rPr>
        <w:br/>
      </w:r>
      <w:r w:rsidR="00513C04" w:rsidRPr="00513C04">
        <w:rPr>
          <w:rFonts w:ascii="Arial" w:hAnsi="Arial" w:cs="Arial"/>
          <w:color w:val="000080"/>
          <w:sz w:val="28"/>
          <w:szCs w:val="28"/>
        </w:rPr>
        <w:t>IMAGINANDO NUESTRA IMAGEN EN 2017 LLEGARÁ A TRES REGIONES</w:t>
      </w:r>
      <w:r w:rsidR="00513C04">
        <w:rPr>
          <w:rFonts w:ascii="Arial" w:eastAsia="Times New Roman" w:hAnsi="Arial" w:cs="Arial"/>
          <w:bCs/>
        </w:rPr>
        <w:br/>
      </w:r>
      <w:r w:rsidR="00513C04" w:rsidRPr="00513C04">
        <w:rPr>
          <w:rFonts w:ascii="Arial" w:eastAsia="Times New Roman" w:hAnsi="Arial" w:cs="Arial"/>
          <w:bCs/>
        </w:rPr>
        <w:t>La Dirección de Cinematografía del Ministerio de Cultura informa a la opinión pública y al sector cinematográfico nacional, que el programa de formación para la creación audiovisual “Imaginando Nuestra Imagen” – INI, se llevará a cabo este año en tres regiones del país.</w:t>
      </w:r>
      <w:r w:rsidR="00513C04">
        <w:rPr>
          <w:rFonts w:ascii="Arial" w:eastAsia="Times New Roman" w:hAnsi="Arial" w:cs="Arial"/>
          <w:bCs/>
        </w:rPr>
        <w:br/>
      </w:r>
      <w:r w:rsidR="00513C04" w:rsidRPr="00513C04">
        <w:rPr>
          <w:rFonts w:ascii="Arial" w:eastAsia="Times New Roman" w:hAnsi="Arial" w:cs="Arial"/>
          <w:bCs/>
        </w:rPr>
        <w:t>Después de un arduo trabajo de gestión nacional, regional y local, se logra la suscripción de tres convenios de asociación que permitirán llevar el programa de formación INI a las regiones de Arauca, Chocó y Guaviare; Imaginando Nuestra Imagen, es un programa de formación que la Dirección de Cinematografía lleva implementando en el país por más de 18 años, instruyendo de manera gratuita a más de 3.000 personas en las regiones más apartadas del país, donde el acceso a la formación audiovisual o cinematográfica es poca o inexistente.</w:t>
      </w:r>
      <w:r w:rsidR="00513C04">
        <w:rPr>
          <w:rFonts w:ascii="Arial" w:eastAsia="Times New Roman" w:hAnsi="Arial" w:cs="Arial"/>
          <w:bCs/>
        </w:rPr>
        <w:br/>
      </w:r>
      <w:r w:rsidR="00513C04" w:rsidRPr="00513C04">
        <w:rPr>
          <w:rFonts w:ascii="Arial" w:eastAsia="Times New Roman" w:hAnsi="Arial" w:cs="Arial"/>
          <w:bCs/>
        </w:rPr>
        <w:t xml:space="preserve">Imaginando Nuestra Imagen – INI, se constituye en un escenario ideal para quienes se inician como realizadores y productores audiovisuales. Para ello, se ocupa de ilustrar las habilidades, conocimientos, saberes y oficios a través de 12 módulos que abordan el proceso de producción de una obra cinematográfica, como resultado final se obtienen dos cortometrajes de máximo 15 minutos realizados por los becarios, con los cuales se retrata la cultura, idiosincrasia y memoria de las regiones, todo esto con el propósito de construir procesos semilla y proyectos de vida que redunden en una propedéutica educativa en la </w:t>
      </w:r>
      <w:r w:rsidR="00513C04" w:rsidRPr="00513C04">
        <w:rPr>
          <w:rFonts w:ascii="Arial" w:eastAsia="Times New Roman" w:hAnsi="Arial" w:cs="Arial"/>
          <w:bCs/>
        </w:rPr>
        <w:lastRenderedPageBreak/>
        <w:t>búsqueda de lo audiovisual como una salida técnica, tecnológica o profesional en el campo de la educación formal.</w:t>
      </w:r>
      <w:r w:rsidR="00513C04">
        <w:rPr>
          <w:rFonts w:ascii="Arial" w:eastAsia="Times New Roman" w:hAnsi="Arial" w:cs="Arial"/>
          <w:bCs/>
        </w:rPr>
        <w:br/>
      </w:r>
      <w:hyperlink r:id="rId11" w:history="1">
        <w:r w:rsidR="00513C04" w:rsidRPr="00513C04">
          <w:rPr>
            <w:rStyle w:val="Hipervnculo"/>
            <w:rFonts w:ascii="Arial" w:eastAsia="Times New Roman" w:hAnsi="Arial" w:cs="Arial"/>
            <w:bCs/>
          </w:rPr>
          <w:t>Vea más</w:t>
        </w:r>
      </w:hyperlink>
      <w:r w:rsidR="00513C04">
        <w:rPr>
          <w:rFonts w:ascii="Arial" w:eastAsia="Times New Roman" w:hAnsi="Arial" w:cs="Arial"/>
          <w:bCs/>
        </w:rPr>
        <w:br/>
      </w:r>
      <w:r w:rsidR="00513C04">
        <w:rPr>
          <w:rFonts w:ascii="Arial" w:eastAsia="Times New Roman" w:hAnsi="Arial" w:cs="Arial"/>
          <w:bCs/>
        </w:rPr>
        <w:br/>
      </w:r>
      <w:r w:rsidR="00513C04">
        <w:rPr>
          <w:rFonts w:ascii="Arial" w:eastAsia="Times New Roman" w:hAnsi="Arial" w:cs="Arial"/>
          <w:bCs/>
        </w:rPr>
        <w:br/>
      </w:r>
      <w:r w:rsidR="00B71EE8" w:rsidRPr="00513C04">
        <w:rPr>
          <w:rFonts w:ascii="Arial" w:hAnsi="Arial" w:cs="Arial"/>
        </w:rPr>
        <w:t>__</w:t>
      </w:r>
      <w:r w:rsidR="00B71EE8" w:rsidRPr="00513C04">
        <w:rPr>
          <w:rFonts w:ascii="Arial" w:hAnsi="Arial" w:cs="Arial"/>
          <w:color w:val="800000"/>
        </w:rPr>
        <w:t>______________________________________________________</w:t>
      </w:r>
      <w:r w:rsidR="00144772" w:rsidRPr="00E67448">
        <w:rPr>
          <w:rFonts w:ascii="Arial" w:hAnsi="Arial" w:cs="Arial"/>
        </w:rPr>
        <w:br/>
      </w:r>
      <w:r w:rsidR="00144772" w:rsidRPr="00E67448">
        <w:rPr>
          <w:rFonts w:ascii="Arial" w:hAnsi="Arial" w:cs="Arial"/>
          <w:color w:val="800000"/>
          <w:sz w:val="48"/>
          <w:szCs w:val="48"/>
        </w:rPr>
        <w:t>Nos están viendo</w:t>
      </w:r>
      <w:r w:rsidR="00181C4D" w:rsidRPr="00E67448">
        <w:rPr>
          <w:rFonts w:ascii="Arial" w:hAnsi="Arial" w:cs="Arial"/>
          <w:color w:val="800000"/>
          <w:sz w:val="48"/>
          <w:szCs w:val="48"/>
        </w:rPr>
        <w:br/>
      </w:r>
      <w:r w:rsidR="00181C4D" w:rsidRPr="00E67448">
        <w:rPr>
          <w:rFonts w:ascii="Arial" w:eastAsia="Times New Roman" w:hAnsi="Arial" w:cs="Arial"/>
          <w:color w:val="000080"/>
          <w:sz w:val="28"/>
          <w:szCs w:val="28"/>
        </w:rPr>
        <w:t>EN ARGENTINA</w:t>
      </w:r>
      <w:r w:rsidR="00181C4D" w:rsidRPr="00E67448">
        <w:rPr>
          <w:rFonts w:ascii="Arial" w:eastAsia="Times New Roman" w:hAnsi="Arial" w:cs="Arial"/>
          <w:bCs/>
          <w:bdr w:val="none" w:sz="0" w:space="0" w:color="auto" w:frame="1"/>
        </w:rPr>
        <w:br/>
        <w:t xml:space="preserve">En la Selección Oficial del II Festival de Cine de Animación Latinoamericano - Anima Latina, </w:t>
      </w:r>
      <w:r w:rsidR="00003460" w:rsidRPr="00E67448">
        <w:rPr>
          <w:rFonts w:ascii="Arial" w:eastAsia="Times New Roman" w:hAnsi="Arial" w:cs="Arial"/>
          <w:bCs/>
          <w:bdr w:val="none" w:sz="0" w:space="0" w:color="auto" w:frame="1"/>
        </w:rPr>
        <w:t xml:space="preserve">que </w:t>
      </w:r>
      <w:r w:rsidR="00181C4D" w:rsidRPr="00E67448">
        <w:rPr>
          <w:rFonts w:ascii="Arial" w:eastAsia="Times New Roman" w:hAnsi="Arial" w:cs="Arial"/>
          <w:bCs/>
          <w:bdr w:val="none" w:sz="0" w:space="0" w:color="auto" w:frame="1"/>
        </w:rPr>
        <w:t>se realiza del 1 al 6 de junio en Buenos Aires, por Colombia figuran cinco producciones</w:t>
      </w:r>
      <w:r w:rsidR="00003460" w:rsidRPr="00E67448">
        <w:rPr>
          <w:rFonts w:ascii="Arial" w:eastAsia="Times New Roman" w:hAnsi="Arial" w:cs="Arial"/>
          <w:bCs/>
          <w:bdr w:val="none" w:sz="0" w:space="0" w:color="auto" w:frame="1"/>
        </w:rPr>
        <w:t xml:space="preserve">: </w:t>
      </w:r>
      <w:r w:rsidR="00181C4D" w:rsidRPr="00E67448">
        <w:rPr>
          <w:rFonts w:ascii="Arial" w:eastAsia="Times New Roman" w:hAnsi="Arial" w:cs="Arial"/>
          <w:bCs/>
          <w:bdr w:val="none" w:sz="0" w:space="0" w:color="auto" w:frame="1"/>
        </w:rPr>
        <w:t xml:space="preserve">en la </w:t>
      </w:r>
      <w:r w:rsidR="00181C4D" w:rsidRPr="00E67448">
        <w:rPr>
          <w:rFonts w:ascii="Arial" w:eastAsia="Times New Roman" w:hAnsi="Arial" w:cs="Arial"/>
          <w:bCs/>
          <w:color w:val="1F1F1F"/>
          <w:bdr w:val="none" w:sz="0" w:space="0" w:color="auto" w:frame="1"/>
        </w:rPr>
        <w:t>Competencia Oficial de Largometrajes</w:t>
      </w:r>
      <w:r w:rsidR="00003460" w:rsidRPr="00E67448">
        <w:rPr>
          <w:rFonts w:ascii="Arial" w:eastAsia="Times New Roman" w:hAnsi="Arial" w:cs="Arial"/>
          <w:bCs/>
          <w:color w:val="1F1F1F"/>
          <w:bdr w:val="none" w:sz="0" w:space="0" w:color="auto" w:frame="1"/>
        </w:rPr>
        <w:t xml:space="preserve"> está </w:t>
      </w:r>
      <w:r w:rsidR="00181C4D" w:rsidRPr="00E67448">
        <w:rPr>
          <w:rFonts w:ascii="Arial" w:eastAsia="Times New Roman" w:hAnsi="Arial" w:cs="Arial"/>
          <w:b/>
          <w:color w:val="1F1F1F"/>
        </w:rPr>
        <w:t>Las aventuras de Nuku</w:t>
      </w:r>
      <w:r w:rsidR="00181C4D" w:rsidRPr="00E67448">
        <w:rPr>
          <w:rFonts w:ascii="Arial" w:eastAsia="Times New Roman" w:hAnsi="Arial" w:cs="Arial"/>
          <w:color w:val="1F1F1F"/>
        </w:rPr>
        <w:t xml:space="preserve"> de Jairo Eduardo</w:t>
      </w:r>
      <w:r w:rsidR="002F6393" w:rsidRPr="002F6393">
        <w:rPr>
          <w:rFonts w:ascii="Arial" w:eastAsia="Times New Roman" w:hAnsi="Arial" w:cs="Arial"/>
          <w:color w:val="1F1F1F"/>
        </w:rPr>
        <w:t xml:space="preserve"> </w:t>
      </w:r>
      <w:r w:rsidR="002F6393" w:rsidRPr="00E67448">
        <w:rPr>
          <w:rFonts w:ascii="Arial" w:eastAsia="Times New Roman" w:hAnsi="Arial" w:cs="Arial"/>
          <w:color w:val="1F1F1F"/>
        </w:rPr>
        <w:t>Carrillo</w:t>
      </w:r>
      <w:r w:rsidR="00181C4D" w:rsidRPr="00E67448">
        <w:rPr>
          <w:rFonts w:ascii="Arial" w:eastAsia="Times New Roman" w:hAnsi="Arial" w:cs="Arial"/>
          <w:color w:val="1F1F1F"/>
        </w:rPr>
        <w:t xml:space="preserve">; en la </w:t>
      </w:r>
      <w:r w:rsidR="00181C4D" w:rsidRPr="00E67448">
        <w:rPr>
          <w:rFonts w:ascii="Arial" w:eastAsia="Times New Roman" w:hAnsi="Arial" w:cs="Arial"/>
          <w:bCs/>
          <w:color w:val="1F1F1F"/>
          <w:bdr w:val="none" w:sz="0" w:space="0" w:color="auto" w:frame="1"/>
        </w:rPr>
        <w:t xml:space="preserve">Competencia Oficial Cortometrajes de Escuelas de Cine: </w:t>
      </w:r>
      <w:r w:rsidR="00181C4D" w:rsidRPr="00E67448">
        <w:rPr>
          <w:rFonts w:ascii="Arial" w:eastAsia="Times New Roman" w:hAnsi="Arial" w:cs="Arial"/>
          <w:b/>
          <w:color w:val="1F1F1F"/>
        </w:rPr>
        <w:t>Barco de papel</w:t>
      </w:r>
      <w:r w:rsidR="00181C4D" w:rsidRPr="00E67448">
        <w:rPr>
          <w:rFonts w:ascii="Arial" w:eastAsia="Times New Roman" w:hAnsi="Arial" w:cs="Arial"/>
          <w:color w:val="1F1F1F"/>
        </w:rPr>
        <w:t xml:space="preserve"> de Caroll Viviana Gélvez Navas y </w:t>
      </w:r>
      <w:r w:rsidR="009D1C92" w:rsidRPr="00E67448">
        <w:rPr>
          <w:rFonts w:ascii="Arial" w:eastAsia="Times New Roman" w:hAnsi="Arial" w:cs="Arial"/>
          <w:color w:val="1F1F1F"/>
        </w:rPr>
        <w:t xml:space="preserve"> </w:t>
      </w:r>
      <w:r w:rsidR="00181C4D" w:rsidRPr="00E67448">
        <w:rPr>
          <w:rFonts w:ascii="Arial" w:eastAsia="Times New Roman" w:hAnsi="Arial" w:cs="Arial"/>
          <w:b/>
          <w:color w:val="1F1F1F"/>
        </w:rPr>
        <w:t>Gomi</w:t>
      </w:r>
      <w:r w:rsidR="00181C4D" w:rsidRPr="00E67448">
        <w:rPr>
          <w:rFonts w:ascii="Arial" w:eastAsia="Times New Roman" w:hAnsi="Arial" w:cs="Arial"/>
          <w:color w:val="1F1F1F"/>
        </w:rPr>
        <w:t xml:space="preserve"> de Didier Duv</w:t>
      </w:r>
      <w:r w:rsidR="002F6393">
        <w:rPr>
          <w:rFonts w:ascii="Arial" w:eastAsia="Times New Roman" w:hAnsi="Arial" w:cs="Arial"/>
          <w:color w:val="1F1F1F"/>
        </w:rPr>
        <w:t>á</w:t>
      </w:r>
      <w:r w:rsidR="00181C4D" w:rsidRPr="00E67448">
        <w:rPr>
          <w:rFonts w:ascii="Arial" w:eastAsia="Times New Roman" w:hAnsi="Arial" w:cs="Arial"/>
          <w:color w:val="1F1F1F"/>
        </w:rPr>
        <w:t xml:space="preserve">n Camilo Llanten, y en la </w:t>
      </w:r>
      <w:r w:rsidR="00181C4D" w:rsidRPr="00E67448">
        <w:rPr>
          <w:rFonts w:ascii="Arial" w:eastAsia="Times New Roman" w:hAnsi="Arial" w:cs="Arial"/>
          <w:bCs/>
          <w:color w:val="1F1F1F"/>
          <w:bdr w:val="none" w:sz="0" w:space="0" w:color="auto" w:frame="1"/>
        </w:rPr>
        <w:t>Selección Oficial No Competitiva</w:t>
      </w:r>
      <w:r w:rsidR="009D1C92" w:rsidRPr="00E67448">
        <w:rPr>
          <w:rFonts w:ascii="Arial" w:eastAsia="Times New Roman" w:hAnsi="Arial" w:cs="Arial"/>
          <w:bCs/>
          <w:color w:val="1F1F1F"/>
          <w:bdr w:val="none" w:sz="0" w:space="0" w:color="auto" w:frame="1"/>
        </w:rPr>
        <w:t xml:space="preserve"> están </w:t>
      </w:r>
      <w:r w:rsidR="00181C4D" w:rsidRPr="00E67448">
        <w:rPr>
          <w:rFonts w:ascii="Arial" w:eastAsia="Times New Roman" w:hAnsi="Arial" w:cs="Arial"/>
          <w:b/>
          <w:color w:val="1F1F1F"/>
        </w:rPr>
        <w:t>Lupus</w:t>
      </w:r>
      <w:r w:rsidR="00181C4D" w:rsidRPr="00E67448">
        <w:rPr>
          <w:rFonts w:ascii="Arial" w:eastAsia="Times New Roman" w:hAnsi="Arial" w:cs="Arial"/>
          <w:color w:val="1F1F1F"/>
        </w:rPr>
        <w:t xml:space="preserve"> de Carlos G</w:t>
      </w:r>
      <w:r w:rsidR="009D1C92" w:rsidRPr="00E67448">
        <w:rPr>
          <w:rFonts w:ascii="Arial" w:eastAsia="Times New Roman" w:hAnsi="Arial" w:cs="Arial"/>
          <w:color w:val="1F1F1F"/>
        </w:rPr>
        <w:t>ó</w:t>
      </w:r>
      <w:r w:rsidR="00181C4D" w:rsidRPr="00E67448">
        <w:rPr>
          <w:rFonts w:ascii="Arial" w:eastAsia="Times New Roman" w:hAnsi="Arial" w:cs="Arial"/>
          <w:color w:val="1F1F1F"/>
        </w:rPr>
        <w:t xml:space="preserve">mez Salamanca y  </w:t>
      </w:r>
      <w:r w:rsidR="00181C4D" w:rsidRPr="00E67448">
        <w:rPr>
          <w:rFonts w:ascii="Arial" w:eastAsia="Times New Roman" w:hAnsi="Arial" w:cs="Arial"/>
          <w:b/>
          <w:color w:val="1F1F1F"/>
        </w:rPr>
        <w:t>Powerman</w:t>
      </w:r>
      <w:r w:rsidR="00181C4D" w:rsidRPr="00E67448">
        <w:rPr>
          <w:rFonts w:ascii="Arial" w:eastAsia="Times New Roman" w:hAnsi="Arial" w:cs="Arial"/>
          <w:color w:val="1F1F1F"/>
        </w:rPr>
        <w:t xml:space="preserve"> de Alberto Serrano</w:t>
      </w:r>
      <w:r w:rsidR="00655D0D" w:rsidRPr="00E67448">
        <w:rPr>
          <w:rFonts w:ascii="Arial" w:eastAsia="Times New Roman" w:hAnsi="Arial" w:cs="Arial"/>
          <w:color w:val="1F1F1F"/>
        </w:rPr>
        <w:t>.</w:t>
      </w:r>
      <w:r w:rsidR="00655D0D" w:rsidRPr="00E67448">
        <w:rPr>
          <w:rFonts w:ascii="Arial" w:eastAsia="Times New Roman" w:hAnsi="Arial" w:cs="Arial"/>
          <w:bCs/>
        </w:rPr>
        <w:br/>
      </w:r>
      <w:r w:rsidR="00181C4D" w:rsidRPr="00E67448">
        <w:rPr>
          <w:rFonts w:ascii="Arial" w:hAnsi="Arial" w:cs="Arial"/>
          <w:color w:val="000000"/>
          <w:bdr w:val="none" w:sz="0" w:space="0" w:color="auto" w:frame="1"/>
        </w:rPr>
        <w:t xml:space="preserve">Anima Latina propicia el encuentro entre </w:t>
      </w:r>
      <w:r w:rsidR="002F6393">
        <w:rPr>
          <w:rFonts w:ascii="Arial" w:hAnsi="Arial" w:cs="Arial"/>
          <w:color w:val="000000"/>
          <w:bdr w:val="none" w:sz="0" w:space="0" w:color="auto" w:frame="1"/>
        </w:rPr>
        <w:t xml:space="preserve">los miembros de la industria y </w:t>
      </w:r>
      <w:r w:rsidR="00181C4D" w:rsidRPr="00E67448">
        <w:rPr>
          <w:rFonts w:ascii="Arial" w:hAnsi="Arial" w:cs="Arial"/>
          <w:color w:val="000000"/>
          <w:bdr w:val="none" w:sz="0" w:space="0" w:color="auto" w:frame="1"/>
        </w:rPr>
        <w:t>usca convertirse en un espacio de difusión y exhibición donde también el gran público pueda encontrarse con lo más destacado de la producción reciente, descubrir nuevas tendencias y disfrutar de las producciones ya consagradas.</w:t>
      </w:r>
      <w:r w:rsidR="00655D0D" w:rsidRPr="00E67448">
        <w:rPr>
          <w:rFonts w:ascii="Arial" w:eastAsia="Times New Roman" w:hAnsi="Arial" w:cs="Arial"/>
          <w:bCs/>
        </w:rPr>
        <w:t xml:space="preserve"> </w:t>
      </w:r>
      <w:r w:rsidR="00655D0D" w:rsidRPr="00E67448">
        <w:rPr>
          <w:rFonts w:ascii="Arial" w:eastAsia="Times New Roman" w:hAnsi="Arial" w:cs="Arial"/>
          <w:bCs/>
        </w:rPr>
        <w:br/>
      </w:r>
      <w:hyperlink r:id="rId12" w:history="1">
        <w:r w:rsidR="00655D0D" w:rsidRPr="00E67448">
          <w:rPr>
            <w:rStyle w:val="Hipervnculo"/>
            <w:rFonts w:ascii="Arial" w:eastAsia="Times New Roman" w:hAnsi="Arial" w:cs="Arial"/>
            <w:bCs/>
          </w:rPr>
          <w:t>Vea más</w:t>
        </w:r>
      </w:hyperlink>
      <w:r w:rsidR="00655D0D" w:rsidRPr="00E67448">
        <w:rPr>
          <w:rFonts w:ascii="Arial" w:eastAsia="Times New Roman" w:hAnsi="Arial" w:cs="Arial"/>
          <w:bCs/>
        </w:rPr>
        <w:br/>
      </w:r>
      <w:r w:rsidR="00181C4D" w:rsidRPr="00E67448">
        <w:rPr>
          <w:rFonts w:ascii="Arial" w:hAnsi="Arial" w:cs="Arial"/>
          <w:color w:val="000080"/>
        </w:rPr>
        <w:br/>
      </w:r>
      <w:r w:rsidR="00181C4D" w:rsidRPr="00E67448">
        <w:rPr>
          <w:rFonts w:ascii="Arial" w:hAnsi="Arial" w:cs="Arial"/>
          <w:color w:val="000080"/>
        </w:rPr>
        <w:br/>
      </w:r>
      <w:r w:rsidR="00181C4D" w:rsidRPr="00E67448">
        <w:rPr>
          <w:rFonts w:ascii="Arial" w:eastAsia="Times New Roman" w:hAnsi="Arial" w:cs="Arial"/>
          <w:color w:val="000080"/>
          <w:sz w:val="28"/>
          <w:szCs w:val="28"/>
        </w:rPr>
        <w:t>EN LOS PREMIOS PLATINO</w:t>
      </w:r>
      <w:r w:rsidR="00655D0D" w:rsidRPr="00E67448">
        <w:rPr>
          <w:rFonts w:ascii="Arial" w:eastAsia="Times New Roman" w:hAnsi="Arial" w:cs="Arial"/>
          <w:bCs/>
        </w:rPr>
        <w:br/>
      </w:r>
      <w:r w:rsidR="00181C4D" w:rsidRPr="00E67448">
        <w:rPr>
          <w:rFonts w:ascii="Arial" w:hAnsi="Arial" w:cs="Arial"/>
        </w:rPr>
        <w:t>Con nominaciones a Mejor Interpretación Femenina y Mejor Película Documental, Colombia estará presente en la C</w:t>
      </w:r>
      <w:r w:rsidR="00181C4D" w:rsidRPr="00E67448">
        <w:rPr>
          <w:rFonts w:ascii="Arial" w:hAnsi="Arial" w:cs="Arial"/>
          <w:bdr w:val="none" w:sz="0" w:space="0" w:color="auto" w:frame="1"/>
        </w:rPr>
        <w:t xml:space="preserve">uarta Edición de los Premios Platino del cine iberoamericano, que se entregarán el 22 de julio en Madrid, España. En la primera categoría estarán Angie Cepeda por </w:t>
      </w:r>
      <w:r w:rsidR="00181C4D" w:rsidRPr="00E67448">
        <w:rPr>
          <w:rFonts w:ascii="Arial" w:hAnsi="Arial" w:cs="Arial"/>
          <w:b/>
          <w:bdr w:val="none" w:sz="0" w:space="0" w:color="auto" w:frame="1"/>
        </w:rPr>
        <w:t>La semilla del silencio</w:t>
      </w:r>
      <w:r w:rsidR="00181C4D" w:rsidRPr="00E67448">
        <w:rPr>
          <w:rFonts w:ascii="Arial" w:hAnsi="Arial" w:cs="Arial"/>
          <w:bdr w:val="none" w:sz="0" w:space="0" w:color="auto" w:frame="1"/>
        </w:rPr>
        <w:t xml:space="preserve"> de Juan Felipe Cano y Juana Acosta por </w:t>
      </w:r>
      <w:r w:rsidR="00181C4D" w:rsidRPr="00E67448">
        <w:rPr>
          <w:rFonts w:ascii="Arial" w:hAnsi="Arial" w:cs="Arial"/>
          <w:b/>
          <w:bdr w:val="none" w:sz="0" w:space="0" w:color="auto" w:frame="1"/>
        </w:rPr>
        <w:t>Anna</w:t>
      </w:r>
      <w:r w:rsidR="00181C4D" w:rsidRPr="00E67448">
        <w:rPr>
          <w:rFonts w:ascii="Arial" w:hAnsi="Arial" w:cs="Arial"/>
          <w:bdr w:val="none" w:sz="0" w:space="0" w:color="auto" w:frame="1"/>
        </w:rPr>
        <w:t xml:space="preserve"> de</w:t>
      </w:r>
      <w:r w:rsidR="00181C4D" w:rsidRPr="00E67448">
        <w:rPr>
          <w:rStyle w:val="apple-converted-space"/>
          <w:rFonts w:ascii="Arial" w:hAnsi="Arial" w:cs="Arial"/>
          <w:bdr w:val="none" w:sz="0" w:space="0" w:color="auto" w:frame="1"/>
        </w:rPr>
        <w:t> </w:t>
      </w:r>
      <w:r w:rsidR="00181C4D" w:rsidRPr="00E67448">
        <w:rPr>
          <w:rFonts w:ascii="Arial" w:hAnsi="Arial" w:cs="Arial"/>
          <w:bdr w:val="none" w:sz="0" w:space="0" w:color="auto" w:frame="1"/>
        </w:rPr>
        <w:t>Jacques Toulemonde Vidal.</w:t>
      </w:r>
      <w:r w:rsidR="00181C4D" w:rsidRPr="00E67448">
        <w:rPr>
          <w:rFonts w:ascii="Arial" w:hAnsi="Arial" w:cs="Arial"/>
          <w:bdr w:val="none" w:sz="0" w:space="0" w:color="auto" w:frame="1"/>
        </w:rPr>
        <w:br/>
        <w:t xml:space="preserve">El otro nominado es Luis Ospina con el documental </w:t>
      </w:r>
      <w:r w:rsidR="00181C4D" w:rsidRPr="00E67448">
        <w:rPr>
          <w:rFonts w:ascii="Arial" w:hAnsi="Arial" w:cs="Arial"/>
          <w:b/>
          <w:bdr w:val="none" w:sz="0" w:space="0" w:color="auto" w:frame="1"/>
        </w:rPr>
        <w:t>Todo comenzó por el fin</w:t>
      </w:r>
      <w:r w:rsidR="00181C4D" w:rsidRPr="00E67448">
        <w:rPr>
          <w:rFonts w:ascii="Arial" w:hAnsi="Arial" w:cs="Arial"/>
          <w:bdr w:val="none" w:sz="0" w:space="0" w:color="auto" w:frame="1"/>
        </w:rPr>
        <w:t>.</w:t>
      </w:r>
      <w:r w:rsidR="00655D0D" w:rsidRPr="00E67448">
        <w:rPr>
          <w:rFonts w:ascii="Arial" w:eastAsia="Times New Roman" w:hAnsi="Arial" w:cs="Arial"/>
          <w:bCs/>
        </w:rPr>
        <w:br/>
      </w:r>
      <w:hyperlink r:id="rId13" w:history="1">
        <w:r w:rsidR="00655D0D" w:rsidRPr="00E67448">
          <w:rPr>
            <w:rStyle w:val="Hipervnculo"/>
            <w:rFonts w:ascii="Arial" w:eastAsia="Times New Roman" w:hAnsi="Arial" w:cs="Arial"/>
            <w:bCs/>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181C4D" w:rsidRPr="00E67448">
        <w:rPr>
          <w:rFonts w:ascii="Arial" w:hAnsi="Arial" w:cs="Arial"/>
          <w:color w:val="000080"/>
          <w:sz w:val="28"/>
          <w:szCs w:val="28"/>
        </w:rPr>
        <w:t>E</w:t>
      </w:r>
      <w:r w:rsidR="002F6393">
        <w:rPr>
          <w:rFonts w:ascii="Arial" w:hAnsi="Arial" w:cs="Arial"/>
          <w:color w:val="000080"/>
          <w:sz w:val="28"/>
          <w:szCs w:val="28"/>
        </w:rPr>
        <w:t>N</w:t>
      </w:r>
      <w:r w:rsidR="00181C4D" w:rsidRPr="00E67448">
        <w:rPr>
          <w:rFonts w:ascii="Arial" w:hAnsi="Arial" w:cs="Arial"/>
          <w:color w:val="000080"/>
          <w:sz w:val="28"/>
          <w:szCs w:val="28"/>
        </w:rPr>
        <w:t xml:space="preserve"> BARCELONA</w:t>
      </w:r>
      <w:r w:rsidR="00655D0D" w:rsidRPr="00E67448">
        <w:rPr>
          <w:rFonts w:ascii="Arial" w:eastAsia="Times New Roman" w:hAnsi="Arial" w:cs="Arial"/>
          <w:bCs/>
        </w:rPr>
        <w:br/>
      </w:r>
      <w:r w:rsidR="00181C4D" w:rsidRPr="00E67448">
        <w:rPr>
          <w:rFonts w:ascii="Arial" w:eastAsia="Times New Roman" w:hAnsi="Arial" w:cs="Arial"/>
        </w:rPr>
        <w:t xml:space="preserve">El documental </w:t>
      </w:r>
      <w:r w:rsidR="00181C4D" w:rsidRPr="00E67448">
        <w:rPr>
          <w:rFonts w:ascii="Arial" w:eastAsia="Times New Roman" w:hAnsi="Arial" w:cs="Arial"/>
          <w:b/>
        </w:rPr>
        <w:t>Jericó, el infinito vuelo de los días</w:t>
      </w:r>
      <w:r w:rsidR="00181C4D" w:rsidRPr="00E67448">
        <w:rPr>
          <w:rFonts w:ascii="Arial" w:eastAsia="Times New Roman" w:hAnsi="Arial" w:cs="Arial"/>
        </w:rPr>
        <w:t xml:space="preserve">, de Catalina Mesa ganó el Premio del público en </w:t>
      </w:r>
      <w:r w:rsidR="00181C4D" w:rsidRPr="00E67448">
        <w:rPr>
          <w:rFonts w:ascii="Arial" w:hAnsi="Arial" w:cs="Arial"/>
        </w:rPr>
        <w:t>la edición 20 de Festival Internacional de Cine Documental de Barcelona, que finalizó el domingo.</w:t>
      </w:r>
      <w:r w:rsidR="00655D0D" w:rsidRPr="00E67448">
        <w:rPr>
          <w:rFonts w:ascii="Arial" w:eastAsia="Times New Roman" w:hAnsi="Arial" w:cs="Arial"/>
          <w:bCs/>
        </w:rPr>
        <w:br/>
      </w:r>
      <w:r w:rsidR="00181C4D" w:rsidRPr="00E67448">
        <w:rPr>
          <w:rFonts w:ascii="Arial" w:hAnsi="Arial" w:cs="Arial"/>
        </w:rPr>
        <w:t>La película, que se estrenó en 2016 en Colombia, reúne retratos y relatos íntimos de mujeres de este pueblo de Antioquia. A través de un itinerario de historias de amor y música, se tejen los encuentros y las conversaciones entre ellas, de edades y condiciones sociales diferentes.</w:t>
      </w:r>
      <w:r w:rsidR="00655D0D" w:rsidRPr="00E67448">
        <w:rPr>
          <w:rFonts w:ascii="Arial" w:eastAsia="Times New Roman" w:hAnsi="Arial" w:cs="Arial"/>
          <w:bCs/>
        </w:rPr>
        <w:br/>
      </w:r>
      <w:hyperlink r:id="rId14" w:history="1">
        <w:r w:rsidR="00181C4D" w:rsidRPr="00E67448">
          <w:rPr>
            <w:rStyle w:val="Hipervnculo"/>
            <w:rFonts w:ascii="Arial" w:eastAsia="Times New Roman" w:hAnsi="Arial" w:cs="Arial"/>
          </w:rPr>
          <w:t>Vea más</w:t>
        </w:r>
      </w:hyperlink>
      <w:r w:rsidR="00655D0D" w:rsidRPr="00E67448">
        <w:rPr>
          <w:rFonts w:ascii="Arial" w:eastAsia="Times New Roman" w:hAnsi="Arial" w:cs="Arial"/>
          <w:bCs/>
        </w:rPr>
        <w:br/>
      </w:r>
      <w:r w:rsidR="00655D0D" w:rsidRPr="00E67448">
        <w:rPr>
          <w:rFonts w:ascii="Arial" w:eastAsia="Times New Roman" w:hAnsi="Arial" w:cs="Arial"/>
        </w:rPr>
        <w:br/>
      </w:r>
      <w:r w:rsidR="00181C4D" w:rsidRPr="00E67448">
        <w:rPr>
          <w:rFonts w:ascii="Arial" w:eastAsia="Times New Roman" w:hAnsi="Arial" w:cs="Arial"/>
        </w:rPr>
        <w:br/>
      </w:r>
      <w:r w:rsidR="00181C4D" w:rsidRPr="00E67448">
        <w:rPr>
          <w:rFonts w:ascii="Arial" w:hAnsi="Arial" w:cs="Arial"/>
          <w:color w:val="000080"/>
          <w:sz w:val="28"/>
          <w:szCs w:val="28"/>
        </w:rPr>
        <w:t>EN ITALIA</w:t>
      </w:r>
      <w:r w:rsidR="00655D0D" w:rsidRPr="00E67448">
        <w:rPr>
          <w:rFonts w:ascii="Arial" w:eastAsia="Times New Roman" w:hAnsi="Arial" w:cs="Arial"/>
          <w:bCs/>
        </w:rPr>
        <w:br/>
      </w:r>
      <w:r w:rsidR="00181C4D" w:rsidRPr="00E67448">
        <w:rPr>
          <w:rFonts w:ascii="Arial" w:hAnsi="Arial" w:cs="Arial"/>
          <w:b/>
          <w:bCs/>
          <w:shd w:val="clear" w:color="auto" w:fill="FFFFFF"/>
        </w:rPr>
        <w:t>La sargento Matacho</w:t>
      </w:r>
      <w:r w:rsidR="00181C4D" w:rsidRPr="00E67448">
        <w:rPr>
          <w:rStyle w:val="apple-converted-space"/>
          <w:rFonts w:ascii="Arial" w:hAnsi="Arial" w:cs="Arial"/>
          <w:shd w:val="clear" w:color="auto" w:fill="FFFFFF"/>
        </w:rPr>
        <w:t xml:space="preserve"> </w:t>
      </w:r>
      <w:r w:rsidR="00181C4D" w:rsidRPr="00E67448">
        <w:rPr>
          <w:rFonts w:ascii="Arial" w:hAnsi="Arial" w:cs="Arial"/>
          <w:shd w:val="clear" w:color="auto" w:fill="FFFFFF"/>
        </w:rPr>
        <w:t xml:space="preserve">de William González, fue </w:t>
      </w:r>
      <w:r w:rsidR="00181C4D" w:rsidRPr="00E67448">
        <w:rPr>
          <w:rFonts w:ascii="Arial" w:hAnsi="Arial" w:cs="Arial"/>
        </w:rPr>
        <w:t xml:space="preserve">seleccionada para hacer parte del </w:t>
      </w:r>
      <w:r w:rsidR="00181C4D" w:rsidRPr="00E67448">
        <w:rPr>
          <w:rFonts w:ascii="Arial" w:hAnsi="Arial" w:cs="Arial"/>
          <w:color w:val="000000"/>
        </w:rPr>
        <w:t>Salento International Film Festival que se realizará entre el 1 y el 9 de septiembre en Italia.</w:t>
      </w:r>
      <w:r w:rsidR="00181C4D" w:rsidRPr="00E67448">
        <w:rPr>
          <w:rFonts w:ascii="Arial" w:hAnsi="Arial" w:cs="Arial"/>
          <w:color w:val="000000"/>
        </w:rPr>
        <w:br/>
        <w:t xml:space="preserve">La película tiene como protagonista a </w:t>
      </w:r>
      <w:r w:rsidR="00181C4D" w:rsidRPr="00E67448">
        <w:rPr>
          <w:rFonts w:ascii="Arial" w:hAnsi="Arial" w:cs="Arial"/>
          <w:shd w:val="clear" w:color="auto" w:fill="FFFFFF"/>
        </w:rPr>
        <w:t xml:space="preserve">una mujer que se hace bandolera luego que, en medio de la violencia partidista de Colombia, miembros de las fuerzas oficiales dan </w:t>
      </w:r>
      <w:r w:rsidR="00181C4D" w:rsidRPr="00E67448">
        <w:rPr>
          <w:rFonts w:ascii="Arial" w:hAnsi="Arial" w:cs="Arial"/>
          <w:shd w:val="clear" w:color="auto" w:fill="FFFFFF"/>
        </w:rPr>
        <w:lastRenderedPageBreak/>
        <w:t>muerte a varios campesinos liberales, entre ellos a su marido.</w:t>
      </w:r>
      <w:r w:rsidR="00181C4D" w:rsidRPr="00E67448">
        <w:rPr>
          <w:rFonts w:ascii="Arial" w:hAnsi="Arial" w:cs="Arial"/>
          <w:shd w:val="clear" w:color="auto" w:fill="FFFFFF"/>
        </w:rPr>
        <w:br/>
      </w:r>
      <w:hyperlink r:id="rId15" w:history="1">
        <w:r w:rsidR="00655D0D" w:rsidRPr="00E67448">
          <w:rPr>
            <w:rStyle w:val="Hipervnculo"/>
            <w:rFonts w:ascii="Arial" w:eastAsia="Times New Roman" w:hAnsi="Arial" w:cs="Arial"/>
            <w:bCs/>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6C0EBB" w:rsidRPr="00E67448">
        <w:rPr>
          <w:rFonts w:ascii="Arial" w:hAnsi="Arial" w:cs="Arial"/>
          <w:color w:val="800000"/>
        </w:rPr>
        <w:t>________________________________________________________</w:t>
      </w:r>
      <w:r w:rsidRPr="00E67448">
        <w:rPr>
          <w:rFonts w:ascii="Arial" w:hAnsi="Arial" w:cs="Arial"/>
        </w:rPr>
        <w:br/>
      </w:r>
      <w:r w:rsidRPr="00E67448">
        <w:rPr>
          <w:rFonts w:ascii="Arial" w:hAnsi="Arial" w:cs="Arial"/>
          <w:color w:val="800000"/>
          <w:sz w:val="48"/>
          <w:szCs w:val="48"/>
        </w:rPr>
        <w:t>Adónde van las películas</w:t>
      </w:r>
      <w:r w:rsidR="00181C4D" w:rsidRPr="00E67448">
        <w:rPr>
          <w:rFonts w:ascii="Arial" w:hAnsi="Arial" w:cs="Arial"/>
          <w:color w:val="800000"/>
          <w:sz w:val="48"/>
          <w:szCs w:val="48"/>
        </w:rPr>
        <w:br/>
      </w:r>
      <w:r w:rsidR="00181C4D" w:rsidRPr="00E67448">
        <w:rPr>
          <w:rFonts w:ascii="Arial" w:hAnsi="Arial" w:cs="Arial"/>
          <w:color w:val="000080"/>
          <w:sz w:val="28"/>
          <w:szCs w:val="28"/>
        </w:rPr>
        <w:t>FESTIVAL DE HUELVA</w:t>
      </w:r>
      <w:r w:rsidR="00181C4D" w:rsidRPr="00E67448">
        <w:rPr>
          <w:rFonts w:ascii="Arial" w:hAnsi="Arial" w:cs="Arial"/>
        </w:rPr>
        <w:br/>
        <w:t xml:space="preserve">El Festival de Cine Iberoamericano de Huelva, que tendrá lugar del 10 al 18 de noviembre, anunció la apertura de la convocatoria para su 43 edición, </w:t>
      </w:r>
      <w:r w:rsidR="005E5E3B" w:rsidRPr="00E67448">
        <w:rPr>
          <w:rFonts w:ascii="Arial" w:hAnsi="Arial" w:cs="Arial"/>
        </w:rPr>
        <w:t xml:space="preserve">la cual </w:t>
      </w:r>
      <w:r w:rsidR="00181C4D" w:rsidRPr="00E67448">
        <w:rPr>
          <w:rFonts w:ascii="Arial" w:hAnsi="Arial" w:cs="Arial"/>
        </w:rPr>
        <w:t xml:space="preserve">estará abierta hasta el 31 de julio. Entre las producciones audiovisuales inscritas </w:t>
      </w:r>
      <w:r w:rsidR="009D1C92" w:rsidRPr="00E67448">
        <w:rPr>
          <w:rFonts w:ascii="Arial" w:hAnsi="Arial" w:cs="Arial"/>
        </w:rPr>
        <w:t>(</w:t>
      </w:r>
      <w:r w:rsidR="00181C4D" w:rsidRPr="00E67448">
        <w:rPr>
          <w:rFonts w:ascii="Arial" w:hAnsi="Arial" w:cs="Arial"/>
        </w:rPr>
        <w:t>obras de ficción, de animación o documentales</w:t>
      </w:r>
      <w:r w:rsidR="009D1C92" w:rsidRPr="00E67448">
        <w:rPr>
          <w:rFonts w:ascii="Arial" w:hAnsi="Arial" w:cs="Arial"/>
        </w:rPr>
        <w:t>)</w:t>
      </w:r>
      <w:r w:rsidR="00181C4D" w:rsidRPr="00E67448">
        <w:rPr>
          <w:rFonts w:ascii="Arial" w:hAnsi="Arial" w:cs="Arial"/>
        </w:rPr>
        <w:t xml:space="preserve">, se conformará la Sección Oficial a Concurso de Largometrajes, que </w:t>
      </w:r>
      <w:r w:rsidR="005E5E3B" w:rsidRPr="00E67448">
        <w:rPr>
          <w:rFonts w:ascii="Arial" w:hAnsi="Arial" w:cs="Arial"/>
        </w:rPr>
        <w:t xml:space="preserve">entregará como </w:t>
      </w:r>
      <w:r w:rsidR="00181C4D" w:rsidRPr="00E67448">
        <w:rPr>
          <w:rFonts w:ascii="Arial" w:hAnsi="Arial" w:cs="Arial"/>
        </w:rPr>
        <w:t>máximo galardón del certamen, el Colón de Oro</w:t>
      </w:r>
      <w:r w:rsidR="005E5E3B" w:rsidRPr="00E67448">
        <w:rPr>
          <w:rFonts w:ascii="Arial" w:hAnsi="Arial" w:cs="Arial"/>
        </w:rPr>
        <w:t>.</w:t>
      </w:r>
      <w:r w:rsidR="00181C4D" w:rsidRPr="00E67448">
        <w:rPr>
          <w:rFonts w:ascii="Arial" w:hAnsi="Arial" w:cs="Arial"/>
        </w:rPr>
        <w:t xml:space="preserve"> </w:t>
      </w:r>
      <w:r w:rsidR="00655D0D" w:rsidRPr="00E67448">
        <w:rPr>
          <w:rFonts w:ascii="Arial" w:eastAsia="Times New Roman" w:hAnsi="Arial" w:cs="Arial"/>
          <w:bCs/>
        </w:rPr>
        <w:br/>
      </w:r>
      <w:r w:rsidR="00181C4D" w:rsidRPr="00E67448">
        <w:rPr>
          <w:rFonts w:ascii="Arial" w:hAnsi="Arial" w:cs="Arial"/>
        </w:rPr>
        <w:t xml:space="preserve">Como novedad, el </w:t>
      </w:r>
      <w:r w:rsidR="005E5E3B" w:rsidRPr="00E67448">
        <w:rPr>
          <w:rFonts w:ascii="Arial" w:hAnsi="Arial" w:cs="Arial"/>
        </w:rPr>
        <w:t xml:space="preserve">Festival </w:t>
      </w:r>
      <w:r w:rsidR="00181C4D" w:rsidRPr="00E67448">
        <w:rPr>
          <w:rFonts w:ascii="Arial" w:hAnsi="Arial" w:cs="Arial"/>
        </w:rPr>
        <w:t>ha creado dos Secciones Oficiales dirigida a Cortometrajes</w:t>
      </w:r>
      <w:r w:rsidR="005E5E3B" w:rsidRPr="00E67448">
        <w:rPr>
          <w:rFonts w:ascii="Arial" w:hAnsi="Arial" w:cs="Arial"/>
        </w:rPr>
        <w:t>:</w:t>
      </w:r>
      <w:r w:rsidR="00181C4D" w:rsidRPr="00E67448">
        <w:rPr>
          <w:rFonts w:ascii="Arial" w:hAnsi="Arial" w:cs="Arial"/>
        </w:rPr>
        <w:t xml:space="preserve"> una Nacional y otra </w:t>
      </w:r>
      <w:r w:rsidR="005E5E3B" w:rsidRPr="00E67448">
        <w:rPr>
          <w:rFonts w:ascii="Arial" w:hAnsi="Arial" w:cs="Arial"/>
        </w:rPr>
        <w:t>dirigida a realizadores de países de Iberoamérica.</w:t>
      </w:r>
      <w:r w:rsidR="00181C4D" w:rsidRPr="00E67448">
        <w:rPr>
          <w:rFonts w:ascii="Arial" w:hAnsi="Arial" w:cs="Arial"/>
        </w:rPr>
        <w:br/>
      </w:r>
      <w:hyperlink r:id="rId16" w:history="1">
        <w:r w:rsidR="00655D0D" w:rsidRPr="00E67448">
          <w:rPr>
            <w:rStyle w:val="Hipervnculo"/>
            <w:rFonts w:ascii="Arial" w:eastAsia="Times New Roman" w:hAnsi="Arial" w:cs="Arial"/>
            <w:bCs/>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181C4D" w:rsidRPr="00E67448">
        <w:rPr>
          <w:rFonts w:ascii="Arial" w:hAnsi="Arial" w:cs="Arial"/>
          <w:color w:val="000080"/>
          <w:sz w:val="28"/>
          <w:szCs w:val="28"/>
          <w:shd w:val="clear" w:color="auto" w:fill="FFFFFF"/>
        </w:rPr>
        <w:t>MUESTRA INTERNACIONAL DOCUMENTAL</w:t>
      </w:r>
      <w:r w:rsidR="00181C4D" w:rsidRPr="00E67448">
        <w:rPr>
          <w:rFonts w:ascii="Arial" w:hAnsi="Arial" w:cs="Arial"/>
          <w:color w:val="212121"/>
          <w:sz w:val="28"/>
          <w:szCs w:val="28"/>
          <w:shd w:val="clear" w:color="auto" w:fill="FFFFFF"/>
          <w:lang w:val="es-ES_tradnl"/>
        </w:rPr>
        <w:br/>
      </w:r>
      <w:r w:rsidR="00181C4D" w:rsidRPr="00E67448">
        <w:rPr>
          <w:rFonts w:ascii="Arial" w:hAnsi="Arial" w:cs="Arial"/>
          <w:shd w:val="clear" w:color="auto" w:fill="FFFFFF"/>
        </w:rPr>
        <w:t>La Corporación Colombiana de Documentalistas Alados Colombia, invita a realizadores, directores y productores nacionales e internacionales a participar con sus documentales de creación en cualquier formato y duración</w:t>
      </w:r>
      <w:r w:rsidR="002C1A38" w:rsidRPr="00E67448">
        <w:rPr>
          <w:rFonts w:ascii="Arial" w:hAnsi="Arial" w:cs="Arial"/>
          <w:shd w:val="clear" w:color="auto" w:fill="FFFFFF"/>
        </w:rPr>
        <w:t>,</w:t>
      </w:r>
      <w:r w:rsidR="00181C4D" w:rsidRPr="00E67448">
        <w:rPr>
          <w:rFonts w:ascii="Arial" w:hAnsi="Arial" w:cs="Arial"/>
          <w:shd w:val="clear" w:color="auto" w:fill="FFFFFF"/>
        </w:rPr>
        <w:t xml:space="preserve"> en la 19a Muestra Internacional Documental de Bogotá, MIDBO 2017,</w:t>
      </w:r>
      <w:r w:rsidR="00181C4D" w:rsidRPr="00E67448">
        <w:rPr>
          <w:rStyle w:val="apple-converted-space"/>
          <w:rFonts w:ascii="Arial" w:hAnsi="Arial" w:cs="Arial"/>
          <w:shd w:val="clear" w:color="auto" w:fill="FFFFFF"/>
        </w:rPr>
        <w:t> </w:t>
      </w:r>
      <w:r w:rsidR="00181C4D" w:rsidRPr="00E67448">
        <w:rPr>
          <w:rFonts w:ascii="Arial" w:hAnsi="Arial" w:cs="Arial"/>
          <w:shd w:val="clear" w:color="auto" w:fill="FFFFFF"/>
        </w:rPr>
        <w:t>que tendrá lugar del 30 de octubre al 5 de noviembre.</w:t>
      </w:r>
      <w:r w:rsidR="00181C4D" w:rsidRPr="00E67448">
        <w:rPr>
          <w:rFonts w:ascii="Arial" w:hAnsi="Arial" w:cs="Arial"/>
          <w:shd w:val="clear" w:color="auto" w:fill="FFFFFF"/>
        </w:rPr>
        <w:br/>
      </w:r>
      <w:r w:rsidR="00181C4D" w:rsidRPr="00E67448">
        <w:rPr>
          <w:rFonts w:ascii="Arial" w:hAnsi="Arial" w:cs="Arial"/>
        </w:rPr>
        <w:t>Las categorías para esta edición son: Documental nacional, Miradas emergentes y Otras miradas.</w:t>
      </w:r>
      <w:r w:rsidR="00181C4D" w:rsidRPr="00E67448">
        <w:rPr>
          <w:rFonts w:ascii="Arial" w:hAnsi="Arial" w:cs="Arial"/>
        </w:rPr>
        <w:br/>
        <w:t>Este evento, que cuenta con el apoyo del Ministerio de Cultura, también recibe propuestas de ponencias para hacer parte del seminario internacional “Pensar lo real”.</w:t>
      </w:r>
      <w:r w:rsidR="00181C4D" w:rsidRPr="00E67448">
        <w:rPr>
          <w:rFonts w:ascii="Arial" w:hAnsi="Arial" w:cs="Arial"/>
        </w:rPr>
        <w:br/>
        <w:t>Cierre de la convocatoria 1</w:t>
      </w:r>
      <w:r w:rsidR="00E263D4">
        <w:rPr>
          <w:rFonts w:ascii="Arial" w:hAnsi="Arial" w:cs="Arial"/>
        </w:rPr>
        <w:t>9</w:t>
      </w:r>
      <w:r w:rsidR="00181C4D" w:rsidRPr="00E67448">
        <w:rPr>
          <w:rFonts w:ascii="Arial" w:hAnsi="Arial" w:cs="Arial"/>
        </w:rPr>
        <w:t xml:space="preserve"> de junio.</w:t>
      </w:r>
      <w:r w:rsidR="00655D0D" w:rsidRPr="00E67448">
        <w:rPr>
          <w:rFonts w:ascii="Arial" w:eastAsia="Times New Roman" w:hAnsi="Arial" w:cs="Arial"/>
          <w:bCs/>
        </w:rPr>
        <w:br/>
      </w:r>
      <w:hyperlink r:id="rId17" w:history="1">
        <w:r w:rsidR="00181C4D" w:rsidRPr="00E67448">
          <w:rPr>
            <w:rStyle w:val="Hipervnculo"/>
            <w:rFonts w:ascii="Arial" w:hAnsi="Arial" w:cs="Arial"/>
            <w:shd w:val="clear" w:color="auto" w:fill="FFFFFF"/>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181C4D" w:rsidRPr="00E67448">
        <w:rPr>
          <w:rFonts w:ascii="Arial" w:hAnsi="Arial" w:cs="Arial"/>
          <w:color w:val="000080"/>
          <w:sz w:val="28"/>
          <w:szCs w:val="28"/>
        </w:rPr>
        <w:t>PARA AMIGOS DEL PLANETA</w:t>
      </w:r>
      <w:r w:rsidR="00181C4D" w:rsidRPr="00E67448">
        <w:rPr>
          <w:rFonts w:ascii="Arial" w:hAnsi="Arial" w:cs="Arial"/>
          <w:b/>
        </w:rPr>
        <w:br/>
      </w:r>
      <w:r w:rsidR="00181C4D" w:rsidRPr="00E67448">
        <w:rPr>
          <w:rFonts w:ascii="Arial" w:hAnsi="Arial" w:cs="Arial"/>
        </w:rPr>
        <w:t xml:space="preserve">Continúa abierta la convocatoria del Festival de Cine Verde de Barichara - Festiver - para su séptima edición, que se llevará a cabo del 20 al 24 de </w:t>
      </w:r>
      <w:r w:rsidR="00A143FC" w:rsidRPr="00E67448">
        <w:rPr>
          <w:rFonts w:ascii="Arial" w:hAnsi="Arial" w:cs="Arial"/>
        </w:rPr>
        <w:t>s</w:t>
      </w:r>
      <w:r w:rsidR="00181C4D" w:rsidRPr="00E67448">
        <w:rPr>
          <w:rFonts w:ascii="Arial" w:hAnsi="Arial" w:cs="Arial"/>
        </w:rPr>
        <w:t>eptiembre. Las secciones en competencia son: Internacional (Largometraje y Cortometrajes de Ficción o Documental); Nacional (Largometraje y Cortometrajes de Ficción o Documental); Cogollos Verdes, esta es una competencia de Cortometrajes de estudiantes y nuevos realizadores, y Fotosíntesis, para largometrajes latinoamericanos de ficción y documental en primer corte.</w:t>
      </w:r>
      <w:r w:rsidR="00181C4D" w:rsidRPr="00E67448">
        <w:rPr>
          <w:rFonts w:ascii="Arial" w:hAnsi="Arial" w:cs="Arial"/>
        </w:rPr>
        <w:br/>
        <w:t>Abierta hasta el 30 de junio</w:t>
      </w:r>
      <w:r w:rsidR="00181C4D" w:rsidRPr="00E67448">
        <w:rPr>
          <w:rFonts w:ascii="Arial" w:hAnsi="Arial" w:cs="Arial"/>
        </w:rPr>
        <w:br/>
        <w:t xml:space="preserve">Contacto: </w:t>
      </w:r>
      <w:r w:rsidR="002F6393">
        <w:rPr>
          <w:rFonts w:ascii="Arial" w:hAnsi="Arial" w:cs="Arial"/>
        </w:rPr>
        <w:t>c</w:t>
      </w:r>
      <w:r w:rsidR="00181C4D" w:rsidRPr="00E67448">
        <w:rPr>
          <w:rFonts w:ascii="Arial" w:hAnsi="Arial" w:cs="Arial"/>
        </w:rPr>
        <w:t>omunicaciones@festiver.org</w:t>
      </w:r>
      <w:r w:rsidR="00181C4D" w:rsidRPr="00E67448">
        <w:rPr>
          <w:rFonts w:ascii="Arial" w:hAnsi="Arial" w:cs="Arial"/>
        </w:rPr>
        <w:br/>
      </w:r>
      <w:hyperlink r:id="rId18" w:history="1">
        <w:r w:rsidR="00181C4D" w:rsidRPr="00E67448">
          <w:rPr>
            <w:rStyle w:val="Hipervnculo"/>
            <w:rFonts w:ascii="Arial" w:hAnsi="Arial" w:cs="Arial"/>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hAnsi="Arial" w:cs="Arial"/>
          <w:color w:val="000080"/>
          <w:sz w:val="28"/>
          <w:szCs w:val="28"/>
        </w:rPr>
        <w:t>CINE PATRIMONIAL</w:t>
      </w:r>
      <w:r w:rsidR="00655D0D" w:rsidRPr="00E67448">
        <w:rPr>
          <w:rFonts w:ascii="Arial" w:hAnsi="Arial" w:cs="Arial"/>
          <w:color w:val="000080"/>
          <w:sz w:val="28"/>
          <w:szCs w:val="28"/>
        </w:rPr>
        <w:br/>
      </w:r>
      <w:r w:rsidR="00655D0D" w:rsidRPr="00E67448">
        <w:rPr>
          <w:rFonts w:ascii="Arial" w:hAnsi="Arial" w:cs="Arial"/>
          <w:color w:val="000000"/>
        </w:rPr>
        <w:t>El Festival Internacional de Cine Documental Acampadoc, convoca para su sexta edición a realizadores cinematográficos de cualquier nacionalidad a inscribir sus obras documentales producid</w:t>
      </w:r>
      <w:r w:rsidR="009A63DC" w:rsidRPr="00E67448">
        <w:rPr>
          <w:rFonts w:ascii="Arial" w:hAnsi="Arial" w:cs="Arial"/>
          <w:color w:val="000000"/>
        </w:rPr>
        <w:t>a</w:t>
      </w:r>
      <w:r w:rsidR="00655D0D" w:rsidRPr="00E67448">
        <w:rPr>
          <w:rFonts w:ascii="Arial" w:hAnsi="Arial" w:cs="Arial"/>
          <w:color w:val="000000"/>
        </w:rPr>
        <w:t xml:space="preserve">s con fecha posterior a enero 2016. El certamen busca películas que ahonden temáticas contemporáneas, personales, procesos sociales, expresiones culturales, saberes populares, oficios, música, lenguajes, gastronomía o cualquier otro aspecto relacionado con el patrimonio cultural o natural. </w:t>
      </w:r>
      <w:r w:rsidR="00655D0D" w:rsidRPr="00E67448">
        <w:rPr>
          <w:rFonts w:ascii="Arial" w:hAnsi="Arial" w:cs="Arial"/>
          <w:color w:val="000000"/>
        </w:rPr>
        <w:br/>
      </w:r>
      <w:r w:rsidR="00655D0D" w:rsidRPr="00E67448">
        <w:rPr>
          <w:rFonts w:ascii="Arial" w:hAnsi="Arial" w:cs="Arial"/>
          <w:color w:val="000000"/>
        </w:rPr>
        <w:lastRenderedPageBreak/>
        <w:t>El festival se llevará a cabo del 14 al 23 de septiembre en La Villa de Los Santos, región central de Panamá, y las inscripciones están abiertas hasta el 15 de junio.</w:t>
      </w:r>
      <w:r w:rsidR="00655D0D" w:rsidRPr="00E67448">
        <w:rPr>
          <w:rFonts w:ascii="Arial" w:eastAsia="Times New Roman" w:hAnsi="Arial" w:cs="Arial"/>
          <w:bCs/>
        </w:rPr>
        <w:t xml:space="preserve"> </w:t>
      </w:r>
      <w:r w:rsidR="00655D0D" w:rsidRPr="00E67448">
        <w:rPr>
          <w:rFonts w:ascii="Arial" w:eastAsia="Times New Roman" w:hAnsi="Arial" w:cs="Arial"/>
          <w:bCs/>
        </w:rPr>
        <w:br/>
      </w:r>
      <w:hyperlink r:id="rId19" w:history="1">
        <w:r w:rsidR="00655D0D" w:rsidRPr="00E67448">
          <w:rPr>
            <w:rStyle w:val="Hipervnculo"/>
            <w:rFonts w:ascii="Arial" w:hAnsi="Arial" w:cs="Arial"/>
          </w:rPr>
          <w:t>Vea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655D0D" w:rsidRPr="00E67448">
        <w:rPr>
          <w:rFonts w:ascii="Arial" w:eastAsia="Times New Roman" w:hAnsi="Arial" w:cs="Arial"/>
          <w:bCs/>
        </w:rPr>
        <w:br/>
      </w:r>
      <w:r w:rsidR="00C60F7B" w:rsidRPr="00E67448">
        <w:rPr>
          <w:rFonts w:ascii="Arial" w:hAnsi="Arial" w:cs="Arial"/>
          <w:color w:val="800000"/>
        </w:rPr>
        <w:t>________________________________________________________</w:t>
      </w:r>
      <w:r w:rsidR="00C60F7B" w:rsidRPr="00E67448">
        <w:rPr>
          <w:rFonts w:ascii="Arial" w:hAnsi="Arial" w:cs="Arial"/>
          <w:color w:val="800000"/>
        </w:rPr>
        <w:br/>
      </w:r>
      <w:r w:rsidR="00C60F7B" w:rsidRPr="00E67448">
        <w:rPr>
          <w:rFonts w:ascii="Arial" w:hAnsi="Arial" w:cs="Arial"/>
          <w:color w:val="800000"/>
          <w:sz w:val="48"/>
          <w:szCs w:val="48"/>
        </w:rPr>
        <w:t>Memoria revelada</w:t>
      </w:r>
      <w:r w:rsidR="005D1828" w:rsidRPr="00E67448">
        <w:rPr>
          <w:rFonts w:ascii="Arial" w:hAnsi="Arial" w:cs="Arial"/>
          <w:color w:val="800000"/>
          <w:sz w:val="48"/>
          <w:szCs w:val="48"/>
        </w:rPr>
        <w:br/>
      </w:r>
      <w:r w:rsidR="00485656" w:rsidRPr="00E67448">
        <w:rPr>
          <w:rFonts w:ascii="Arial" w:hAnsi="Arial" w:cs="Arial"/>
          <w:color w:val="000080"/>
          <w:sz w:val="28"/>
          <w:szCs w:val="28"/>
        </w:rPr>
        <w:t>PRESENTACIONES PARA LA CONFERENCIA DE LA FIAT/IFTA</w:t>
      </w:r>
      <w:r w:rsidR="00485656" w:rsidRPr="00E67448">
        <w:rPr>
          <w:rFonts w:ascii="Arial" w:hAnsi="Arial" w:cs="Arial"/>
          <w:lang w:eastAsia="es-CO"/>
        </w:rPr>
        <w:t xml:space="preserve"> </w:t>
      </w:r>
      <w:r w:rsidR="00485656" w:rsidRPr="00E67448">
        <w:rPr>
          <w:rFonts w:ascii="Arial" w:hAnsi="Arial" w:cs="Arial"/>
          <w:lang w:eastAsia="es-CO"/>
        </w:rPr>
        <w:br/>
        <w:t xml:space="preserve">Hasta el 10 de junio fue ampliado el plazo para la postulación de ponencias a la Conferencia Mundial de La Fiat/Ifta. Las presentaciones deberán estar basadas en experiencias de usuarios, nuevas iniciativas o perspectivas, éxitos y también fallas; el objetivo principal es compartir conocimiento y resultados para entender los nuevos retos. </w:t>
      </w:r>
      <w:r w:rsidR="00485656" w:rsidRPr="00E67448">
        <w:rPr>
          <w:rFonts w:ascii="Arial" w:hAnsi="Arial" w:cs="Arial"/>
          <w:lang w:eastAsia="es-CO"/>
        </w:rPr>
        <w:br/>
      </w:r>
      <w:hyperlink r:id="rId20" w:history="1">
        <w:r w:rsidR="00485656" w:rsidRPr="00E67448">
          <w:rPr>
            <w:rStyle w:val="Hipervnculo"/>
            <w:rFonts w:ascii="Arial" w:hAnsi="Arial" w:cs="Arial"/>
            <w:lang w:eastAsia="es-CO"/>
          </w:rPr>
          <w:t>Vea más</w:t>
        </w:r>
      </w:hyperlink>
      <w:r w:rsidR="005D1828" w:rsidRPr="00E67448">
        <w:rPr>
          <w:rFonts w:ascii="Arial" w:eastAsia="Times New Roman" w:hAnsi="Arial" w:cs="Arial"/>
          <w:bCs/>
        </w:rPr>
        <w:br/>
      </w:r>
      <w:r w:rsidR="005D1828" w:rsidRPr="00E67448">
        <w:rPr>
          <w:rFonts w:ascii="Arial" w:eastAsia="Times New Roman" w:hAnsi="Arial" w:cs="Arial"/>
          <w:bCs/>
        </w:rPr>
        <w:br/>
      </w:r>
      <w:r w:rsidR="005D1828" w:rsidRPr="00E67448">
        <w:rPr>
          <w:rFonts w:ascii="Arial" w:eastAsia="Times New Roman" w:hAnsi="Arial" w:cs="Arial"/>
          <w:bCs/>
        </w:rPr>
        <w:br/>
      </w:r>
      <w:r w:rsidR="00485656" w:rsidRPr="00E67448">
        <w:rPr>
          <w:rFonts w:ascii="Arial" w:hAnsi="Arial" w:cs="Arial"/>
          <w:color w:val="000080"/>
          <w:sz w:val="28"/>
          <w:szCs w:val="28"/>
        </w:rPr>
        <w:t>DÍA INTERNACIONAL DE LOS ARCHIVOS</w:t>
      </w:r>
      <w:r w:rsidR="005D1828" w:rsidRPr="00E67448">
        <w:rPr>
          <w:rFonts w:ascii="Arial" w:eastAsia="Times New Roman" w:hAnsi="Arial" w:cs="Arial"/>
          <w:bCs/>
        </w:rPr>
        <w:br/>
      </w:r>
      <w:r w:rsidR="00485656" w:rsidRPr="00E67448">
        <w:rPr>
          <w:rFonts w:ascii="Arial" w:hAnsi="Arial" w:cs="Arial"/>
          <w:lang w:eastAsia="es-CO"/>
        </w:rPr>
        <w:t xml:space="preserve">Con las conferencias: </w:t>
      </w:r>
      <w:r w:rsidR="00485656" w:rsidRPr="00E67448">
        <w:rPr>
          <w:rFonts w:ascii="Arial" w:hAnsi="Arial" w:cs="Arial"/>
          <w:i/>
          <w:lang w:eastAsia="es-CO"/>
        </w:rPr>
        <w:t>Memoria social y archivos</w:t>
      </w:r>
      <w:r w:rsidR="005D1828" w:rsidRPr="00E67448">
        <w:rPr>
          <w:rFonts w:ascii="Arial" w:hAnsi="Arial" w:cs="Arial"/>
          <w:lang w:eastAsia="es-CO"/>
        </w:rPr>
        <w:t>,</w:t>
      </w:r>
      <w:r w:rsidR="00485656" w:rsidRPr="00E67448">
        <w:rPr>
          <w:rFonts w:ascii="Arial" w:hAnsi="Arial" w:cs="Arial"/>
          <w:lang w:eastAsia="es-CO"/>
        </w:rPr>
        <w:t xml:space="preserve"> a cargo de Diego Andrés Ferreyra de Argentina</w:t>
      </w:r>
      <w:r w:rsidR="00485656" w:rsidRPr="00E67448">
        <w:rPr>
          <w:rFonts w:ascii="Arial" w:hAnsi="Arial" w:cs="Arial"/>
          <w:i/>
          <w:lang w:eastAsia="es-CO"/>
        </w:rPr>
        <w:t>; Desastres y nacionalización de la memoria colectiva: ejemplos documentales colombo-venezolano</w:t>
      </w:r>
      <w:r w:rsidR="005D1828" w:rsidRPr="00E67448">
        <w:rPr>
          <w:rFonts w:ascii="Arial" w:hAnsi="Arial" w:cs="Arial"/>
          <w:i/>
          <w:lang w:eastAsia="es-CO"/>
        </w:rPr>
        <w:t>s</w:t>
      </w:r>
      <w:r w:rsidR="005D1828" w:rsidRPr="00E67448">
        <w:rPr>
          <w:rFonts w:ascii="Arial" w:hAnsi="Arial" w:cs="Arial"/>
          <w:lang w:eastAsia="es-CO"/>
        </w:rPr>
        <w:t>,</w:t>
      </w:r>
      <w:r w:rsidR="00485656" w:rsidRPr="00E67448">
        <w:rPr>
          <w:rFonts w:ascii="Arial" w:hAnsi="Arial" w:cs="Arial"/>
          <w:lang w:eastAsia="es-CO"/>
        </w:rPr>
        <w:t xml:space="preserve"> por el profesor Rogelio Altez y </w:t>
      </w:r>
      <w:r w:rsidR="00485656" w:rsidRPr="00E67448">
        <w:rPr>
          <w:rFonts w:ascii="Arial" w:hAnsi="Arial" w:cs="Arial"/>
          <w:i/>
          <w:lang w:eastAsia="es-CO"/>
        </w:rPr>
        <w:t xml:space="preserve">Los papeles de los héroes: de documentos personales a </w:t>
      </w:r>
      <w:r w:rsidR="005D1828" w:rsidRPr="00E67448">
        <w:rPr>
          <w:rFonts w:ascii="Arial" w:hAnsi="Arial" w:cs="Arial"/>
          <w:i/>
          <w:lang w:eastAsia="es-CO"/>
        </w:rPr>
        <w:t>a</w:t>
      </w:r>
      <w:r w:rsidR="00485656" w:rsidRPr="00E67448">
        <w:rPr>
          <w:rFonts w:ascii="Arial" w:hAnsi="Arial" w:cs="Arial"/>
          <w:i/>
          <w:lang w:eastAsia="es-CO"/>
        </w:rPr>
        <w:t xml:space="preserve">rchivos </w:t>
      </w:r>
      <w:r w:rsidR="005D1828" w:rsidRPr="00E67448">
        <w:rPr>
          <w:rFonts w:ascii="Arial" w:hAnsi="Arial" w:cs="Arial"/>
          <w:i/>
          <w:lang w:eastAsia="es-CO"/>
        </w:rPr>
        <w:t>h</w:t>
      </w:r>
      <w:r w:rsidR="00485656" w:rsidRPr="00E67448">
        <w:rPr>
          <w:rFonts w:ascii="Arial" w:hAnsi="Arial" w:cs="Arial"/>
          <w:i/>
          <w:lang w:eastAsia="es-CO"/>
        </w:rPr>
        <w:t>istóricos</w:t>
      </w:r>
      <w:r w:rsidR="005D1828" w:rsidRPr="00E67448">
        <w:rPr>
          <w:rFonts w:ascii="Arial" w:hAnsi="Arial" w:cs="Arial"/>
          <w:lang w:eastAsia="es-CO"/>
        </w:rPr>
        <w:t>,</w:t>
      </w:r>
      <w:r w:rsidR="00485656" w:rsidRPr="00E67448">
        <w:rPr>
          <w:rFonts w:ascii="Arial" w:hAnsi="Arial" w:cs="Arial"/>
          <w:lang w:eastAsia="es-CO"/>
        </w:rPr>
        <w:t xml:space="preserve"> a cargo de la profesora Inés Quintero de Venezuela, el</w:t>
      </w:r>
      <w:r w:rsidR="005D1828" w:rsidRPr="00E67448">
        <w:rPr>
          <w:rFonts w:ascii="Arial" w:hAnsi="Arial" w:cs="Arial"/>
          <w:lang w:eastAsia="es-CO"/>
        </w:rPr>
        <w:t xml:space="preserve"> Archivo General de la Nación </w:t>
      </w:r>
      <w:r w:rsidR="00485656" w:rsidRPr="00E67448">
        <w:rPr>
          <w:rFonts w:ascii="Arial" w:hAnsi="Arial" w:cs="Arial"/>
          <w:lang w:eastAsia="es-CO"/>
        </w:rPr>
        <w:t>AGN y el Colegio Colombiano de Archivistas –CCA, conmemora</w:t>
      </w:r>
      <w:r w:rsidR="005D1828" w:rsidRPr="00E67448">
        <w:rPr>
          <w:rFonts w:ascii="Arial" w:hAnsi="Arial" w:cs="Arial"/>
          <w:lang w:eastAsia="es-CO"/>
        </w:rPr>
        <w:t>n</w:t>
      </w:r>
      <w:r w:rsidR="00485656" w:rsidRPr="00E67448">
        <w:rPr>
          <w:rFonts w:ascii="Arial" w:hAnsi="Arial" w:cs="Arial"/>
          <w:lang w:eastAsia="es-CO"/>
        </w:rPr>
        <w:t xml:space="preserve"> el jueves 8 de junio el Día Internacional de los Archivos.</w:t>
      </w:r>
      <w:r w:rsidR="005D1828" w:rsidRPr="00E67448">
        <w:rPr>
          <w:rFonts w:ascii="Arial" w:eastAsia="Times New Roman" w:hAnsi="Arial" w:cs="Arial"/>
          <w:bCs/>
        </w:rPr>
        <w:t xml:space="preserve"> </w:t>
      </w:r>
      <w:r w:rsidR="005D1828" w:rsidRPr="00E67448">
        <w:rPr>
          <w:rFonts w:ascii="Arial" w:eastAsia="Times New Roman" w:hAnsi="Arial" w:cs="Arial"/>
          <w:bCs/>
        </w:rPr>
        <w:br/>
      </w:r>
      <w:hyperlink r:id="rId21" w:history="1">
        <w:r w:rsidR="005D1828" w:rsidRPr="00E67448">
          <w:rPr>
            <w:rStyle w:val="Hipervnculo"/>
            <w:rFonts w:ascii="Arial" w:hAnsi="Arial" w:cs="Arial"/>
          </w:rPr>
          <w:t>Vea más</w:t>
        </w:r>
      </w:hyperlink>
      <w:r w:rsidR="005D1828" w:rsidRPr="00E67448">
        <w:rPr>
          <w:rFonts w:ascii="Arial" w:eastAsia="Times New Roman" w:hAnsi="Arial" w:cs="Arial"/>
          <w:bCs/>
        </w:rPr>
        <w:br/>
      </w:r>
      <w:r w:rsidR="005D1828" w:rsidRPr="00E67448">
        <w:rPr>
          <w:rFonts w:ascii="Arial" w:eastAsia="Times New Roman" w:hAnsi="Arial" w:cs="Arial"/>
          <w:bCs/>
        </w:rPr>
        <w:br/>
      </w:r>
      <w:r w:rsidR="005D1828" w:rsidRPr="00E67448">
        <w:rPr>
          <w:rFonts w:ascii="Arial" w:eastAsia="Times New Roman" w:hAnsi="Arial" w:cs="Arial"/>
          <w:bCs/>
        </w:rPr>
        <w:br/>
      </w:r>
      <w:r w:rsidR="00724B99" w:rsidRPr="00E67448">
        <w:rPr>
          <w:rFonts w:ascii="Arial" w:hAnsi="Arial" w:cs="Arial"/>
          <w:color w:val="800000"/>
        </w:rPr>
        <w:t>________________________________________________________</w:t>
      </w:r>
      <w:r w:rsidR="00724B99" w:rsidRPr="00E67448">
        <w:rPr>
          <w:rFonts w:ascii="Arial" w:hAnsi="Arial" w:cs="Arial"/>
          <w:color w:val="800000"/>
        </w:rPr>
        <w:br/>
      </w:r>
      <w:r w:rsidR="00724B99" w:rsidRPr="00E67448">
        <w:rPr>
          <w:rFonts w:ascii="Arial" w:hAnsi="Arial" w:cs="Arial"/>
          <w:color w:val="800000"/>
          <w:sz w:val="48"/>
          <w:szCs w:val="48"/>
        </w:rPr>
        <w:t>Pizarrón</w:t>
      </w:r>
      <w:r w:rsidR="00181C4D" w:rsidRPr="00E67448">
        <w:rPr>
          <w:rFonts w:ascii="Arial" w:hAnsi="Arial" w:cs="Arial"/>
          <w:color w:val="800000"/>
          <w:sz w:val="48"/>
          <w:szCs w:val="48"/>
        </w:rPr>
        <w:br/>
      </w:r>
      <w:r w:rsidR="002F6393" w:rsidRPr="002F6393">
        <w:rPr>
          <w:rFonts w:ascii="Arial" w:hAnsi="Arial" w:cs="Arial"/>
          <w:color w:val="000080"/>
          <w:sz w:val="28"/>
          <w:szCs w:val="28"/>
        </w:rPr>
        <w:t xml:space="preserve">CERTIFICACIÓN </w:t>
      </w:r>
      <w:r w:rsidR="002F6393">
        <w:rPr>
          <w:rFonts w:ascii="Arial" w:hAnsi="Arial" w:cs="Arial"/>
          <w:color w:val="000080"/>
          <w:sz w:val="28"/>
          <w:szCs w:val="28"/>
        </w:rPr>
        <w:t xml:space="preserve">SENA </w:t>
      </w:r>
      <w:r w:rsidR="002F6393" w:rsidRPr="002F6393">
        <w:rPr>
          <w:rFonts w:ascii="Arial" w:hAnsi="Arial" w:cs="Arial"/>
          <w:color w:val="000080"/>
          <w:sz w:val="28"/>
          <w:szCs w:val="28"/>
        </w:rPr>
        <w:t>PARA TÉCNICOS EN REGISTRO DE IMÁGENES AUDIOVISUALES</w:t>
      </w:r>
      <w:r w:rsidR="002F6393">
        <w:rPr>
          <w:rFonts w:ascii="Arial" w:hAnsi="Arial" w:cs="Arial"/>
        </w:rPr>
        <w:br/>
      </w:r>
      <w:r w:rsidR="002F6393" w:rsidRPr="006E2A2D">
        <w:rPr>
          <w:rFonts w:ascii="Arial" w:hAnsi="Arial" w:cs="Arial"/>
        </w:rPr>
        <w:t>La Dirección de Cinematografía del Ministerio de Cultura, la Mesa Sectorial Audiovisual y el Centro de Formación en Actividad Física y Cultural del SENA, abrieron para Norte de Santander la convocatoria que se busca certificar a través del SENA, a las personas que demuestren experiencia en la realización de piezas audiovisuales, que se encuentren enmarcadas en la norma de competencia laboral: “Registrar imágenes de acuerdo con elementos técnicos y especificaciones del proyecto audiovisual”. Este es un proceso que busca evaluar el conocimiento técnico con el que cuenta una persona, que de forma empírica lo adquirió y que desea que el SENA lo certifique como técnico en registro de imágenes audiovisuales.</w:t>
      </w:r>
      <w:r w:rsidR="002F6393" w:rsidRPr="006E2A2D">
        <w:rPr>
          <w:rFonts w:ascii="Arial" w:hAnsi="Arial" w:cs="Arial"/>
        </w:rPr>
        <w:br/>
        <w:t>La experiencia puede ser demostrada a través de certificados laborales</w:t>
      </w:r>
      <w:r w:rsidR="002F6393">
        <w:rPr>
          <w:rFonts w:ascii="Arial" w:hAnsi="Arial" w:cs="Arial"/>
        </w:rPr>
        <w:t xml:space="preserve"> y reel.</w:t>
      </w:r>
      <w:r w:rsidR="002F6393">
        <w:rPr>
          <w:rFonts w:ascii="Arial" w:hAnsi="Arial" w:cs="Arial"/>
        </w:rPr>
        <w:br/>
        <w:t xml:space="preserve">La </w:t>
      </w:r>
      <w:r w:rsidR="002F6393" w:rsidRPr="006E2A2D">
        <w:rPr>
          <w:rFonts w:ascii="Arial" w:hAnsi="Arial" w:cs="Arial"/>
        </w:rPr>
        <w:t>convocatoria</w:t>
      </w:r>
      <w:r w:rsidR="002F6393">
        <w:rPr>
          <w:rFonts w:ascii="Arial" w:hAnsi="Arial" w:cs="Arial"/>
        </w:rPr>
        <w:t xml:space="preserve"> </w:t>
      </w:r>
      <w:r w:rsidR="002F6393" w:rsidRPr="006E2A2D">
        <w:rPr>
          <w:rFonts w:ascii="Arial" w:hAnsi="Arial" w:cs="Arial"/>
        </w:rPr>
        <w:t>estará abierta hasta el miércoles 7 de junio</w:t>
      </w:r>
      <w:r w:rsidR="002F6393">
        <w:rPr>
          <w:rFonts w:ascii="Arial" w:hAnsi="Arial" w:cs="Arial"/>
        </w:rPr>
        <w:t xml:space="preserve">. La </w:t>
      </w:r>
      <w:r w:rsidR="002F6393" w:rsidRPr="006E2A2D">
        <w:rPr>
          <w:rFonts w:ascii="Arial" w:hAnsi="Arial" w:cs="Arial"/>
        </w:rPr>
        <w:t xml:space="preserve">documentación debe ser enviada por correo electrónico a Lina María Gutiérrez, </w:t>
      </w:r>
      <w:hyperlink r:id="rId22" w:history="1">
        <w:r w:rsidR="002F6393" w:rsidRPr="006E2A2D">
          <w:rPr>
            <w:rStyle w:val="Hipervnculo"/>
            <w:rFonts w:ascii="Arial" w:hAnsi="Arial" w:cs="Arial"/>
            <w:color w:val="auto"/>
          </w:rPr>
          <w:t>lmgutierrez</w:t>
        </w:r>
      </w:hyperlink>
      <w:hyperlink r:id="rId23" w:history="1">
        <w:r w:rsidR="002F6393" w:rsidRPr="006E2A2D">
          <w:rPr>
            <w:rStyle w:val="Hipervnculo"/>
            <w:rFonts w:ascii="Arial" w:hAnsi="Arial" w:cs="Arial"/>
            <w:color w:val="auto"/>
          </w:rPr>
          <w:t>@sena.edu.co</w:t>
        </w:r>
      </w:hyperlink>
      <w:r w:rsidR="002F6393" w:rsidRPr="006E2A2D">
        <w:rPr>
          <w:rFonts w:ascii="Arial" w:hAnsi="Arial" w:cs="Arial"/>
        </w:rPr>
        <w:t> </w:t>
      </w:r>
      <w:r w:rsidR="002F6393">
        <w:rPr>
          <w:rFonts w:ascii="Arial" w:hAnsi="Arial" w:cs="Arial"/>
        </w:rPr>
        <w:t>(</w:t>
      </w:r>
      <w:r w:rsidR="002F6393" w:rsidRPr="006E2A2D">
        <w:rPr>
          <w:rFonts w:ascii="Arial" w:hAnsi="Arial" w:cs="Arial"/>
          <w:bCs/>
        </w:rPr>
        <w:t>Nota aclaratoria: la primera letra es una L no una i</w:t>
      </w:r>
      <w:r w:rsidR="002F6393">
        <w:rPr>
          <w:rFonts w:ascii="Arial" w:hAnsi="Arial" w:cs="Arial"/>
          <w:bCs/>
        </w:rPr>
        <w:t>)</w:t>
      </w:r>
      <w:r w:rsidR="002F6393" w:rsidRPr="006E2A2D">
        <w:rPr>
          <w:rFonts w:ascii="Arial" w:hAnsi="Arial" w:cs="Arial"/>
          <w:b/>
          <w:bCs/>
        </w:rPr>
        <w:t>.</w:t>
      </w:r>
      <w:r w:rsidR="002F6393">
        <w:rPr>
          <w:rFonts w:ascii="Arial" w:hAnsi="Arial" w:cs="Arial"/>
          <w:color w:val="000080"/>
          <w:sz w:val="28"/>
          <w:szCs w:val="28"/>
        </w:rPr>
        <w:br/>
      </w:r>
      <w:r w:rsidR="002F6393" w:rsidRPr="002F6393">
        <w:rPr>
          <w:rFonts w:ascii="Arial" w:hAnsi="Arial" w:cs="Arial"/>
          <w:color w:val="000080"/>
        </w:rPr>
        <w:br/>
      </w:r>
      <w:r w:rsidR="002F6393" w:rsidRPr="002F6393">
        <w:rPr>
          <w:rFonts w:ascii="Arial" w:hAnsi="Arial" w:cs="Arial"/>
          <w:color w:val="000080"/>
        </w:rPr>
        <w:br/>
      </w:r>
      <w:r w:rsidR="00181C4D" w:rsidRPr="00E67448">
        <w:rPr>
          <w:rFonts w:ascii="Arial" w:hAnsi="Arial" w:cs="Arial"/>
          <w:color w:val="000080"/>
          <w:sz w:val="28"/>
          <w:szCs w:val="28"/>
        </w:rPr>
        <w:t>LA COLORIZACIÓN CON SCRATCH</w:t>
      </w:r>
      <w:r w:rsidR="00181C4D" w:rsidRPr="00E67448">
        <w:rPr>
          <w:rFonts w:ascii="Arial" w:hAnsi="Arial" w:cs="Arial"/>
          <w:color w:val="212121"/>
        </w:rPr>
        <w:br/>
        <w:t xml:space="preserve">La Corporación Cinefilia, en alianza con el Centro de Cinematografía Digital y Crayola Films, organizan el taller La colorización con scratch, que se realizará en Medellín entre el </w:t>
      </w:r>
      <w:r w:rsidR="00181C4D" w:rsidRPr="00E67448">
        <w:rPr>
          <w:rFonts w:ascii="Arial" w:hAnsi="Arial" w:cs="Arial"/>
          <w:color w:val="212121"/>
        </w:rPr>
        <w:lastRenderedPageBreak/>
        <w:t>10 y 14 de junio.</w:t>
      </w:r>
      <w:r w:rsidR="00181C4D" w:rsidRPr="00E67448">
        <w:rPr>
          <w:rFonts w:ascii="Arial" w:hAnsi="Arial" w:cs="Arial"/>
          <w:color w:val="212121"/>
        </w:rPr>
        <w:br/>
        <w:t>Dirigido a coloristas, directores de fotografía, técnicos de imagen, DITs, Data Managers y editores, el taller brindará herramientas para el manejo del software Scratch de Assimilate en profundidad</w:t>
      </w:r>
      <w:r w:rsidR="009A63DC" w:rsidRPr="00E67448">
        <w:rPr>
          <w:rFonts w:ascii="Arial" w:hAnsi="Arial" w:cs="Arial"/>
          <w:color w:val="212121"/>
        </w:rPr>
        <w:t>,</w:t>
      </w:r>
      <w:r w:rsidR="00181C4D" w:rsidRPr="00E67448">
        <w:rPr>
          <w:rFonts w:ascii="Arial" w:hAnsi="Arial" w:cs="Arial"/>
          <w:color w:val="212121"/>
        </w:rPr>
        <w:t xml:space="preserve"> tanto desde el punto de vista técnico como artístico.</w:t>
      </w:r>
      <w:r w:rsidR="00181C4D" w:rsidRPr="00E67448">
        <w:rPr>
          <w:rFonts w:ascii="Arial" w:hAnsi="Arial" w:cs="Arial"/>
          <w:color w:val="212121"/>
        </w:rPr>
        <w:br/>
      </w:r>
      <w:hyperlink r:id="rId24" w:history="1">
        <w:r w:rsidR="00003460" w:rsidRPr="00E67448">
          <w:rPr>
            <w:rStyle w:val="Hipervnculo"/>
            <w:rFonts w:ascii="Arial" w:hAnsi="Arial" w:cs="Arial"/>
          </w:rPr>
          <w:t>V</w:t>
        </w:r>
        <w:r w:rsidR="00181C4D" w:rsidRPr="00E67448">
          <w:rPr>
            <w:rStyle w:val="Hipervnculo"/>
            <w:rFonts w:ascii="Arial" w:hAnsi="Arial" w:cs="Arial"/>
          </w:rPr>
          <w:t>ea más</w:t>
        </w:r>
      </w:hyperlink>
      <w:r w:rsidR="00655D0D" w:rsidRPr="00E67448">
        <w:rPr>
          <w:rFonts w:ascii="Arial" w:eastAsia="Times New Roman" w:hAnsi="Arial" w:cs="Arial"/>
          <w:bCs/>
        </w:rPr>
        <w:br/>
      </w:r>
      <w:r w:rsidR="00655D0D" w:rsidRPr="00E67448">
        <w:rPr>
          <w:rFonts w:ascii="Arial" w:eastAsia="Times New Roman" w:hAnsi="Arial" w:cs="Arial"/>
          <w:bCs/>
        </w:rPr>
        <w:br/>
      </w:r>
      <w:r w:rsidR="005D1828" w:rsidRPr="00E67448">
        <w:rPr>
          <w:rFonts w:ascii="Arial" w:eastAsia="Times New Roman" w:hAnsi="Arial" w:cs="Arial"/>
          <w:bCs/>
        </w:rPr>
        <w:br/>
      </w:r>
      <w:r w:rsidR="005D1828" w:rsidRPr="00E67448">
        <w:rPr>
          <w:rFonts w:ascii="Arial" w:hAnsi="Arial" w:cs="Arial"/>
          <w:color w:val="000080"/>
          <w:sz w:val="28"/>
          <w:szCs w:val="28"/>
        </w:rPr>
        <w:t>ENCUENTRO DE GESTORES AUDIOVISUALES</w:t>
      </w:r>
      <w:r w:rsidR="005D1828" w:rsidRPr="00E67448">
        <w:rPr>
          <w:rFonts w:ascii="Arial" w:eastAsia="Times New Roman" w:hAnsi="Arial" w:cs="Arial"/>
          <w:bCs/>
        </w:rPr>
        <w:br/>
      </w:r>
      <w:r w:rsidR="005D1828" w:rsidRPr="00E67448">
        <w:rPr>
          <w:rFonts w:ascii="Arial" w:hAnsi="Arial" w:cs="Arial"/>
        </w:rPr>
        <w:t xml:space="preserve">El Goethe-Institut y la Kulturmanagement Netzwerk invitan a colectivos, asociaciones, grupos y centros culturales a participar en el Primer Encuentro de Gestores Audiovisuales que tendrá lugar en Bogotá del 10 al 12 de agosto. </w:t>
      </w:r>
      <w:r w:rsidR="005D1828" w:rsidRPr="00E67448">
        <w:rPr>
          <w:rFonts w:ascii="Arial" w:hAnsi="Arial" w:cs="Arial"/>
        </w:rPr>
        <w:br/>
        <w:t>Los interesados en asistir deberán presentar un proyecto centrado en alguna área audiovisual (producción, distribución, exhibición, preservación del patrimonio o formación de públicos), acciones que debe</w:t>
      </w:r>
      <w:r w:rsidR="00C66846" w:rsidRPr="00E67448">
        <w:rPr>
          <w:rFonts w:ascii="Arial" w:hAnsi="Arial" w:cs="Arial"/>
        </w:rPr>
        <w:t>n</w:t>
      </w:r>
      <w:r w:rsidR="005D1828" w:rsidRPr="00E67448">
        <w:rPr>
          <w:rFonts w:ascii="Arial" w:hAnsi="Arial" w:cs="Arial"/>
        </w:rPr>
        <w:t xml:space="preserve"> estar vinculadas con el impulso al desarrollo de alguna comunidad. Los participantes seleccionados recibirán tres charlas </w:t>
      </w:r>
      <w:r w:rsidR="00C66846" w:rsidRPr="00E67448">
        <w:rPr>
          <w:rFonts w:ascii="Arial" w:hAnsi="Arial" w:cs="Arial"/>
        </w:rPr>
        <w:t>de</w:t>
      </w:r>
      <w:r w:rsidR="005D1828" w:rsidRPr="00E67448">
        <w:rPr>
          <w:rFonts w:ascii="Arial" w:hAnsi="Arial" w:cs="Arial"/>
        </w:rPr>
        <w:t xml:space="preserve"> expertos en infraestructura cultural, financiamiento de proyectos y contenidos audiovisuales, participarán de dos encuentros con modelos de prácticas exitosas, y recibirán una asesoría personalizada a su proyecto. </w:t>
      </w:r>
      <w:r w:rsidR="005D1828" w:rsidRPr="00E67448">
        <w:rPr>
          <w:rFonts w:ascii="Arial" w:hAnsi="Arial" w:cs="Arial"/>
        </w:rPr>
        <w:br/>
        <w:t>El plazo para postularse vence el día 30 de junio.</w:t>
      </w:r>
      <w:r w:rsidR="005D1828" w:rsidRPr="00E67448">
        <w:rPr>
          <w:rFonts w:ascii="Arial" w:eastAsia="Times New Roman" w:hAnsi="Arial" w:cs="Arial"/>
          <w:bCs/>
        </w:rPr>
        <w:t xml:space="preserve"> </w:t>
      </w:r>
      <w:r w:rsidR="005D1828" w:rsidRPr="00E67448">
        <w:rPr>
          <w:rFonts w:ascii="Arial" w:eastAsia="Times New Roman" w:hAnsi="Arial" w:cs="Arial"/>
          <w:bCs/>
        </w:rPr>
        <w:br/>
      </w:r>
      <w:hyperlink r:id="rId25" w:history="1">
        <w:r w:rsidR="005D1828" w:rsidRPr="00E67448">
          <w:rPr>
            <w:rStyle w:val="Hipervnculo"/>
            <w:rFonts w:ascii="Arial" w:hAnsi="Arial" w:cs="Arial"/>
          </w:rPr>
          <w:t>Vea más</w:t>
        </w:r>
      </w:hyperlink>
      <w:r w:rsidR="004951D2">
        <w:rPr>
          <w:rFonts w:ascii="Arial" w:hAnsi="Arial" w:cs="Arial"/>
          <w:color w:val="800000"/>
        </w:rPr>
        <w:br/>
      </w:r>
      <w:r w:rsidR="004951D2">
        <w:rPr>
          <w:rFonts w:ascii="Arial" w:hAnsi="Arial" w:cs="Arial"/>
          <w:color w:val="800000"/>
        </w:rPr>
        <w:br/>
      </w:r>
      <w:r w:rsidR="004951D2">
        <w:rPr>
          <w:rFonts w:ascii="Arial" w:hAnsi="Arial" w:cs="Arial"/>
          <w:color w:val="800000"/>
        </w:rPr>
        <w:br/>
      </w:r>
      <w:r w:rsidR="004951D2" w:rsidRPr="00ED279D">
        <w:rPr>
          <w:rFonts w:ascii="Arial" w:hAnsi="Arial" w:cs="Arial"/>
          <w:color w:val="800000"/>
        </w:rPr>
        <w:t>________________________________________________________</w:t>
      </w:r>
      <w:r w:rsidR="004951D2" w:rsidRPr="00ED279D">
        <w:rPr>
          <w:rFonts w:ascii="Arial" w:hAnsi="Arial" w:cs="Arial"/>
        </w:rPr>
        <w:br/>
      </w:r>
      <w:r w:rsidR="004951D2" w:rsidRPr="00ED279D">
        <w:rPr>
          <w:rFonts w:ascii="Arial" w:hAnsi="Arial" w:cs="Arial"/>
          <w:color w:val="800000"/>
          <w:sz w:val="48"/>
          <w:szCs w:val="48"/>
        </w:rPr>
        <w:t>Inserto</w:t>
      </w:r>
      <w:r w:rsidR="004951D2" w:rsidRPr="00ED279D">
        <w:rPr>
          <w:rFonts w:ascii="Arial" w:hAnsi="Arial" w:cs="Arial"/>
          <w:color w:val="800000"/>
          <w:sz w:val="48"/>
          <w:szCs w:val="48"/>
        </w:rPr>
        <w:br/>
      </w:r>
      <w:r w:rsidR="008E710C" w:rsidRPr="008E710C">
        <w:rPr>
          <w:rFonts w:ascii="Arial" w:hAnsi="Arial" w:cs="Arial"/>
          <w:color w:val="000080"/>
          <w:sz w:val="28"/>
          <w:szCs w:val="28"/>
        </w:rPr>
        <w:t xml:space="preserve">GANADORES CONVOCATORIA NACIONAL DE ESTÍMULOS EN COMUNICACIONES </w:t>
      </w:r>
      <w:r w:rsidR="008E710C" w:rsidRPr="00E67448">
        <w:rPr>
          <w:rFonts w:ascii="Arial" w:hAnsi="Arial" w:cs="Arial"/>
        </w:rPr>
        <w:br/>
      </w:r>
      <w:r w:rsidR="008E710C" w:rsidRPr="008E710C">
        <w:rPr>
          <w:rFonts w:ascii="Arial" w:hAnsi="Arial" w:cs="Arial"/>
        </w:rPr>
        <w:t xml:space="preserve">El jurado calificador dio a conocer los nombres de los ganadores de las Convocatorias de Estímulos de la Dirección de Comunicaciones del Ministerio de Cultura, que buscan la creación, el desarrollo, la circulación y la producción de contenidos culturales. </w:t>
      </w:r>
      <w:r w:rsidR="008E710C" w:rsidRPr="00E67448">
        <w:rPr>
          <w:rFonts w:ascii="Arial" w:hAnsi="Arial" w:cs="Arial"/>
        </w:rPr>
        <w:br/>
      </w:r>
      <w:hyperlink r:id="rId26" w:history="1">
        <w:r w:rsidR="008E710C" w:rsidRPr="008E710C">
          <w:rPr>
            <w:rStyle w:val="Hipervnculo"/>
            <w:rFonts w:ascii="Arial" w:hAnsi="Arial" w:cs="Arial"/>
          </w:rPr>
          <w:t>Vea más</w:t>
        </w:r>
      </w:hyperlink>
      <w:r w:rsidR="008E710C" w:rsidRPr="00E67448">
        <w:rPr>
          <w:rFonts w:ascii="Arial" w:hAnsi="Arial" w:cs="Arial"/>
        </w:rPr>
        <w:br/>
      </w:r>
      <w:r w:rsidR="008E710C" w:rsidRPr="00E67448">
        <w:rPr>
          <w:rFonts w:ascii="Arial" w:hAnsi="Arial" w:cs="Arial"/>
        </w:rPr>
        <w:br/>
      </w:r>
      <w:r w:rsidR="008E710C" w:rsidRPr="00E67448">
        <w:rPr>
          <w:rFonts w:ascii="Arial" w:hAnsi="Arial" w:cs="Arial"/>
        </w:rPr>
        <w:br/>
      </w:r>
      <w:r w:rsidR="004951D2" w:rsidRPr="00ED279D">
        <w:rPr>
          <w:rFonts w:ascii="Arial" w:hAnsi="Arial" w:cs="Arial"/>
          <w:color w:val="000080"/>
          <w:sz w:val="28"/>
          <w:szCs w:val="28"/>
        </w:rPr>
        <w:t>PELÍCULAS RECONOCIDAS COMO OBRAS CINEMATOGRÁFICAS COLOMBIANAS</w:t>
      </w:r>
      <w:r w:rsidR="004951D2" w:rsidRPr="00ED279D">
        <w:rPr>
          <w:rFonts w:ascii="Arial" w:hAnsi="Arial" w:cs="Arial"/>
        </w:rPr>
        <w:br/>
        <w:t xml:space="preserve">En </w:t>
      </w:r>
      <w:r w:rsidR="004951D2" w:rsidRPr="008A4C7B">
        <w:rPr>
          <w:rFonts w:ascii="Arial" w:hAnsi="Arial" w:cs="Arial"/>
        </w:rPr>
        <w:t>abril y mayo</w:t>
      </w:r>
      <w:r w:rsidR="004951D2" w:rsidRPr="00ED279D">
        <w:rPr>
          <w:rFonts w:ascii="Arial" w:hAnsi="Arial" w:cs="Arial"/>
        </w:rPr>
        <w:t xml:space="preserve"> de 2017 la Dirección de Cinematografía del Ministerio de Cultura otorgó el reconocimiento de </w:t>
      </w:r>
      <w:r w:rsidR="004951D2">
        <w:rPr>
          <w:rFonts w:ascii="Arial" w:hAnsi="Arial" w:cs="Arial"/>
        </w:rPr>
        <w:t>C</w:t>
      </w:r>
      <w:r w:rsidR="004951D2" w:rsidRPr="00ED279D">
        <w:rPr>
          <w:rFonts w:ascii="Arial" w:hAnsi="Arial" w:cs="Arial"/>
        </w:rPr>
        <w:t xml:space="preserve">arácter de </w:t>
      </w:r>
      <w:r w:rsidR="004951D2">
        <w:rPr>
          <w:rFonts w:ascii="Arial" w:hAnsi="Arial" w:cs="Arial"/>
        </w:rPr>
        <w:t>P</w:t>
      </w:r>
      <w:r w:rsidR="004951D2" w:rsidRPr="00ED279D">
        <w:rPr>
          <w:rFonts w:ascii="Arial" w:hAnsi="Arial" w:cs="Arial"/>
        </w:rPr>
        <w:t xml:space="preserve">roducto </w:t>
      </w:r>
      <w:r w:rsidR="004951D2">
        <w:rPr>
          <w:rFonts w:ascii="Arial" w:hAnsi="Arial" w:cs="Arial"/>
        </w:rPr>
        <w:t>N</w:t>
      </w:r>
      <w:r w:rsidR="004951D2" w:rsidRPr="00ED279D">
        <w:rPr>
          <w:rFonts w:ascii="Arial" w:hAnsi="Arial" w:cs="Arial"/>
        </w:rPr>
        <w:t>acional a los siguientes largometrajes:</w:t>
      </w:r>
      <w:r w:rsidR="004951D2">
        <w:rPr>
          <w:rFonts w:ascii="Arial" w:hAnsi="Arial" w:cs="Arial"/>
        </w:rPr>
        <w:br/>
      </w:r>
      <w:r w:rsidR="004951D2">
        <w:rPr>
          <w:rFonts w:ascii="Arial" w:hAnsi="Arial" w:cs="Arial"/>
        </w:rPr>
        <w:br/>
      </w:r>
      <w:r w:rsidR="004951D2" w:rsidRPr="004951D2">
        <w:rPr>
          <w:rFonts w:ascii="Arial" w:hAnsi="Arial" w:cs="Arial"/>
          <w:b/>
        </w:rPr>
        <w:t>MAMÁ</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Coproductores: Fundación Cine Posible, 8088 Net Limitada, Hangar Films Ltda, y Cine y Televisión en Colombia</w:t>
      </w:r>
      <w:r w:rsidR="004951D2">
        <w:rPr>
          <w:rFonts w:ascii="Arial" w:hAnsi="Arial" w:cs="Arial"/>
        </w:rPr>
        <w:br/>
      </w:r>
      <w:r w:rsidR="004951D2" w:rsidRPr="008A4C7B">
        <w:rPr>
          <w:rFonts w:ascii="Arial" w:hAnsi="Arial" w:cs="Arial"/>
        </w:rPr>
        <w:t>Director: Philippe Van Hissenhoven Latiff</w:t>
      </w:r>
      <w:r w:rsidR="004951D2">
        <w:rPr>
          <w:rFonts w:ascii="Arial" w:hAnsi="Arial" w:cs="Arial"/>
        </w:rPr>
        <w:br/>
      </w:r>
      <w:r w:rsidR="004951D2">
        <w:rPr>
          <w:rFonts w:ascii="Arial" w:hAnsi="Arial" w:cs="Arial"/>
        </w:rPr>
        <w:br/>
      </w:r>
      <w:r w:rsidR="004951D2" w:rsidRPr="004951D2">
        <w:rPr>
          <w:rFonts w:ascii="Arial" w:hAnsi="Arial" w:cs="Arial"/>
          <w:b/>
        </w:rPr>
        <w:t>LA DEFENSA DEL DRAGÓN</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Productor: Galaxia 311</w:t>
      </w:r>
      <w:r w:rsidR="004951D2">
        <w:rPr>
          <w:rFonts w:ascii="Arial" w:hAnsi="Arial" w:cs="Arial"/>
        </w:rPr>
        <w:br/>
      </w:r>
      <w:r w:rsidR="004951D2" w:rsidRPr="008A4C7B">
        <w:rPr>
          <w:rFonts w:ascii="Arial" w:hAnsi="Arial" w:cs="Arial"/>
        </w:rPr>
        <w:t>Directora: Natalia Santa Carrillo</w:t>
      </w:r>
      <w:r w:rsidR="004951D2">
        <w:rPr>
          <w:rFonts w:ascii="Arial" w:hAnsi="Arial" w:cs="Arial"/>
        </w:rPr>
        <w:br/>
      </w:r>
      <w:r w:rsidR="004951D2">
        <w:rPr>
          <w:rFonts w:ascii="Arial" w:hAnsi="Arial" w:cs="Arial"/>
        </w:rPr>
        <w:br/>
      </w:r>
      <w:r w:rsidR="004951D2" w:rsidRPr="004951D2">
        <w:rPr>
          <w:rFonts w:ascii="Arial" w:hAnsi="Arial" w:cs="Arial"/>
          <w:b/>
        </w:rPr>
        <w:lastRenderedPageBreak/>
        <w:t>VIRGINIA CASTA</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Productor: El Circo Film</w:t>
      </w:r>
      <w:r w:rsidR="004951D2">
        <w:rPr>
          <w:rFonts w:ascii="Arial" w:hAnsi="Arial" w:cs="Arial"/>
        </w:rPr>
        <w:br/>
      </w:r>
      <w:r w:rsidR="004951D2" w:rsidRPr="008A4C7B">
        <w:rPr>
          <w:rFonts w:ascii="Arial" w:hAnsi="Arial" w:cs="Arial"/>
        </w:rPr>
        <w:t>Director: Claudio Cataño Porras</w:t>
      </w:r>
      <w:r w:rsidR="004951D2">
        <w:rPr>
          <w:rFonts w:ascii="Arial" w:hAnsi="Arial" w:cs="Arial"/>
        </w:rPr>
        <w:br/>
      </w:r>
      <w:r w:rsidR="004951D2">
        <w:rPr>
          <w:rFonts w:ascii="Arial" w:hAnsi="Arial" w:cs="Arial"/>
        </w:rPr>
        <w:br/>
      </w:r>
      <w:r w:rsidR="004951D2" w:rsidRPr="004951D2">
        <w:rPr>
          <w:rFonts w:ascii="Arial" w:hAnsi="Arial" w:cs="Arial"/>
          <w:b/>
        </w:rPr>
        <w:t>EL PAÍS MÁS FELIZ DEL MUNDO</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Productor: Dago García Producciones</w:t>
      </w:r>
      <w:r w:rsidR="004951D2">
        <w:rPr>
          <w:rFonts w:ascii="Arial" w:hAnsi="Arial" w:cs="Arial"/>
        </w:rPr>
        <w:br/>
      </w:r>
      <w:r w:rsidR="004951D2" w:rsidRPr="008A4C7B">
        <w:rPr>
          <w:rFonts w:ascii="Arial" w:hAnsi="Arial" w:cs="Arial"/>
        </w:rPr>
        <w:t>Director: Jaime Escallón Buraglia</w:t>
      </w:r>
      <w:r w:rsidR="004951D2">
        <w:rPr>
          <w:rFonts w:ascii="Arial" w:hAnsi="Arial" w:cs="Arial"/>
        </w:rPr>
        <w:br/>
      </w:r>
      <w:r w:rsidR="004951D2">
        <w:rPr>
          <w:rFonts w:ascii="Arial" w:hAnsi="Arial" w:cs="Arial"/>
        </w:rPr>
        <w:br/>
      </w:r>
      <w:r w:rsidR="004951D2" w:rsidRPr="004951D2">
        <w:rPr>
          <w:rFonts w:ascii="Arial" w:hAnsi="Arial" w:cs="Arial"/>
          <w:b/>
        </w:rPr>
        <w:t>RICARDO QUEVEDO EL SHOW DE “CEJAS POBLADAS”</w:t>
      </w:r>
      <w:r w:rsidR="004951D2" w:rsidRPr="004951D2">
        <w:rPr>
          <w:rFonts w:ascii="Arial" w:hAnsi="Arial" w:cs="Arial"/>
        </w:rPr>
        <w:t xml:space="preserve"> </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Productor: Take One Productions</w:t>
      </w:r>
      <w:r w:rsidR="004951D2">
        <w:rPr>
          <w:rFonts w:ascii="Arial" w:hAnsi="Arial" w:cs="Arial"/>
        </w:rPr>
        <w:br/>
      </w:r>
      <w:r w:rsidR="004951D2" w:rsidRPr="008A4C7B">
        <w:rPr>
          <w:rFonts w:ascii="Arial" w:hAnsi="Arial" w:cs="Arial"/>
        </w:rPr>
        <w:t>Director: Fernando Arturo Ayllon Villamor</w:t>
      </w:r>
      <w:r w:rsidR="004951D2">
        <w:rPr>
          <w:rFonts w:ascii="Arial" w:hAnsi="Arial" w:cs="Arial"/>
        </w:rPr>
        <w:br/>
      </w:r>
      <w:r w:rsidR="004951D2">
        <w:rPr>
          <w:rFonts w:ascii="Arial" w:hAnsi="Arial" w:cs="Arial"/>
        </w:rPr>
        <w:br/>
      </w:r>
      <w:r w:rsidR="004951D2" w:rsidRPr="004951D2">
        <w:rPr>
          <w:rFonts w:ascii="Arial" w:hAnsi="Arial" w:cs="Arial"/>
          <w:b/>
        </w:rPr>
        <w:t>SALTA</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 xml:space="preserve">Productor: E G M Producciones </w:t>
      </w:r>
      <w:r w:rsidR="004951D2">
        <w:rPr>
          <w:rFonts w:ascii="Arial" w:hAnsi="Arial" w:cs="Arial"/>
        </w:rPr>
        <w:br/>
      </w:r>
      <w:r w:rsidR="004951D2" w:rsidRPr="008A4C7B">
        <w:rPr>
          <w:rFonts w:ascii="Arial" w:hAnsi="Arial" w:cs="Arial"/>
        </w:rPr>
        <w:t>Director: José Macías</w:t>
      </w:r>
      <w:r w:rsidR="004951D2">
        <w:rPr>
          <w:rFonts w:ascii="Arial" w:hAnsi="Arial" w:cs="Arial"/>
        </w:rPr>
        <w:br/>
      </w:r>
      <w:r w:rsidR="004951D2">
        <w:rPr>
          <w:rFonts w:ascii="Arial" w:hAnsi="Arial" w:cs="Arial"/>
        </w:rPr>
        <w:br/>
      </w:r>
      <w:r w:rsidR="004951D2" w:rsidRPr="004951D2">
        <w:rPr>
          <w:rFonts w:ascii="Arial" w:hAnsi="Arial" w:cs="Arial"/>
          <w:b/>
        </w:rPr>
        <w:t>CANCIÓN DE IGUAQUE</w:t>
      </w:r>
      <w:r w:rsidR="004951D2">
        <w:rPr>
          <w:rFonts w:ascii="Arial" w:hAnsi="Arial" w:cs="Arial"/>
        </w:rPr>
        <w:br/>
      </w:r>
      <w:r w:rsidR="004951D2" w:rsidRPr="008A4C7B">
        <w:rPr>
          <w:rFonts w:ascii="Arial" w:hAnsi="Arial" w:cs="Arial"/>
        </w:rPr>
        <w:t>Ficción</w:t>
      </w:r>
      <w:r w:rsidR="004951D2">
        <w:rPr>
          <w:rFonts w:ascii="Arial" w:hAnsi="Arial" w:cs="Arial"/>
        </w:rPr>
        <w:br/>
      </w:r>
      <w:r w:rsidR="004951D2" w:rsidRPr="008A4C7B">
        <w:rPr>
          <w:rFonts w:ascii="Arial" w:hAnsi="Arial" w:cs="Arial"/>
        </w:rPr>
        <w:t>Productor: Fundación Arbórea Para La Conservación De La Tierra y La Creación Cultural</w:t>
      </w:r>
      <w:r w:rsidR="004951D2">
        <w:rPr>
          <w:rFonts w:ascii="Arial" w:hAnsi="Arial" w:cs="Arial"/>
        </w:rPr>
        <w:br/>
      </w:r>
      <w:r w:rsidR="004951D2" w:rsidRPr="008A4C7B">
        <w:rPr>
          <w:rFonts w:ascii="Arial" w:hAnsi="Arial" w:cs="Arial"/>
        </w:rPr>
        <w:t>Director: Juan Manuel Benavides</w:t>
      </w:r>
      <w:r w:rsidR="004951D2">
        <w:rPr>
          <w:rFonts w:ascii="Arial" w:hAnsi="Arial" w:cs="Arial"/>
        </w:rPr>
        <w:br/>
      </w:r>
      <w:r w:rsidR="004951D2">
        <w:rPr>
          <w:rFonts w:ascii="Arial" w:hAnsi="Arial" w:cs="Arial"/>
        </w:rPr>
        <w:br/>
      </w:r>
      <w:r w:rsidR="004951D2">
        <w:rPr>
          <w:rFonts w:ascii="Arial" w:hAnsi="Arial" w:cs="Arial"/>
        </w:rPr>
        <w:br/>
      </w:r>
      <w:r w:rsidR="00B71EE8" w:rsidRPr="00E67448">
        <w:rPr>
          <w:rFonts w:ascii="Arial" w:hAnsi="Arial" w:cs="Arial"/>
        </w:rPr>
        <w:t>_</w:t>
      </w:r>
      <w:r w:rsidR="00B71EE8" w:rsidRPr="00E67448">
        <w:rPr>
          <w:rFonts w:ascii="Arial" w:hAnsi="Arial" w:cs="Arial"/>
          <w:color w:val="800000"/>
        </w:rPr>
        <w:t>_______________________________________________________</w:t>
      </w:r>
      <w:r w:rsidR="006A0D5C" w:rsidRPr="00E67448">
        <w:rPr>
          <w:rFonts w:ascii="Arial" w:hAnsi="Arial" w:cs="Arial"/>
          <w:color w:val="800000"/>
        </w:rPr>
        <w:br/>
      </w:r>
      <w:r w:rsidRPr="00E67448">
        <w:rPr>
          <w:rFonts w:ascii="Arial" w:hAnsi="Arial" w:cs="Arial"/>
          <w:b/>
          <w:color w:val="000000" w:themeColor="text1"/>
        </w:rPr>
        <w:t>República de Colombia</w:t>
      </w:r>
      <w:r w:rsidRPr="00E67448">
        <w:rPr>
          <w:rFonts w:ascii="Arial" w:hAnsi="Arial" w:cs="Arial"/>
          <w:b/>
          <w:color w:val="000000" w:themeColor="text1"/>
        </w:rPr>
        <w:br/>
        <w:t>Ministerio de Cultura</w:t>
      </w:r>
      <w:r w:rsidRPr="00E67448">
        <w:rPr>
          <w:rFonts w:ascii="Arial" w:hAnsi="Arial" w:cs="Arial"/>
          <w:b/>
          <w:color w:val="000000" w:themeColor="text1"/>
        </w:rPr>
        <w:br/>
        <w:t>Dirección de Cinematografía</w:t>
      </w:r>
      <w:r w:rsidRPr="00E67448">
        <w:rPr>
          <w:rFonts w:ascii="Arial" w:hAnsi="Arial" w:cs="Arial"/>
          <w:color w:val="000000" w:themeColor="text1"/>
        </w:rPr>
        <w:br/>
        <w:t>Cra. 8 No 8-43, Bogotá DC, Colombia</w:t>
      </w:r>
      <w:r w:rsidRPr="00E67448">
        <w:rPr>
          <w:rFonts w:ascii="Arial" w:hAnsi="Arial" w:cs="Arial"/>
          <w:color w:val="000000" w:themeColor="text1"/>
        </w:rPr>
        <w:br/>
        <w:t>(571) 3424100,</w:t>
      </w:r>
      <w:r w:rsidRPr="00E67448">
        <w:rPr>
          <w:rFonts w:ascii="Arial" w:hAnsi="Arial" w:cs="Arial"/>
          <w:color w:val="000000" w:themeColor="text1"/>
        </w:rPr>
        <w:br/>
      </w:r>
      <w:hyperlink r:id="rId27" w:history="1">
        <w:r w:rsidRPr="00E67448">
          <w:rPr>
            <w:rStyle w:val="Hipervnculo"/>
            <w:rFonts w:ascii="Arial" w:hAnsi="Arial" w:cs="Arial"/>
            <w:color w:val="000000" w:themeColor="text1"/>
          </w:rPr>
          <w:t>cine@mincultura.gov.co</w:t>
        </w:r>
      </w:hyperlink>
      <w:r w:rsidRPr="00E67448">
        <w:rPr>
          <w:rFonts w:ascii="Arial" w:hAnsi="Arial" w:cs="Arial"/>
          <w:color w:val="000000" w:themeColor="text1"/>
        </w:rPr>
        <w:br/>
      </w:r>
      <w:hyperlink r:id="rId28" w:history="1">
        <w:r w:rsidRPr="00E67448">
          <w:rPr>
            <w:rStyle w:val="Hipervnculo"/>
            <w:rFonts w:ascii="Arial" w:hAnsi="Arial" w:cs="Arial"/>
            <w:color w:val="000000" w:themeColor="text1"/>
          </w:rPr>
          <w:t>www.mincultura.gov.co</w:t>
        </w:r>
      </w:hyperlink>
      <w:r w:rsidRPr="00E67448">
        <w:rPr>
          <w:rFonts w:ascii="Arial" w:hAnsi="Arial" w:cs="Arial"/>
          <w:color w:val="000000" w:themeColor="text1"/>
        </w:rPr>
        <w:br/>
      </w:r>
      <w:r w:rsidRPr="00E67448">
        <w:rPr>
          <w:rFonts w:ascii="Arial" w:hAnsi="Arial" w:cs="Arial"/>
          <w:color w:val="000000" w:themeColor="text1"/>
        </w:rPr>
        <w:br/>
      </w:r>
      <w:r w:rsidRPr="00E67448">
        <w:rPr>
          <w:rFonts w:ascii="Arial" w:hAnsi="Arial" w:cs="Arial"/>
          <w:b/>
          <w:bCs/>
          <w:color w:val="000000" w:themeColor="text1"/>
        </w:rPr>
        <w:t>______________________________________________________</w:t>
      </w:r>
      <w:r w:rsidRPr="00E67448">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E67448">
        <w:rPr>
          <w:rFonts w:ascii="Arial" w:hAnsi="Arial" w:cs="Arial"/>
          <w:color w:val="000000" w:themeColor="text1"/>
        </w:rPr>
        <w:t>.</w:t>
      </w:r>
      <w:r w:rsidR="00BE7D2D" w:rsidRPr="00E67448">
        <w:rPr>
          <w:rFonts w:ascii="Arial" w:hAnsi="Arial" w:cs="Arial"/>
          <w:color w:val="000000" w:themeColor="text1"/>
        </w:rPr>
        <w:br/>
      </w:r>
      <w:r w:rsidR="00003460" w:rsidRPr="00E67448">
        <w:rPr>
          <w:rFonts w:ascii="Arial" w:hAnsi="Arial" w:cs="Arial"/>
          <w:color w:val="000000" w:themeColor="text1"/>
        </w:rPr>
        <w:br/>
      </w:r>
    </w:p>
    <w:sectPr w:rsidR="00181C4D" w:rsidRPr="00E674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2E" w:rsidRDefault="00D13F2E" w:rsidP="006A0D5C">
      <w:r>
        <w:separator/>
      </w:r>
    </w:p>
  </w:endnote>
  <w:endnote w:type="continuationSeparator" w:id="0">
    <w:p w:rsidR="00D13F2E" w:rsidRDefault="00D13F2E"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2E" w:rsidRDefault="00D13F2E" w:rsidP="006A0D5C">
      <w:r>
        <w:separator/>
      </w:r>
    </w:p>
  </w:footnote>
  <w:footnote w:type="continuationSeparator" w:id="0">
    <w:p w:rsidR="00D13F2E" w:rsidRDefault="00D13F2E"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junio 2017$'`"/>
    <w:dataSource r:id="rId1"/>
    <w:addressFieldName w:val="correos1"/>
    <w:mailSubject w:val="Claqueta / toma 775"/>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junio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3460"/>
    <w:rsid w:val="00004553"/>
    <w:rsid w:val="00004B6F"/>
    <w:rsid w:val="00005B16"/>
    <w:rsid w:val="00011E18"/>
    <w:rsid w:val="00011E38"/>
    <w:rsid w:val="000130EA"/>
    <w:rsid w:val="00016DD2"/>
    <w:rsid w:val="0003215D"/>
    <w:rsid w:val="000448E0"/>
    <w:rsid w:val="00051442"/>
    <w:rsid w:val="000560A6"/>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63B"/>
    <w:rsid w:val="00120AAD"/>
    <w:rsid w:val="00120F01"/>
    <w:rsid w:val="001227F5"/>
    <w:rsid w:val="00127B63"/>
    <w:rsid w:val="00133DA8"/>
    <w:rsid w:val="001428D1"/>
    <w:rsid w:val="00143477"/>
    <w:rsid w:val="00144772"/>
    <w:rsid w:val="0015260A"/>
    <w:rsid w:val="001578D0"/>
    <w:rsid w:val="00157930"/>
    <w:rsid w:val="001608E3"/>
    <w:rsid w:val="00163FA5"/>
    <w:rsid w:val="00165F1B"/>
    <w:rsid w:val="00181C4D"/>
    <w:rsid w:val="00183C18"/>
    <w:rsid w:val="00184B94"/>
    <w:rsid w:val="001903D5"/>
    <w:rsid w:val="001904DC"/>
    <w:rsid w:val="00192EF8"/>
    <w:rsid w:val="00193D9A"/>
    <w:rsid w:val="00195F0E"/>
    <w:rsid w:val="001A21E1"/>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1FB8"/>
    <w:rsid w:val="002A2B37"/>
    <w:rsid w:val="002B32A3"/>
    <w:rsid w:val="002C1A38"/>
    <w:rsid w:val="002C3CC7"/>
    <w:rsid w:val="002C4BB7"/>
    <w:rsid w:val="002C7D5E"/>
    <w:rsid w:val="002D0540"/>
    <w:rsid w:val="002D4B9D"/>
    <w:rsid w:val="002D7435"/>
    <w:rsid w:val="002E45BD"/>
    <w:rsid w:val="002F484B"/>
    <w:rsid w:val="002F4C40"/>
    <w:rsid w:val="002F6393"/>
    <w:rsid w:val="003026A7"/>
    <w:rsid w:val="0030517E"/>
    <w:rsid w:val="00310F85"/>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3E3C"/>
    <w:rsid w:val="003C5FBC"/>
    <w:rsid w:val="003C74BE"/>
    <w:rsid w:val="003D0251"/>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4DCB"/>
    <w:rsid w:val="00485656"/>
    <w:rsid w:val="00486F86"/>
    <w:rsid w:val="00491915"/>
    <w:rsid w:val="00494FF6"/>
    <w:rsid w:val="004951D2"/>
    <w:rsid w:val="0049708D"/>
    <w:rsid w:val="004A07CA"/>
    <w:rsid w:val="004B43BA"/>
    <w:rsid w:val="004B5CC5"/>
    <w:rsid w:val="004C0573"/>
    <w:rsid w:val="004C0E90"/>
    <w:rsid w:val="004C324A"/>
    <w:rsid w:val="004C4F9F"/>
    <w:rsid w:val="004C5C5D"/>
    <w:rsid w:val="004D1FDA"/>
    <w:rsid w:val="004D4B54"/>
    <w:rsid w:val="004D551C"/>
    <w:rsid w:val="004E11D8"/>
    <w:rsid w:val="004F1A80"/>
    <w:rsid w:val="004F4819"/>
    <w:rsid w:val="004F7288"/>
    <w:rsid w:val="00505E91"/>
    <w:rsid w:val="00513C04"/>
    <w:rsid w:val="0051561A"/>
    <w:rsid w:val="005162DF"/>
    <w:rsid w:val="005165BB"/>
    <w:rsid w:val="00520D9A"/>
    <w:rsid w:val="00523686"/>
    <w:rsid w:val="0054068F"/>
    <w:rsid w:val="00541D0A"/>
    <w:rsid w:val="00544048"/>
    <w:rsid w:val="00545F98"/>
    <w:rsid w:val="00546F09"/>
    <w:rsid w:val="00553C76"/>
    <w:rsid w:val="00555625"/>
    <w:rsid w:val="005632A2"/>
    <w:rsid w:val="0056484C"/>
    <w:rsid w:val="00567E20"/>
    <w:rsid w:val="0057317E"/>
    <w:rsid w:val="00577EF5"/>
    <w:rsid w:val="00583E10"/>
    <w:rsid w:val="00584C0D"/>
    <w:rsid w:val="00592DED"/>
    <w:rsid w:val="00595205"/>
    <w:rsid w:val="005A31CD"/>
    <w:rsid w:val="005A5C7A"/>
    <w:rsid w:val="005B4098"/>
    <w:rsid w:val="005B4B5E"/>
    <w:rsid w:val="005C7EB8"/>
    <w:rsid w:val="005D1828"/>
    <w:rsid w:val="005D31B2"/>
    <w:rsid w:val="005D57C5"/>
    <w:rsid w:val="005E187C"/>
    <w:rsid w:val="005E2DF1"/>
    <w:rsid w:val="005E4252"/>
    <w:rsid w:val="005E4E0A"/>
    <w:rsid w:val="005E5E3B"/>
    <w:rsid w:val="005E6CE0"/>
    <w:rsid w:val="005E7C54"/>
    <w:rsid w:val="005F1550"/>
    <w:rsid w:val="005F7412"/>
    <w:rsid w:val="006050F3"/>
    <w:rsid w:val="006109DD"/>
    <w:rsid w:val="00614926"/>
    <w:rsid w:val="006155D0"/>
    <w:rsid w:val="0061584C"/>
    <w:rsid w:val="00616126"/>
    <w:rsid w:val="006217B0"/>
    <w:rsid w:val="0062216F"/>
    <w:rsid w:val="00633281"/>
    <w:rsid w:val="00635302"/>
    <w:rsid w:val="00637565"/>
    <w:rsid w:val="00641249"/>
    <w:rsid w:val="00641588"/>
    <w:rsid w:val="006448A7"/>
    <w:rsid w:val="00645687"/>
    <w:rsid w:val="00650777"/>
    <w:rsid w:val="00655D0D"/>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0EBB"/>
    <w:rsid w:val="006C289C"/>
    <w:rsid w:val="006C51C2"/>
    <w:rsid w:val="006D7F50"/>
    <w:rsid w:val="006E75E9"/>
    <w:rsid w:val="006E7C79"/>
    <w:rsid w:val="006F33B5"/>
    <w:rsid w:val="006F71A0"/>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46AA6"/>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0990"/>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312B0"/>
    <w:rsid w:val="0083299B"/>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01EB"/>
    <w:rsid w:val="008D11FE"/>
    <w:rsid w:val="008D5546"/>
    <w:rsid w:val="008E2376"/>
    <w:rsid w:val="008E2EE0"/>
    <w:rsid w:val="008E3FC2"/>
    <w:rsid w:val="008E4BE6"/>
    <w:rsid w:val="008E710C"/>
    <w:rsid w:val="008F0193"/>
    <w:rsid w:val="008F1461"/>
    <w:rsid w:val="008F3938"/>
    <w:rsid w:val="00903B41"/>
    <w:rsid w:val="00905395"/>
    <w:rsid w:val="009140EC"/>
    <w:rsid w:val="0091433D"/>
    <w:rsid w:val="0093778C"/>
    <w:rsid w:val="00941D21"/>
    <w:rsid w:val="009429E9"/>
    <w:rsid w:val="00944D9C"/>
    <w:rsid w:val="00954CFF"/>
    <w:rsid w:val="00960583"/>
    <w:rsid w:val="00960B01"/>
    <w:rsid w:val="00973001"/>
    <w:rsid w:val="00973191"/>
    <w:rsid w:val="0097747E"/>
    <w:rsid w:val="00980D87"/>
    <w:rsid w:val="00986BDA"/>
    <w:rsid w:val="00994151"/>
    <w:rsid w:val="00995E89"/>
    <w:rsid w:val="009A0962"/>
    <w:rsid w:val="009A4A40"/>
    <w:rsid w:val="009A4AD3"/>
    <w:rsid w:val="009A63DC"/>
    <w:rsid w:val="009B4904"/>
    <w:rsid w:val="009B76C3"/>
    <w:rsid w:val="009C6C5A"/>
    <w:rsid w:val="009D1206"/>
    <w:rsid w:val="009D1C92"/>
    <w:rsid w:val="009D5470"/>
    <w:rsid w:val="009E25F6"/>
    <w:rsid w:val="009E29E8"/>
    <w:rsid w:val="009E2A5F"/>
    <w:rsid w:val="009E68DB"/>
    <w:rsid w:val="00A06EC1"/>
    <w:rsid w:val="00A143FC"/>
    <w:rsid w:val="00A16551"/>
    <w:rsid w:val="00A210FB"/>
    <w:rsid w:val="00A214F6"/>
    <w:rsid w:val="00A21B5C"/>
    <w:rsid w:val="00A21D6F"/>
    <w:rsid w:val="00A2323F"/>
    <w:rsid w:val="00A238B4"/>
    <w:rsid w:val="00A259CF"/>
    <w:rsid w:val="00A31FB3"/>
    <w:rsid w:val="00A32B75"/>
    <w:rsid w:val="00A36B37"/>
    <w:rsid w:val="00A42BB3"/>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38E3"/>
    <w:rsid w:val="00AE624C"/>
    <w:rsid w:val="00AF55EA"/>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567A"/>
    <w:rsid w:val="00B97597"/>
    <w:rsid w:val="00BC0D0A"/>
    <w:rsid w:val="00BE322A"/>
    <w:rsid w:val="00BE3BE1"/>
    <w:rsid w:val="00BE7D2D"/>
    <w:rsid w:val="00BF36A9"/>
    <w:rsid w:val="00BF70C8"/>
    <w:rsid w:val="00BF762D"/>
    <w:rsid w:val="00BF7ED8"/>
    <w:rsid w:val="00C03C9E"/>
    <w:rsid w:val="00C04EB6"/>
    <w:rsid w:val="00C146C3"/>
    <w:rsid w:val="00C15C6D"/>
    <w:rsid w:val="00C20F2A"/>
    <w:rsid w:val="00C3153B"/>
    <w:rsid w:val="00C31979"/>
    <w:rsid w:val="00C31A60"/>
    <w:rsid w:val="00C506D5"/>
    <w:rsid w:val="00C541A4"/>
    <w:rsid w:val="00C54E9E"/>
    <w:rsid w:val="00C60F7B"/>
    <w:rsid w:val="00C66846"/>
    <w:rsid w:val="00C66A3E"/>
    <w:rsid w:val="00C67B84"/>
    <w:rsid w:val="00C72B7A"/>
    <w:rsid w:val="00C74D91"/>
    <w:rsid w:val="00C76C9C"/>
    <w:rsid w:val="00C8035B"/>
    <w:rsid w:val="00C84B66"/>
    <w:rsid w:val="00C91632"/>
    <w:rsid w:val="00C963FD"/>
    <w:rsid w:val="00CA344D"/>
    <w:rsid w:val="00CA550E"/>
    <w:rsid w:val="00CA5A7F"/>
    <w:rsid w:val="00CB35BB"/>
    <w:rsid w:val="00CC1987"/>
    <w:rsid w:val="00CC331C"/>
    <w:rsid w:val="00CC40A6"/>
    <w:rsid w:val="00CC5A88"/>
    <w:rsid w:val="00CD46E1"/>
    <w:rsid w:val="00CD575A"/>
    <w:rsid w:val="00CE1A5D"/>
    <w:rsid w:val="00CE1ECB"/>
    <w:rsid w:val="00CE1FAE"/>
    <w:rsid w:val="00CF14FB"/>
    <w:rsid w:val="00CF1E01"/>
    <w:rsid w:val="00CF1F08"/>
    <w:rsid w:val="00CF31A9"/>
    <w:rsid w:val="00CF619D"/>
    <w:rsid w:val="00CF7BB1"/>
    <w:rsid w:val="00D130E8"/>
    <w:rsid w:val="00D13F2E"/>
    <w:rsid w:val="00D146B7"/>
    <w:rsid w:val="00D21AAA"/>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263D4"/>
    <w:rsid w:val="00E30A9A"/>
    <w:rsid w:val="00E425A2"/>
    <w:rsid w:val="00E4472A"/>
    <w:rsid w:val="00E44A98"/>
    <w:rsid w:val="00E46119"/>
    <w:rsid w:val="00E464A4"/>
    <w:rsid w:val="00E523E7"/>
    <w:rsid w:val="00E52AC2"/>
    <w:rsid w:val="00E55C0B"/>
    <w:rsid w:val="00E6064D"/>
    <w:rsid w:val="00E67448"/>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D49C3"/>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B6DB6"/>
    <w:rsid w:val="00FC2CEF"/>
    <w:rsid w:val="00FC55FD"/>
    <w:rsid w:val="00FD0A59"/>
    <w:rsid w:val="00FD3C40"/>
    <w:rsid w:val="00FE65D0"/>
    <w:rsid w:val="00FE77FC"/>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unhideWhenUsed/>
    <w:rsid w:val="00577EF5"/>
    <w:pPr>
      <w:ind w:firstLine="720"/>
    </w:pPr>
    <w:rPr>
      <w:rFonts w:ascii="Arial" w:hAnsi="Arial" w:cs="Arial"/>
      <w:sz w:val="20"/>
      <w:szCs w:val="20"/>
    </w:rPr>
  </w:style>
  <w:style w:type="character" w:customStyle="1" w:styleId="Sangra2detindependienteCar">
    <w:name w:val="Sangría 2 de t. independiente Car"/>
    <w:basedOn w:val="Fuentedeprrafopredeter"/>
    <w:link w:val="Sangra2detindependiente"/>
    <w:uiPriority w:val="99"/>
    <w:rsid w:val="00577EF5"/>
    <w:rPr>
      <w:rFonts w:ascii="Arial" w:hAnsi="Arial" w:cs="Arial"/>
      <w:sz w:val="20"/>
      <w:szCs w:val="20"/>
    </w:rPr>
  </w:style>
  <w:style w:type="paragraph" w:customStyle="1" w:styleId="first1">
    <w:name w:val="first1"/>
    <w:basedOn w:val="Normal"/>
    <w:uiPriority w:val="99"/>
    <w:rsid w:val="004E11D8"/>
    <w:pPr>
      <w:spacing w:before="100" w:beforeAutospacing="1" w:after="100" w:afterAutospacing="1"/>
    </w:pPr>
    <w:rPr>
      <w:rFonts w:ascii="Times New Roman" w:eastAsia="Times New Roman" w:hAnsi="Times New Roman"/>
      <w:sz w:val="24"/>
      <w:szCs w:val="24"/>
      <w:lang w:eastAsia="es-CO"/>
    </w:rPr>
  </w:style>
  <w:style w:type="paragraph" w:customStyle="1" w:styleId="font8">
    <w:name w:val="font_8"/>
    <w:basedOn w:val="Normal"/>
    <w:rsid w:val="00181C4D"/>
    <w:pPr>
      <w:spacing w:before="100" w:beforeAutospacing="1" w:after="100" w:afterAutospacing="1"/>
    </w:pPr>
    <w:rPr>
      <w:rFonts w:ascii="Times New Roman" w:eastAsia="Times New Roman" w:hAnsi="Times New Roman"/>
      <w:sz w:val="24"/>
      <w:szCs w:val="24"/>
      <w:lang w:eastAsia="es-CO"/>
    </w:rPr>
  </w:style>
  <w:style w:type="paragraph" w:customStyle="1" w:styleId="xm-5950521130879643m5550280082230064235m-5496819184639794160msonospacing">
    <w:name w:val="x_m_-5950521130879643m_5550280082230064235m-5496819184639794160msonospacing"/>
    <w:basedOn w:val="Normal"/>
    <w:rsid w:val="00181C4D"/>
    <w:pPr>
      <w:spacing w:before="100" w:beforeAutospacing="1" w:after="100" w:afterAutospacing="1"/>
    </w:pPr>
    <w:rPr>
      <w:rFonts w:ascii="Times New Roman" w:eastAsia="Times New Roman" w:hAnsi="Times New Roman"/>
      <w:sz w:val="24"/>
      <w:szCs w:val="24"/>
      <w:lang w:eastAsia="es-CO"/>
    </w:rPr>
  </w:style>
  <w:style w:type="character" w:customStyle="1" w:styleId="xm-5950521130879643m5550280082230064235apple-converted-space">
    <w:name w:val="x_m_-5950521130879643m_5550280082230064235apple-converted-space"/>
    <w:basedOn w:val="Fuentedeprrafopredeter"/>
    <w:rsid w:val="00181C4D"/>
  </w:style>
  <w:style w:type="character" w:customStyle="1" w:styleId="xm-5950521130879643m5550280082230064235il">
    <w:name w:val="x_m_-5950521130879643m_5550280082230064235il"/>
    <w:basedOn w:val="Fuentedeprrafopredeter"/>
    <w:rsid w:val="00181C4D"/>
  </w:style>
  <w:style w:type="paragraph" w:customStyle="1" w:styleId="xm-5950521130879643m5550280082230064235msonospacing">
    <w:name w:val="x_m_-5950521130879643m_5550280082230064235msonospacing"/>
    <w:basedOn w:val="Normal"/>
    <w:rsid w:val="00181C4D"/>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24552819">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miosplatino.com/PPla_Nominaciones.aspx" TargetMode="External"/><Relationship Id="rId18" Type="http://schemas.openxmlformats.org/officeDocument/2006/relationships/hyperlink" Target="http://www.festiver.org" TargetMode="External"/><Relationship Id="rId26" Type="http://schemas.openxmlformats.org/officeDocument/2006/relationships/hyperlink" Target="https://mng.mincultura.gov.co/prensa/noticias/Paginas/Conozca-a-los-ganadores-de-las-becas-de-televisi%C3%B3n-de-Mincultura.aspx" TargetMode="External"/><Relationship Id="rId3" Type="http://schemas.openxmlformats.org/officeDocument/2006/relationships/styles" Target="styles.xml"/><Relationship Id="rId21" Type="http://schemas.openxmlformats.org/officeDocument/2006/relationships/hyperlink" Target="http://www.archivogeneral.gov.co/noticias/el-agn-de-colombia-conmemora-el-d%C3%ADa-internacional-de-los-archivos"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animalatina.com.ar/seleccion-oficial-2017" TargetMode="External"/><Relationship Id="rId17" Type="http://schemas.openxmlformats.org/officeDocument/2006/relationships/hyperlink" Target="http://www.midbo.co" TargetMode="External"/><Relationship Id="rId25" Type="http://schemas.openxmlformats.org/officeDocument/2006/relationships/hyperlink" Target="https://www.goethe.de/ins/co/es/ver.cfm?fuseaction=events.detail&amp;event_id=20991925&amp;wt_sc=colombia_gestioncultura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esticinehuelva.com" TargetMode="External"/><Relationship Id="rId20" Type="http://schemas.openxmlformats.org/officeDocument/2006/relationships/hyperlink" Target="http://fiatifta.org/index.php/2017/05/30/deadline-extended-june-10-call-for-presentations-fiatifta-world-confere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Formacion/Documents/IMAGINANDO%20NUESTRA%20IMAGEN%20EN%202017%20LLEGAR%C3%81%20A%203%20REGIONES.pdf" TargetMode="External"/><Relationship Id="rId24" Type="http://schemas.openxmlformats.org/officeDocument/2006/relationships/hyperlink" Target="http://www.cinefilia.org.co/formacion/scratch"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filmfreeway.com/festival/SalentoInternationalFilmFestival" TargetMode="External"/><Relationship Id="rId23" Type="http://schemas.openxmlformats.org/officeDocument/2006/relationships/hyperlink" Target="mailto:lmgutierrez@sena.edu.co" TargetMode="External"/><Relationship Id="rId28" Type="http://schemas.openxmlformats.org/officeDocument/2006/relationships/hyperlink" Target="https://mng.mincultura.gov.co/" TargetMode="External"/><Relationship Id="rId10" Type="http://schemas.openxmlformats.org/officeDocument/2006/relationships/hyperlink" Target="http://www.cinecolombia.com/pelicula/bogota/sin-mover-los-labios" TargetMode="External"/><Relationship Id="rId19" Type="http://schemas.openxmlformats.org/officeDocument/2006/relationships/hyperlink" Target="http://www.acampadoc.com/wp-content/uploads/2017/04/2017_BASES_FESTIVAL_w.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docsbarcelona.com/es/2017/05/28/premis-docsbarcelona-2017" TargetMode="External"/><Relationship Id="rId22" Type="http://schemas.openxmlformats.org/officeDocument/2006/relationships/hyperlink" Target="mailto:lmgutierrez@sena.edu.co"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H7EN5MXTHQNV-1299-220</_dlc_DocId>
    <_dlc_DocIdUrl xmlns="ae9388c0-b1e2-40ea-b6a8-c51c7913cbd2">
      <Url>https://mng.mincultura.gov.co/areas/cinematografia/_layouts/15/DocIdRedir.aspx?ID=H7EN5MXTHQNV-1299-220</Url>
      <Description>H7EN5MXTHQNV-1299-220</Description>
    </_dlc_DocIdUrl>
  </documentManagement>
</p:properties>
</file>

<file path=customXml/itemProps1.xml><?xml version="1.0" encoding="utf-8"?>
<ds:datastoreItem xmlns:ds="http://schemas.openxmlformats.org/officeDocument/2006/customXml" ds:itemID="{25D6EB92-17AA-450C-B259-9DB62795FE61}"/>
</file>

<file path=customXml/itemProps2.xml><?xml version="1.0" encoding="utf-8"?>
<ds:datastoreItem xmlns:ds="http://schemas.openxmlformats.org/officeDocument/2006/customXml" ds:itemID="{B44F5CF3-6F2A-4378-B044-0AB95C60B85B}"/>
</file>

<file path=customXml/itemProps3.xml><?xml version="1.0" encoding="utf-8"?>
<ds:datastoreItem xmlns:ds="http://schemas.openxmlformats.org/officeDocument/2006/customXml" ds:itemID="{EF3618D9-C66D-4C2A-A6D1-5DAD2E5813FD}"/>
</file>

<file path=customXml/itemProps4.xml><?xml version="1.0" encoding="utf-8"?>
<ds:datastoreItem xmlns:ds="http://schemas.openxmlformats.org/officeDocument/2006/customXml" ds:itemID="{EF1DDEDD-E041-465E-8766-5303682D2FCF}"/>
</file>

<file path=customXml/itemProps5.xml><?xml version="1.0" encoding="utf-8"?>
<ds:datastoreItem xmlns:ds="http://schemas.openxmlformats.org/officeDocument/2006/customXml" ds:itemID="{90DA1D1B-E5DE-478B-B30F-14EFD81F9F06}"/>
</file>

<file path=docProps/app.xml><?xml version="1.0" encoding="utf-8"?>
<Properties xmlns="http://schemas.openxmlformats.org/officeDocument/2006/extended-properties" xmlns:vt="http://schemas.openxmlformats.org/officeDocument/2006/docPropsVTypes">
  <Template>Normal</Template>
  <TotalTime>25648</TotalTime>
  <Pages>6</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105</cp:revision>
  <cp:lastPrinted>2017-06-02T19:09:00Z</cp:lastPrinted>
  <dcterms:created xsi:type="dcterms:W3CDTF">2015-12-16T22:24:00Z</dcterms:created>
  <dcterms:modified xsi:type="dcterms:W3CDTF">2017-06-05T13:11:00Z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fb6e1c64-46b2-4c34-8ea7-d653be973576</vt:lpwstr>
  </property>
</Properties>
</file>