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7C" w:rsidRPr="003B2712" w:rsidRDefault="003D09BC" w:rsidP="00E30C42">
      <w:pPr>
        <w:rPr>
          <w:rFonts w:ascii="Arial" w:eastAsia="Times New Roman" w:hAnsi="Arial" w:cs="Arial"/>
        </w:rPr>
      </w:pPr>
      <w:r w:rsidRPr="003B2712">
        <w:rPr>
          <w:rFonts w:ascii="Arial" w:hAnsi="Arial" w:cs="Arial"/>
          <w:color w:val="800000"/>
          <w:sz w:val="48"/>
          <w:szCs w:val="48"/>
        </w:rPr>
        <w:t>Ministerio de Cultura</w:t>
      </w:r>
      <w:r w:rsidR="004C5C5D" w:rsidRPr="003B2712">
        <w:rPr>
          <w:rFonts w:ascii="Arial" w:hAnsi="Arial" w:cs="Arial"/>
        </w:rPr>
        <w:t xml:space="preserve"> </w:t>
      </w:r>
      <w:r w:rsidRPr="003B2712">
        <w:rPr>
          <w:rFonts w:ascii="Arial" w:hAnsi="Arial" w:cs="Arial"/>
          <w:color w:val="800000"/>
          <w:sz w:val="48"/>
          <w:szCs w:val="48"/>
        </w:rPr>
        <w:br/>
      </w:r>
      <w:r w:rsidR="00CE1A5D" w:rsidRPr="003B2712">
        <w:rPr>
          <w:rFonts w:ascii="Arial" w:hAnsi="Arial" w:cs="Arial"/>
          <w:color w:val="800000"/>
        </w:rPr>
        <w:t>________________________________________________________</w:t>
      </w:r>
      <w:r w:rsidRPr="003B2712">
        <w:rPr>
          <w:rFonts w:ascii="Arial" w:hAnsi="Arial" w:cs="Arial"/>
          <w:sz w:val="20"/>
          <w:szCs w:val="20"/>
        </w:rPr>
        <w:br/>
      </w:r>
      <w:r w:rsidRPr="003B2712">
        <w:rPr>
          <w:rFonts w:ascii="Arial" w:hAnsi="Arial" w:cs="Arial"/>
          <w:color w:val="800000"/>
          <w:sz w:val="48"/>
          <w:szCs w:val="48"/>
        </w:rPr>
        <w:t xml:space="preserve">Claqueta / toma </w:t>
      </w:r>
      <w:r w:rsidR="00243330" w:rsidRPr="003B2712">
        <w:rPr>
          <w:rFonts w:ascii="Arial" w:hAnsi="Arial" w:cs="Arial"/>
          <w:color w:val="800000"/>
          <w:sz w:val="48"/>
          <w:szCs w:val="48"/>
        </w:rPr>
        <w:t>7</w:t>
      </w:r>
      <w:r w:rsidR="00DE55A9" w:rsidRPr="003B2712">
        <w:rPr>
          <w:rFonts w:ascii="Arial" w:hAnsi="Arial" w:cs="Arial"/>
          <w:color w:val="800000"/>
          <w:sz w:val="48"/>
          <w:szCs w:val="48"/>
        </w:rPr>
        <w:t>7</w:t>
      </w:r>
      <w:r w:rsidR="00E30C42" w:rsidRPr="003B2712">
        <w:rPr>
          <w:rFonts w:ascii="Arial" w:hAnsi="Arial" w:cs="Arial"/>
          <w:color w:val="800000"/>
          <w:sz w:val="48"/>
          <w:szCs w:val="48"/>
        </w:rPr>
        <w:t>1</w:t>
      </w:r>
      <w:r w:rsidRPr="003B2712">
        <w:rPr>
          <w:rFonts w:ascii="Arial" w:hAnsi="Arial" w:cs="Arial"/>
          <w:color w:val="800000"/>
          <w:sz w:val="48"/>
          <w:szCs w:val="48"/>
        </w:rPr>
        <w:br/>
      </w:r>
      <w:r w:rsidRPr="003B2712">
        <w:rPr>
          <w:rFonts w:ascii="Arial" w:hAnsi="Arial" w:cs="Arial"/>
        </w:rPr>
        <w:t xml:space="preserve">Boletín electrónico semanal para el sector cinematográfico, </w:t>
      </w:r>
      <w:r w:rsidR="00E30C42" w:rsidRPr="003B2712">
        <w:rPr>
          <w:rFonts w:ascii="Arial" w:hAnsi="Arial" w:cs="Arial"/>
          <w:b/>
        </w:rPr>
        <w:t>5</w:t>
      </w:r>
      <w:r w:rsidR="00CE1A5D" w:rsidRPr="003B2712">
        <w:rPr>
          <w:rFonts w:ascii="Arial" w:hAnsi="Arial" w:cs="Arial"/>
          <w:b/>
          <w:bCs/>
        </w:rPr>
        <w:t xml:space="preserve"> </w:t>
      </w:r>
      <w:r w:rsidRPr="003B2712">
        <w:rPr>
          <w:rFonts w:ascii="Arial" w:hAnsi="Arial" w:cs="Arial"/>
          <w:b/>
          <w:bCs/>
        </w:rPr>
        <w:t xml:space="preserve">de </w:t>
      </w:r>
      <w:r w:rsidR="00E30C42" w:rsidRPr="003B2712">
        <w:rPr>
          <w:rFonts w:ascii="Arial" w:hAnsi="Arial" w:cs="Arial"/>
          <w:b/>
          <w:bCs/>
        </w:rPr>
        <w:t>mayo</w:t>
      </w:r>
      <w:r w:rsidR="00B544EB" w:rsidRPr="003B2712">
        <w:rPr>
          <w:rFonts w:ascii="Arial" w:hAnsi="Arial" w:cs="Arial"/>
          <w:b/>
          <w:bCs/>
        </w:rPr>
        <w:t xml:space="preserve"> </w:t>
      </w:r>
      <w:r w:rsidRPr="003B2712">
        <w:rPr>
          <w:rFonts w:ascii="Arial" w:hAnsi="Arial" w:cs="Arial"/>
          <w:b/>
          <w:bCs/>
        </w:rPr>
        <w:t>201</w:t>
      </w:r>
      <w:r w:rsidR="00673161" w:rsidRPr="003B2712">
        <w:rPr>
          <w:rFonts w:ascii="Arial" w:hAnsi="Arial" w:cs="Arial"/>
          <w:b/>
          <w:bCs/>
        </w:rPr>
        <w:t>7</w:t>
      </w:r>
      <w:r w:rsidRPr="003B2712">
        <w:rPr>
          <w:rFonts w:ascii="Arial" w:hAnsi="Arial" w:cs="Arial"/>
        </w:rPr>
        <w:br/>
        <w:t>Ministerio de Cultura de Colombia - Dirección de Cinematografía</w:t>
      </w:r>
      <w:r w:rsidRPr="003B2712">
        <w:rPr>
          <w:rFonts w:ascii="Arial" w:hAnsi="Arial" w:cs="Arial"/>
        </w:rPr>
        <w:br/>
      </w:r>
      <w:r w:rsidR="00F31AC5" w:rsidRPr="003B2712">
        <w:rPr>
          <w:rFonts w:ascii="Arial" w:hAnsi="Arial" w:cs="Arial"/>
        </w:rPr>
        <w:br/>
      </w:r>
      <w:r w:rsidR="00F31AC5" w:rsidRPr="003B2712">
        <w:rPr>
          <w:rFonts w:ascii="Arial" w:hAnsi="Arial" w:cs="Arial"/>
          <w:b/>
        </w:rPr>
        <w:t>Si desea comunicarse con el Boletín Claqueta escriba a cine@mincultura.gov.co</w:t>
      </w:r>
      <w:r w:rsidR="00F31AC5" w:rsidRPr="003B2712">
        <w:rPr>
          <w:rFonts w:ascii="Arial" w:hAnsi="Arial" w:cs="Arial"/>
        </w:rPr>
        <w:br/>
      </w:r>
      <w:r w:rsidR="004B43BA" w:rsidRPr="003B2712">
        <w:rPr>
          <w:rFonts w:ascii="Arial" w:hAnsi="Arial" w:cs="Arial"/>
        </w:rPr>
        <w:br/>
      </w:r>
      <w:hyperlink r:id="rId8" w:history="1"/>
      <w:hyperlink r:id="rId9" w:tgtFrame="_blank" w:history="1">
        <w:r w:rsidR="00B30823" w:rsidRPr="003B2712">
          <w:rPr>
            <w:rStyle w:val="Hipervnculo"/>
            <w:rFonts w:ascii="Arial" w:hAnsi="Arial" w:cs="Arial"/>
            <w:color w:val="auto"/>
            <w:shd w:val="clear" w:color="auto" w:fill="FFFFFF"/>
          </w:rPr>
          <w:t>Síganos en twitter: @elcinequesomos</w:t>
        </w:r>
      </w:hyperlink>
      <w:r w:rsidR="005165BB" w:rsidRPr="003B2712">
        <w:rPr>
          <w:rFonts w:ascii="Arial" w:hAnsi="Arial" w:cs="Arial"/>
        </w:rPr>
        <w:br/>
      </w:r>
      <w:r w:rsidR="00C72B7A" w:rsidRPr="003B2712">
        <w:rPr>
          <w:rFonts w:ascii="Arial" w:hAnsi="Arial" w:cs="Arial"/>
        </w:rPr>
        <w:br/>
      </w:r>
      <w:r w:rsidR="00C72B7A" w:rsidRPr="003B2712">
        <w:rPr>
          <w:rFonts w:ascii="Arial" w:hAnsi="Arial" w:cs="Arial"/>
          <w:color w:val="800000"/>
        </w:rPr>
        <w:t>________________________________________________________</w:t>
      </w:r>
      <w:r w:rsidR="00C72B7A" w:rsidRPr="003B2712">
        <w:rPr>
          <w:rFonts w:ascii="Arial" w:hAnsi="Arial" w:cs="Arial"/>
          <w:sz w:val="20"/>
          <w:szCs w:val="20"/>
        </w:rPr>
        <w:br/>
      </w:r>
      <w:r w:rsidR="00C72B7A" w:rsidRPr="003B2712">
        <w:rPr>
          <w:rFonts w:ascii="Arial" w:hAnsi="Arial" w:cs="Arial"/>
          <w:color w:val="800000"/>
          <w:sz w:val="48"/>
          <w:szCs w:val="48"/>
        </w:rPr>
        <w:t>En acción</w:t>
      </w:r>
      <w:r w:rsidR="00DE55A9" w:rsidRPr="003B2712">
        <w:rPr>
          <w:rFonts w:ascii="Arial" w:hAnsi="Arial" w:cs="Arial"/>
          <w:color w:val="800000"/>
          <w:sz w:val="48"/>
          <w:szCs w:val="48"/>
        </w:rPr>
        <w:br/>
      </w:r>
      <w:r w:rsidR="00780507" w:rsidRPr="009367BF">
        <w:rPr>
          <w:rFonts w:ascii="Arial" w:hAnsi="Arial" w:cs="Arial"/>
          <w:b/>
          <w:bCs/>
          <w:color w:val="000080"/>
          <w:sz w:val="28"/>
          <w:szCs w:val="28"/>
        </w:rPr>
        <w:t>X-500</w:t>
      </w:r>
      <w:r w:rsidR="00780507" w:rsidRPr="003B2712">
        <w:rPr>
          <w:rFonts w:ascii="Arial" w:eastAsia="Times New Roman" w:hAnsi="Arial" w:cs="Arial"/>
          <w:noProof/>
          <w:lang w:eastAsia="es-CO"/>
        </w:rPr>
        <w:br/>
      </w:r>
      <w:r w:rsidR="00780507" w:rsidRPr="003B2712">
        <w:rPr>
          <w:rFonts w:ascii="Arial" w:eastAsia="Times New Roman" w:hAnsi="Arial" w:cs="Arial"/>
        </w:rPr>
        <w:t xml:space="preserve">Dese ayer se exhibe en salas de cine del país </w:t>
      </w:r>
      <w:r w:rsidR="00780507" w:rsidRPr="003B2712">
        <w:rPr>
          <w:rFonts w:ascii="Arial" w:eastAsia="Times New Roman" w:hAnsi="Arial" w:cs="Arial"/>
          <w:bCs/>
        </w:rPr>
        <w:t xml:space="preserve">X-500, </w:t>
      </w:r>
      <w:r w:rsidR="009367BF">
        <w:rPr>
          <w:rFonts w:ascii="Arial" w:eastAsia="Times New Roman" w:hAnsi="Arial" w:cs="Arial"/>
          <w:bCs/>
        </w:rPr>
        <w:t xml:space="preserve">una coproducción entre </w:t>
      </w:r>
      <w:r w:rsidR="009367BF" w:rsidRPr="009367BF">
        <w:rPr>
          <w:rFonts w:ascii="Arial" w:eastAsia="Times New Roman" w:hAnsi="Arial" w:cs="Arial"/>
          <w:bCs/>
        </w:rPr>
        <w:t>Canadá,</w:t>
      </w:r>
      <w:r w:rsidR="009367BF">
        <w:rPr>
          <w:rFonts w:ascii="Arial" w:eastAsia="Times New Roman" w:hAnsi="Arial" w:cs="Arial"/>
          <w:bCs/>
        </w:rPr>
        <w:t xml:space="preserve"> </w:t>
      </w:r>
      <w:r w:rsidR="009367BF" w:rsidRPr="009367BF">
        <w:rPr>
          <w:rFonts w:ascii="Arial" w:eastAsia="Times New Roman" w:hAnsi="Arial" w:cs="Arial"/>
          <w:bCs/>
        </w:rPr>
        <w:t>Colombia</w:t>
      </w:r>
      <w:r w:rsidR="009367BF">
        <w:rPr>
          <w:rFonts w:ascii="Arial" w:eastAsia="Times New Roman" w:hAnsi="Arial" w:cs="Arial"/>
          <w:bCs/>
        </w:rPr>
        <w:t xml:space="preserve"> y </w:t>
      </w:r>
      <w:r w:rsidR="009367BF" w:rsidRPr="009367BF">
        <w:rPr>
          <w:rFonts w:ascii="Arial" w:eastAsia="Times New Roman" w:hAnsi="Arial" w:cs="Arial"/>
          <w:bCs/>
        </w:rPr>
        <w:t>México</w:t>
      </w:r>
      <w:r w:rsidR="009367BF">
        <w:rPr>
          <w:rFonts w:ascii="Arial" w:eastAsia="Times New Roman" w:hAnsi="Arial" w:cs="Arial"/>
          <w:bCs/>
        </w:rPr>
        <w:t>,</w:t>
      </w:r>
      <w:r w:rsidR="009367BF" w:rsidRPr="003B2712">
        <w:rPr>
          <w:rFonts w:ascii="Arial" w:eastAsia="Times New Roman" w:hAnsi="Arial" w:cs="Arial"/>
          <w:bCs/>
        </w:rPr>
        <w:t xml:space="preserve"> </w:t>
      </w:r>
      <w:r w:rsidR="00780507" w:rsidRPr="003B2712">
        <w:rPr>
          <w:rFonts w:ascii="Arial" w:eastAsia="Times New Roman" w:hAnsi="Arial" w:cs="Arial"/>
          <w:bCs/>
        </w:rPr>
        <w:t xml:space="preserve">dirigida por </w:t>
      </w:r>
      <w:r w:rsidR="00780507" w:rsidRPr="003B2712">
        <w:rPr>
          <w:rFonts w:ascii="Arial" w:eastAsia="Times New Roman" w:hAnsi="Arial" w:cs="Arial"/>
          <w:noProof/>
          <w:lang w:eastAsia="es-CO"/>
        </w:rPr>
        <w:t>Juan Andrés Arango, y protagonizada por Jembie Almazan, Bernardo Garnica Cruz y Jonathan D</w:t>
      </w:r>
      <w:r w:rsidR="006F2F1F">
        <w:rPr>
          <w:rFonts w:ascii="Arial" w:eastAsia="Times New Roman" w:hAnsi="Arial" w:cs="Arial"/>
          <w:noProof/>
          <w:lang w:eastAsia="es-CO"/>
        </w:rPr>
        <w:t>í</w:t>
      </w:r>
      <w:r w:rsidR="00780507" w:rsidRPr="003B2712">
        <w:rPr>
          <w:rFonts w:ascii="Arial" w:eastAsia="Times New Roman" w:hAnsi="Arial" w:cs="Arial"/>
          <w:noProof/>
          <w:lang w:eastAsia="es-CO"/>
        </w:rPr>
        <w:t>az Angulo.</w:t>
      </w:r>
      <w:r w:rsidR="00780507" w:rsidRPr="003B2712">
        <w:rPr>
          <w:rFonts w:ascii="Arial" w:eastAsia="Times New Roman" w:hAnsi="Arial" w:cs="Arial"/>
          <w:noProof/>
          <w:lang w:eastAsia="es-CO"/>
        </w:rPr>
        <w:br/>
      </w:r>
      <w:r w:rsidR="00780507" w:rsidRPr="009367BF">
        <w:rPr>
          <w:rFonts w:ascii="Arial" w:eastAsia="Times New Roman" w:hAnsi="Arial" w:cs="Arial"/>
          <w:b/>
        </w:rPr>
        <w:t>X-500</w:t>
      </w:r>
      <w:r w:rsidR="00780507" w:rsidRPr="003B2712">
        <w:rPr>
          <w:rFonts w:ascii="Arial" w:eastAsia="Times New Roman" w:hAnsi="Arial" w:cs="Arial"/>
        </w:rPr>
        <w:t xml:space="preserve"> narra la historia de tres personajes que viven en países diferentes, pero que están unidos por su relación singular con la muerte, la migración y su necesidad de transformación. María llega a Montreal desde Manila para vivir con su abuela tras la muerte de su madre y lucha por adaptarse. Alex, un joven afrocolombiano, es deportado de los Estados Unidos para encontrar que su antiguo barrio está controlado por criminales. David, deja su pueblo tras la muerte de su padre para buscar un mejor futuro en la Ciudad de México. Tres historias, tres países, una sola verdad.</w:t>
      </w:r>
      <w:r w:rsidR="00780507" w:rsidRPr="003B2712">
        <w:rPr>
          <w:rFonts w:ascii="Arial" w:eastAsia="Times New Roman" w:hAnsi="Arial" w:cs="Arial"/>
        </w:rPr>
        <w:br/>
      </w:r>
      <w:hyperlink r:id="rId10" w:history="1">
        <w:r w:rsidR="00780507" w:rsidRPr="00627107">
          <w:rPr>
            <w:rStyle w:val="Hipervnculo"/>
            <w:rFonts w:ascii="Arial" w:eastAsia="Times New Roman" w:hAnsi="Arial" w:cs="Arial"/>
          </w:rPr>
          <w:t>Vea más</w:t>
        </w:r>
      </w:hyperlink>
      <w:r w:rsidR="00780507" w:rsidRPr="003B2712">
        <w:rPr>
          <w:rFonts w:ascii="Arial" w:eastAsia="Times New Roman" w:hAnsi="Arial" w:cs="Arial"/>
        </w:rPr>
        <w:br/>
      </w:r>
      <w:r w:rsidR="00780507" w:rsidRPr="003B2712">
        <w:rPr>
          <w:rFonts w:ascii="Arial" w:eastAsia="Times New Roman" w:hAnsi="Arial" w:cs="Arial"/>
          <w:noProof/>
          <w:lang w:eastAsia="es-CO"/>
        </w:rPr>
        <w:br/>
      </w:r>
      <w:bookmarkStart w:id="0" w:name="_GoBack"/>
      <w:bookmarkEnd w:id="0"/>
      <w:r w:rsidR="00780507" w:rsidRPr="003B2712">
        <w:rPr>
          <w:rFonts w:ascii="Arial" w:eastAsia="Times New Roman" w:hAnsi="Arial" w:cs="Arial"/>
          <w:noProof/>
          <w:lang w:eastAsia="es-CO"/>
        </w:rPr>
        <w:br/>
      </w:r>
      <w:r w:rsidR="00B71EE8" w:rsidRPr="003B2712">
        <w:rPr>
          <w:rFonts w:ascii="Arial" w:hAnsi="Arial" w:cs="Arial"/>
        </w:rPr>
        <w:t>__</w:t>
      </w:r>
      <w:r w:rsidR="00B71EE8" w:rsidRPr="003B2712">
        <w:rPr>
          <w:rFonts w:ascii="Arial" w:hAnsi="Arial" w:cs="Arial"/>
          <w:color w:val="800000"/>
        </w:rPr>
        <w:t>______________________________________________________</w:t>
      </w:r>
      <w:r w:rsidR="00144772" w:rsidRPr="003B2712">
        <w:rPr>
          <w:rFonts w:ascii="Arial" w:hAnsi="Arial" w:cs="Arial"/>
        </w:rPr>
        <w:br/>
      </w:r>
      <w:r w:rsidR="00144772" w:rsidRPr="003B2712">
        <w:rPr>
          <w:rFonts w:ascii="Arial" w:hAnsi="Arial" w:cs="Arial"/>
          <w:color w:val="800000"/>
          <w:sz w:val="48"/>
          <w:szCs w:val="48"/>
        </w:rPr>
        <w:t>Nos están viendo</w:t>
      </w:r>
      <w:r w:rsidR="00E30C42" w:rsidRPr="003B2712">
        <w:rPr>
          <w:rFonts w:ascii="Arial" w:hAnsi="Arial" w:cs="Arial"/>
          <w:color w:val="800000"/>
          <w:sz w:val="48"/>
          <w:szCs w:val="48"/>
        </w:rPr>
        <w:br/>
      </w:r>
      <w:r w:rsidR="00E30C42" w:rsidRPr="003B2712">
        <w:rPr>
          <w:rFonts w:ascii="Arial" w:hAnsi="Arial" w:cs="Arial"/>
          <w:color w:val="000080"/>
          <w:sz w:val="28"/>
          <w:szCs w:val="28"/>
        </w:rPr>
        <w:t>LA SARGENTO SIGUE FIRME</w:t>
      </w:r>
      <w:r w:rsidR="00E30C42" w:rsidRPr="003B2712">
        <w:rPr>
          <w:rFonts w:ascii="Arial" w:hAnsi="Arial" w:cs="Arial"/>
          <w:color w:val="800000"/>
        </w:rPr>
        <w:br/>
      </w:r>
      <w:r w:rsidR="00E30C42" w:rsidRPr="003B2712">
        <w:rPr>
          <w:rFonts w:ascii="Arial" w:hAnsi="Arial" w:cs="Arial"/>
          <w:b/>
          <w:bCs/>
          <w:shd w:val="clear" w:color="auto" w:fill="FFFFFF"/>
        </w:rPr>
        <w:t>La sargento Matacho</w:t>
      </w:r>
      <w:r w:rsidR="00E30C42" w:rsidRPr="003B2712">
        <w:rPr>
          <w:rStyle w:val="apple-converted-space"/>
          <w:rFonts w:ascii="Arial" w:hAnsi="Arial" w:cs="Arial"/>
          <w:shd w:val="clear" w:color="auto" w:fill="FFFFFF"/>
        </w:rPr>
        <w:t xml:space="preserve"> </w:t>
      </w:r>
      <w:r w:rsidR="00E30C42" w:rsidRPr="003B2712">
        <w:rPr>
          <w:rFonts w:ascii="Arial" w:hAnsi="Arial" w:cs="Arial"/>
          <w:shd w:val="clear" w:color="auto" w:fill="FFFFFF"/>
        </w:rPr>
        <w:t xml:space="preserve">de William González, ganó los Premios a </w:t>
      </w:r>
      <w:r w:rsidR="00E30C42" w:rsidRPr="003B2712">
        <w:rPr>
          <w:rFonts w:ascii="Arial" w:hAnsi="Arial" w:cs="Arial"/>
        </w:rPr>
        <w:t>Mejor Película, y Mejor Actriz</w:t>
      </w:r>
      <w:r w:rsidR="009367BF">
        <w:rPr>
          <w:rFonts w:ascii="Arial" w:hAnsi="Arial" w:cs="Arial"/>
        </w:rPr>
        <w:t>,</w:t>
      </w:r>
      <w:r w:rsidR="00E30C42" w:rsidRPr="003B2712">
        <w:rPr>
          <w:rFonts w:ascii="Arial" w:hAnsi="Arial" w:cs="Arial"/>
        </w:rPr>
        <w:t xml:space="preserve"> a Fabiana Medina</w:t>
      </w:r>
      <w:r w:rsidR="009367BF">
        <w:rPr>
          <w:rFonts w:ascii="Arial" w:hAnsi="Arial" w:cs="Arial"/>
        </w:rPr>
        <w:t>,</w:t>
      </w:r>
      <w:r w:rsidR="00E30C42" w:rsidRPr="003B2712">
        <w:rPr>
          <w:rFonts w:ascii="Arial" w:hAnsi="Arial" w:cs="Arial"/>
        </w:rPr>
        <w:t xml:space="preserve"> en el FRostbite International Film F</w:t>
      </w:r>
      <w:r w:rsidR="009367BF" w:rsidRPr="003B2712">
        <w:rPr>
          <w:rFonts w:ascii="Arial" w:hAnsi="Arial" w:cs="Arial"/>
        </w:rPr>
        <w:t>e</w:t>
      </w:r>
      <w:r w:rsidR="00E30C42" w:rsidRPr="003B2712">
        <w:rPr>
          <w:rFonts w:ascii="Arial" w:hAnsi="Arial" w:cs="Arial"/>
        </w:rPr>
        <w:t>stival</w:t>
      </w:r>
      <w:r w:rsidR="009367BF">
        <w:rPr>
          <w:rFonts w:ascii="Arial" w:hAnsi="Arial" w:cs="Arial"/>
        </w:rPr>
        <w:t>.</w:t>
      </w:r>
      <w:r w:rsidR="00E30C42" w:rsidRPr="003B2712">
        <w:rPr>
          <w:rFonts w:ascii="Arial" w:hAnsi="Arial" w:cs="Arial"/>
        </w:rPr>
        <w:t xml:space="preserve">  La película </w:t>
      </w:r>
      <w:r w:rsidR="00E30C42" w:rsidRPr="003B2712">
        <w:rPr>
          <w:rFonts w:ascii="Arial" w:hAnsi="Arial" w:cs="Arial"/>
          <w:shd w:val="clear" w:color="auto" w:fill="FFFFFF"/>
        </w:rPr>
        <w:t>narra la historia de una mujer que se hace bandolera luego que, en medio de la violencia partidista de Colombia, miembros de las fuerzas oficiales dan muerte a varios campesinos liberales, entre ellos a su marido.</w:t>
      </w:r>
      <w:r w:rsidR="00E30C42" w:rsidRPr="003B2712">
        <w:rPr>
          <w:rFonts w:ascii="Arial" w:hAnsi="Arial" w:cs="Arial"/>
        </w:rPr>
        <w:br/>
      </w:r>
      <w:hyperlink r:id="rId11" w:history="1">
        <w:r w:rsidR="00E30C42" w:rsidRPr="003B2712">
          <w:rPr>
            <w:rStyle w:val="Hipervnculo"/>
            <w:rFonts w:ascii="Arial" w:hAnsi="Arial" w:cs="Arial"/>
          </w:rPr>
          <w:t>Vea más</w:t>
        </w:r>
      </w:hyperlink>
      <w:r w:rsidR="00E30C42" w:rsidRPr="003B2712">
        <w:rPr>
          <w:rFonts w:ascii="Arial" w:hAnsi="Arial" w:cs="Arial"/>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hAnsi="Arial" w:cs="Arial"/>
          <w:bCs/>
          <w:color w:val="000080"/>
          <w:sz w:val="28"/>
          <w:szCs w:val="28"/>
        </w:rPr>
        <w:t>EN</w:t>
      </w:r>
      <w:r w:rsidR="00780507" w:rsidRPr="003B2712">
        <w:rPr>
          <w:rFonts w:ascii="Arial" w:hAnsi="Arial" w:cs="Arial"/>
          <w:color w:val="212121"/>
        </w:rPr>
        <w:t xml:space="preserve"> </w:t>
      </w:r>
      <w:r w:rsidR="00780507" w:rsidRPr="003B2712">
        <w:rPr>
          <w:rFonts w:ascii="Arial" w:hAnsi="Arial" w:cs="Arial"/>
          <w:bCs/>
          <w:color w:val="000080"/>
          <w:sz w:val="28"/>
          <w:szCs w:val="28"/>
        </w:rPr>
        <w:t>ESTADOS UNIDOS</w:t>
      </w:r>
      <w:r w:rsidR="00780507" w:rsidRPr="003B2712">
        <w:rPr>
          <w:rFonts w:ascii="Arial" w:hAnsi="Arial" w:cs="Arial"/>
          <w:color w:val="212121"/>
        </w:rPr>
        <w:br/>
        <w:t xml:space="preserve">Con el cortometraje </w:t>
      </w:r>
      <w:r w:rsidR="00780507" w:rsidRPr="009367BF">
        <w:rPr>
          <w:rFonts w:ascii="Arial" w:hAnsi="Arial" w:cs="Arial"/>
          <w:b/>
          <w:color w:val="212121"/>
        </w:rPr>
        <w:t>El despertar del artista</w:t>
      </w:r>
      <w:r w:rsidR="00780507" w:rsidRPr="003B2712">
        <w:rPr>
          <w:rFonts w:ascii="Arial" w:hAnsi="Arial" w:cs="Arial"/>
          <w:color w:val="212121"/>
        </w:rPr>
        <w:t xml:space="preserve">, trabajo de grado en la Universidad SCAD de Savannah, Georgia, </w:t>
      </w:r>
      <w:r w:rsidR="009367BF">
        <w:rPr>
          <w:rFonts w:ascii="Arial" w:hAnsi="Arial" w:cs="Arial"/>
          <w:color w:val="212121"/>
        </w:rPr>
        <w:t>d</w:t>
      </w:r>
      <w:r w:rsidR="00780507" w:rsidRPr="003B2712">
        <w:rPr>
          <w:rFonts w:ascii="Arial" w:hAnsi="Arial" w:cs="Arial"/>
          <w:color w:val="212121"/>
        </w:rPr>
        <w:t>el colombiano Daniel Mejía Trujillo ganó el Premio Categoría de Estudiantes del Festival de Cine de Beverly Hills.</w:t>
      </w:r>
      <w:r w:rsidR="00780507" w:rsidRPr="003B2712">
        <w:rPr>
          <w:rFonts w:ascii="Arial" w:hAnsi="Arial" w:cs="Arial"/>
          <w:color w:val="212121"/>
        </w:rPr>
        <w:br/>
        <w:t xml:space="preserve">La historia </w:t>
      </w:r>
      <w:r w:rsidR="009367BF">
        <w:rPr>
          <w:rFonts w:ascii="Arial" w:hAnsi="Arial" w:cs="Arial"/>
          <w:color w:val="212121"/>
        </w:rPr>
        <w:t xml:space="preserve">de la película </w:t>
      </w:r>
      <w:r w:rsidR="00780507" w:rsidRPr="003B2712">
        <w:rPr>
          <w:rFonts w:ascii="Arial" w:hAnsi="Arial" w:cs="Arial"/>
          <w:color w:val="212121"/>
        </w:rPr>
        <w:t xml:space="preserve">gira en torno a </w:t>
      </w:r>
      <w:r w:rsidR="00780507" w:rsidRPr="003B2712">
        <w:rPr>
          <w:rFonts w:ascii="Arial" w:hAnsi="Arial" w:cs="Arial"/>
          <w:iCs/>
          <w:color w:val="212121"/>
        </w:rPr>
        <w:t>Ezekiel, un artista</w:t>
      </w:r>
      <w:r w:rsidR="009367BF">
        <w:rPr>
          <w:rFonts w:ascii="Arial" w:hAnsi="Arial" w:cs="Arial"/>
          <w:iCs/>
          <w:color w:val="212121"/>
        </w:rPr>
        <w:t>,</w:t>
      </w:r>
      <w:r w:rsidR="00780507" w:rsidRPr="003B2712">
        <w:rPr>
          <w:rFonts w:ascii="Arial" w:hAnsi="Arial" w:cs="Arial"/>
          <w:iCs/>
          <w:color w:val="212121"/>
        </w:rPr>
        <w:t xml:space="preserve"> </w:t>
      </w:r>
      <w:r w:rsidR="009367BF">
        <w:rPr>
          <w:rFonts w:ascii="Arial" w:hAnsi="Arial" w:cs="Arial"/>
          <w:iCs/>
          <w:color w:val="212121"/>
        </w:rPr>
        <w:t xml:space="preserve">quien </w:t>
      </w:r>
      <w:r w:rsidR="009367BF" w:rsidRPr="003B2712">
        <w:rPr>
          <w:rFonts w:ascii="Arial" w:hAnsi="Arial" w:cs="Arial"/>
          <w:iCs/>
          <w:color w:val="212121"/>
        </w:rPr>
        <w:t>luego de perder</w:t>
      </w:r>
      <w:r w:rsidR="009367BF">
        <w:rPr>
          <w:rFonts w:ascii="Arial" w:hAnsi="Arial" w:cs="Arial"/>
          <w:iCs/>
          <w:color w:val="212121"/>
        </w:rPr>
        <w:t xml:space="preserve"> </w:t>
      </w:r>
      <w:r w:rsidR="009367BF" w:rsidRPr="003B2712">
        <w:rPr>
          <w:rFonts w:ascii="Arial" w:hAnsi="Arial" w:cs="Arial"/>
          <w:iCs/>
          <w:color w:val="212121"/>
        </w:rPr>
        <w:t>todos sus recuerdos</w:t>
      </w:r>
      <w:r w:rsidR="009367BF">
        <w:rPr>
          <w:rFonts w:ascii="Arial" w:hAnsi="Arial" w:cs="Arial"/>
          <w:iCs/>
          <w:color w:val="212121"/>
        </w:rPr>
        <w:t xml:space="preserve">, </w:t>
      </w:r>
      <w:r w:rsidR="00780507" w:rsidRPr="003B2712">
        <w:rPr>
          <w:rFonts w:ascii="Arial" w:hAnsi="Arial" w:cs="Arial"/>
          <w:iCs/>
          <w:color w:val="212121"/>
        </w:rPr>
        <w:t>puede escuchar la voz de su inspiración</w:t>
      </w:r>
      <w:r w:rsidR="009367BF">
        <w:rPr>
          <w:rFonts w:ascii="Arial" w:hAnsi="Arial" w:cs="Arial"/>
          <w:iCs/>
          <w:color w:val="212121"/>
        </w:rPr>
        <w:t>.</w:t>
      </w:r>
      <w:r w:rsidR="00780507" w:rsidRPr="003B2712">
        <w:rPr>
          <w:rFonts w:ascii="Arial" w:hAnsi="Arial" w:cs="Arial"/>
          <w:iCs/>
          <w:color w:val="212121"/>
        </w:rPr>
        <w:br/>
      </w:r>
      <w:hyperlink r:id="rId12" w:history="1">
        <w:r w:rsidR="00780507" w:rsidRPr="003B2712">
          <w:rPr>
            <w:rStyle w:val="Hipervnculo"/>
            <w:rFonts w:ascii="Arial" w:hAnsi="Arial" w:cs="Arial"/>
            <w:iCs/>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lastRenderedPageBreak/>
        <w:br/>
      </w:r>
      <w:r w:rsidR="00B71EE8" w:rsidRPr="003B2712">
        <w:rPr>
          <w:rFonts w:ascii="Arial" w:hAnsi="Arial" w:cs="Arial"/>
          <w:color w:val="800000"/>
        </w:rPr>
        <w:t>______________________________________________________</w:t>
      </w:r>
      <w:r w:rsidRPr="003B2712">
        <w:rPr>
          <w:rFonts w:ascii="Arial" w:hAnsi="Arial" w:cs="Arial"/>
        </w:rPr>
        <w:br/>
      </w:r>
      <w:r w:rsidRPr="003B2712">
        <w:rPr>
          <w:rFonts w:ascii="Arial" w:hAnsi="Arial" w:cs="Arial"/>
          <w:color w:val="800000"/>
          <w:sz w:val="48"/>
          <w:szCs w:val="48"/>
        </w:rPr>
        <w:t>Adónde van las películas</w:t>
      </w:r>
      <w:r w:rsidR="00E30C42" w:rsidRPr="003B2712">
        <w:rPr>
          <w:rFonts w:ascii="Arial" w:hAnsi="Arial" w:cs="Arial"/>
          <w:color w:val="800000"/>
          <w:sz w:val="48"/>
          <w:szCs w:val="48"/>
        </w:rPr>
        <w:br/>
      </w:r>
      <w:r w:rsidR="00E30C42" w:rsidRPr="003B2712">
        <w:rPr>
          <w:rFonts w:ascii="Arial" w:eastAsiaTheme="majorEastAsia" w:hAnsi="Arial" w:cs="Arial"/>
          <w:color w:val="000080"/>
          <w:sz w:val="28"/>
          <w:szCs w:val="28"/>
          <w:lang w:eastAsia="es-CO"/>
        </w:rPr>
        <w:t>BOGOSHORTS</w:t>
      </w:r>
      <w:r w:rsidR="00E30C42" w:rsidRPr="003B2712">
        <w:rPr>
          <w:rFonts w:ascii="Arial" w:hAnsi="Arial" w:cs="Arial"/>
          <w:color w:val="606060"/>
          <w:sz w:val="20"/>
          <w:szCs w:val="20"/>
        </w:rPr>
        <w:br/>
      </w:r>
      <w:r w:rsidR="007265B7">
        <w:rPr>
          <w:rFonts w:ascii="Arial" w:hAnsi="Arial" w:cs="Arial"/>
        </w:rPr>
        <w:t>Para</w:t>
      </w:r>
      <w:r w:rsidR="00E30C42" w:rsidRPr="003B2712">
        <w:rPr>
          <w:rFonts w:ascii="Arial" w:hAnsi="Arial" w:cs="Arial"/>
        </w:rPr>
        <w:t xml:space="preserve"> la 15</w:t>
      </w:r>
      <w:r w:rsidR="009367BF">
        <w:rPr>
          <w:rFonts w:ascii="Arial" w:hAnsi="Arial" w:cs="Arial"/>
        </w:rPr>
        <w:t xml:space="preserve">ª </w:t>
      </w:r>
      <w:r w:rsidR="00E30C42" w:rsidRPr="003B2712">
        <w:rPr>
          <w:rFonts w:ascii="Arial" w:hAnsi="Arial" w:cs="Arial"/>
        </w:rPr>
        <w:t>edición del Bogotá Short Film Festival / Festival de Cortos de Bogotá - BOGOSHORTS, que se llevará a cabo del 5 al 12 de diciembre de 2017</w:t>
      </w:r>
      <w:r w:rsidR="007265B7">
        <w:rPr>
          <w:rFonts w:ascii="Arial" w:hAnsi="Arial" w:cs="Arial"/>
        </w:rPr>
        <w:t xml:space="preserve">, se abrió una convocatoria en las categorías: </w:t>
      </w:r>
      <w:r w:rsidR="00E30C42" w:rsidRPr="003B2712">
        <w:rPr>
          <w:rFonts w:ascii="Arial" w:hAnsi="Arial" w:cs="Arial"/>
        </w:rPr>
        <w:t>Competencia Nacional dirigida a cortometrajes producidos en Colombia, co-producciones colombianas o dirigidos por realizadores colombianos, y en Competencia Internacional, abierta a todos los países.</w:t>
      </w:r>
      <w:r w:rsidR="00780507" w:rsidRPr="003B2712">
        <w:rPr>
          <w:rFonts w:ascii="Arial" w:eastAsia="Times New Roman" w:hAnsi="Arial" w:cs="Arial"/>
          <w:noProof/>
          <w:lang w:eastAsia="es-CO"/>
        </w:rPr>
        <w:t xml:space="preserve"> </w:t>
      </w:r>
      <w:r w:rsidR="00780507" w:rsidRPr="003B2712">
        <w:rPr>
          <w:rFonts w:ascii="Arial" w:eastAsia="Times New Roman" w:hAnsi="Arial" w:cs="Arial"/>
          <w:noProof/>
          <w:lang w:eastAsia="es-CO"/>
        </w:rPr>
        <w:br/>
      </w:r>
      <w:r w:rsidR="007265B7">
        <w:rPr>
          <w:rFonts w:ascii="Arial" w:hAnsi="Arial" w:cs="Arial"/>
        </w:rPr>
        <w:t>A</w:t>
      </w:r>
      <w:r w:rsidR="00E30C42" w:rsidRPr="003B2712">
        <w:rPr>
          <w:rFonts w:ascii="Arial" w:hAnsi="Arial" w:cs="Arial"/>
        </w:rPr>
        <w:t>ceptan cortometrajes en los géneros de: ficción, documental, animación, experimental y videoclip, con una duración máxima de 30 minutos</w:t>
      </w:r>
      <w:r w:rsidR="007265B7">
        <w:rPr>
          <w:rFonts w:ascii="Arial" w:hAnsi="Arial" w:cs="Arial"/>
        </w:rPr>
        <w:t xml:space="preserve"> </w:t>
      </w:r>
      <w:r w:rsidR="00E30C42" w:rsidRPr="003B2712">
        <w:rPr>
          <w:rFonts w:ascii="Arial" w:hAnsi="Arial" w:cs="Arial"/>
        </w:rPr>
        <w:t>y producidos con fecha posterior al 1 de enero de 2016. Por tercer año el festival tendrá una sección dedicada a cortos de ciencia ficción, terror o fantasía</w:t>
      </w:r>
      <w:r w:rsidR="003B2712">
        <w:rPr>
          <w:rFonts w:ascii="Arial" w:hAnsi="Arial" w:cs="Arial"/>
        </w:rPr>
        <w:t>.</w:t>
      </w:r>
      <w:r w:rsidR="00E30C42" w:rsidRPr="003B2712">
        <w:rPr>
          <w:rFonts w:ascii="Arial" w:hAnsi="Arial" w:cs="Arial"/>
        </w:rPr>
        <w:br/>
        <w:t>Cierre de la convocatoria: 6 de agosto</w:t>
      </w:r>
      <w:r w:rsidR="003B2712">
        <w:rPr>
          <w:rFonts w:ascii="Arial" w:hAnsi="Arial" w:cs="Arial"/>
        </w:rPr>
        <w:t>.</w:t>
      </w:r>
      <w:r w:rsidR="00780507" w:rsidRPr="003B2712">
        <w:rPr>
          <w:rFonts w:ascii="Arial" w:eastAsia="Times New Roman" w:hAnsi="Arial" w:cs="Arial"/>
          <w:noProof/>
          <w:lang w:eastAsia="es-CO"/>
        </w:rPr>
        <w:br/>
      </w:r>
      <w:hyperlink r:id="rId13" w:history="1">
        <w:r w:rsidR="00E30C42"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Style w:val="Textoennegrita"/>
          <w:rFonts w:ascii="Arial" w:hAnsi="Arial" w:cs="Arial"/>
          <w:b w:val="0"/>
          <w:color w:val="000080"/>
          <w:sz w:val="28"/>
          <w:szCs w:val="28"/>
        </w:rPr>
        <w:t>CONVOCATORIA FICS</w:t>
      </w:r>
      <w:r w:rsidR="00780507" w:rsidRPr="003B2712">
        <w:rPr>
          <w:rFonts w:ascii="Arial" w:hAnsi="Arial" w:cs="Arial"/>
        </w:rPr>
        <w:br/>
        <w:t xml:space="preserve">El Festival Internacional de Cine de Santander – FICS, convoca para su </w:t>
      </w:r>
      <w:r w:rsidR="00780507" w:rsidRPr="003B2712">
        <w:rPr>
          <w:rFonts w:ascii="Arial" w:hAnsi="Arial" w:cs="Arial"/>
          <w:lang w:val="es-ES"/>
        </w:rPr>
        <w:t xml:space="preserve">9ª edición en las secciones: Selección Oficial Iberoamericana, Selección Oficial Colombia en Cinta, Competencia Cine Sin Fronteras, Selección Oficial Iberodocumental, Selección Oficial de Cortometraje Iberoamericano, Competencia Regional de Cortometraje y Competencia Universitaria de Cortometraje. El certamen, que tiene como objetivo trabajar por la formación de un público crítico y por la consolidación de espacios de discusión y apreciación alrededor de una cultura de cine en la región y en el país, se realizará en Bucaramanga, Santander, del 14 al 19 de agosto.  </w:t>
      </w:r>
      <w:r w:rsidR="00780507" w:rsidRPr="003B2712">
        <w:rPr>
          <w:rFonts w:ascii="Arial" w:hAnsi="Arial" w:cs="Arial"/>
        </w:rPr>
        <w:br/>
      </w:r>
      <w:r w:rsidR="00780507" w:rsidRPr="003B2712">
        <w:rPr>
          <w:rFonts w:ascii="Arial" w:hAnsi="Arial" w:cs="Arial"/>
          <w:lang w:val="es-ES"/>
        </w:rPr>
        <w:t>Convocatoria abierta hasta el 9 de mayo.</w:t>
      </w:r>
      <w:r w:rsidR="00780507" w:rsidRPr="003B2712">
        <w:rPr>
          <w:rFonts w:ascii="Arial" w:hAnsi="Arial" w:cs="Arial"/>
          <w:lang w:val="es-ES"/>
        </w:rPr>
        <w:br/>
      </w:r>
      <w:hyperlink r:id="rId14" w:history="1">
        <w:r w:rsidR="00780507" w:rsidRPr="003B2712">
          <w:rPr>
            <w:rStyle w:val="Hipervnculo"/>
            <w:rFonts w:ascii="Arial" w:hAnsi="Arial" w:cs="Arial"/>
            <w:color w:val="auto"/>
            <w:lang w:val="es-ES"/>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heme="majorEastAsia" w:hAnsi="Arial" w:cs="Arial"/>
          <w:color w:val="000080"/>
          <w:sz w:val="28"/>
          <w:szCs w:val="28"/>
        </w:rPr>
        <w:t>IMPULSO A LA FINALIZACIÓN DE LARGOMETRAJES</w:t>
      </w:r>
      <w:r w:rsidR="00780507" w:rsidRPr="003B2712">
        <w:rPr>
          <w:rFonts w:ascii="Arial" w:hAnsi="Arial" w:cs="Arial"/>
          <w:color w:val="212121"/>
          <w:sz w:val="23"/>
          <w:szCs w:val="23"/>
        </w:rPr>
        <w:br/>
      </w:r>
      <w:r w:rsidR="00780507" w:rsidRPr="003B2712">
        <w:rPr>
          <w:rFonts w:ascii="Arial" w:hAnsi="Arial" w:cs="Arial"/>
          <w:color w:val="212121"/>
        </w:rPr>
        <w:t>Cine en Construcción, la  doble cita anual en los Festivales de San Sebastián y Toulouse, anunció la apertura de inscripciones para su edición número 32.</w:t>
      </w:r>
      <w:r w:rsidR="00780507" w:rsidRPr="003B2712">
        <w:rPr>
          <w:rFonts w:ascii="Arial" w:hAnsi="Arial" w:cs="Arial"/>
          <w:color w:val="212121"/>
        </w:rPr>
        <w:br/>
        <w:t>El certamen, que se celebrará del 25 al 27 de septiembre, tiene como objetivo impulsar la finalización (posproducción) de largometrajes latinoamericanos e impulsar su distribución internacional.</w:t>
      </w:r>
      <w:r w:rsidR="00780507" w:rsidRPr="003B2712">
        <w:rPr>
          <w:rFonts w:ascii="Arial" w:hAnsi="Arial" w:cs="Arial"/>
          <w:color w:val="212121"/>
        </w:rPr>
        <w:br/>
        <w:t>Se otorgará por primer</w:t>
      </w:r>
      <w:r w:rsidR="007265B7">
        <w:rPr>
          <w:rFonts w:ascii="Arial" w:hAnsi="Arial" w:cs="Arial"/>
          <w:color w:val="212121"/>
        </w:rPr>
        <w:t xml:space="preserve">a vez </w:t>
      </w:r>
      <w:r w:rsidR="00780507" w:rsidRPr="003B2712">
        <w:rPr>
          <w:rFonts w:ascii="Arial" w:hAnsi="Arial" w:cs="Arial"/>
          <w:color w:val="212121"/>
        </w:rPr>
        <w:t>el Premio Film Factory, que consiste en la pre-compra de los derechos de distribución para todo el mundo de una de las películas seleccionadas.</w:t>
      </w:r>
      <w:r w:rsidR="00780507" w:rsidRPr="003B2712">
        <w:rPr>
          <w:rFonts w:ascii="Arial" w:eastAsia="Times New Roman" w:hAnsi="Arial" w:cs="Arial"/>
          <w:noProof/>
          <w:lang w:eastAsia="es-CO"/>
        </w:rPr>
        <w:br/>
      </w:r>
      <w:hyperlink r:id="rId15" w:history="1">
        <w:r w:rsidR="00780507"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hAnsi="Arial" w:cs="Arial"/>
          <w:color w:val="000080"/>
          <w:sz w:val="28"/>
          <w:szCs w:val="28"/>
        </w:rPr>
        <w:t>LA ACADEMIA CONVOCA A ESTUDIANTES</w:t>
      </w:r>
      <w:r w:rsidR="00780507" w:rsidRPr="003B2712">
        <w:rPr>
          <w:rFonts w:ascii="Arial" w:eastAsia="Times New Roman" w:hAnsi="Arial" w:cs="Arial"/>
          <w:noProof/>
          <w:lang w:eastAsia="es-CO"/>
        </w:rPr>
        <w:br/>
      </w:r>
      <w:r w:rsidR="00780507" w:rsidRPr="003B2712">
        <w:rPr>
          <w:rFonts w:ascii="Arial" w:hAnsi="Arial" w:cs="Arial"/>
        </w:rPr>
        <w:t xml:space="preserve">Hasta el 1 de junio estará abierta la convocatoria Student Academy Awards, promovida por la Academia de Artes y Ciencias Cinematográficas de Estados Unidos, dirigida a estudiantes de cine de todo el mundo, quienes podrán postularse a través de las escuelas integrantes de la CILECT (Asociación Internacional de Escuelas de Cine y Televisión), y para el caso colombiano a través del Festival Internacional de Cine de Cartagena de Indias- FICCI. </w:t>
      </w:r>
      <w:r w:rsidR="00780507" w:rsidRPr="003B2712">
        <w:rPr>
          <w:rFonts w:ascii="Arial" w:eastAsia="Times New Roman" w:hAnsi="Arial" w:cs="Arial"/>
          <w:noProof/>
          <w:lang w:eastAsia="es-CO"/>
        </w:rPr>
        <w:br/>
      </w:r>
      <w:r w:rsidR="00780507" w:rsidRPr="003B2712">
        <w:rPr>
          <w:rFonts w:ascii="Arial" w:hAnsi="Arial" w:cs="Arial"/>
        </w:rPr>
        <w:t>La invitación está abierta en las categorías de ficción, animación y documental.</w:t>
      </w:r>
      <w:r w:rsidR="00780507" w:rsidRPr="003B2712">
        <w:rPr>
          <w:rFonts w:ascii="Arial" w:eastAsia="Times New Roman" w:hAnsi="Arial" w:cs="Arial"/>
          <w:noProof/>
          <w:lang w:eastAsia="es-CO"/>
        </w:rPr>
        <w:t xml:space="preserve"> </w:t>
      </w:r>
      <w:r w:rsidR="00780507" w:rsidRPr="003B2712">
        <w:rPr>
          <w:rFonts w:ascii="Arial" w:eastAsia="Times New Roman" w:hAnsi="Arial" w:cs="Arial"/>
          <w:noProof/>
          <w:lang w:eastAsia="es-CO"/>
        </w:rPr>
        <w:br/>
      </w:r>
      <w:r w:rsidR="00780507" w:rsidRPr="003B2712">
        <w:rPr>
          <w:rFonts w:ascii="Arial" w:hAnsi="Arial" w:cs="Arial"/>
        </w:rPr>
        <w:lastRenderedPageBreak/>
        <w:t>El evento se realizará el 12 de octubre</w:t>
      </w:r>
      <w:r w:rsidR="003B2712">
        <w:rPr>
          <w:rFonts w:ascii="Arial" w:hAnsi="Arial" w:cs="Arial"/>
        </w:rPr>
        <w:t>.</w:t>
      </w:r>
      <w:r w:rsidR="00780507" w:rsidRPr="003B2712">
        <w:rPr>
          <w:rFonts w:ascii="Arial" w:eastAsia="Times New Roman" w:hAnsi="Arial" w:cs="Arial"/>
          <w:noProof/>
          <w:lang w:eastAsia="es-CO"/>
        </w:rPr>
        <w:br/>
      </w:r>
      <w:hyperlink r:id="rId16" w:history="1">
        <w:r w:rsidR="00780507"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E30C42" w:rsidRPr="003B2712">
        <w:rPr>
          <w:rFonts w:ascii="Arial" w:eastAsiaTheme="majorEastAsia" w:hAnsi="Arial" w:cs="Arial"/>
          <w:color w:val="000080"/>
          <w:sz w:val="28"/>
          <w:szCs w:val="28"/>
          <w:lang w:eastAsia="es-CO"/>
        </w:rPr>
        <w:t>¡LUCES, CELULAR, ACCIÓN!</w:t>
      </w:r>
      <w:r w:rsidR="00E30C42" w:rsidRPr="003B2712">
        <w:rPr>
          <w:rFonts w:ascii="Arial" w:hAnsi="Arial" w:cs="Arial"/>
        </w:rPr>
        <w:br/>
      </w:r>
      <w:r w:rsidR="007265B7">
        <w:rPr>
          <w:rFonts w:ascii="Arial" w:hAnsi="Arial" w:cs="Arial"/>
        </w:rPr>
        <w:t>S</w:t>
      </w:r>
      <w:r w:rsidR="007265B7" w:rsidRPr="007265B7">
        <w:rPr>
          <w:rFonts w:ascii="Arial" w:hAnsi="Arial" w:cs="Arial"/>
        </w:rPr>
        <w:t>mart</w:t>
      </w:r>
      <w:r w:rsidR="007265B7">
        <w:rPr>
          <w:rFonts w:ascii="Arial" w:hAnsi="Arial" w:cs="Arial"/>
        </w:rPr>
        <w:t xml:space="preserve"> </w:t>
      </w:r>
      <w:r w:rsidR="007265B7" w:rsidRPr="007265B7">
        <w:rPr>
          <w:rFonts w:ascii="Arial" w:hAnsi="Arial" w:cs="Arial"/>
        </w:rPr>
        <w:t>films</w:t>
      </w:r>
      <w:r w:rsidR="007265B7">
        <w:rPr>
          <w:rFonts w:ascii="Arial" w:hAnsi="Arial" w:cs="Arial"/>
        </w:rPr>
        <w:t>, e</w:t>
      </w:r>
      <w:r w:rsidR="00E30C42" w:rsidRPr="003B2712">
        <w:rPr>
          <w:rFonts w:ascii="Arial" w:hAnsi="Arial" w:cs="Arial"/>
        </w:rPr>
        <w:t>l Festival de cine en Colombia hecho con celulares abre las convocatorias en las categorías: Smartic</w:t>
      </w:r>
      <w:r w:rsidR="007265B7">
        <w:rPr>
          <w:rFonts w:ascii="Arial" w:hAnsi="Arial" w:cs="Arial"/>
        </w:rPr>
        <w:t>,</w:t>
      </w:r>
      <w:r w:rsidR="00E30C42" w:rsidRPr="003B2712">
        <w:rPr>
          <w:rFonts w:ascii="Arial" w:hAnsi="Arial" w:cs="Arial"/>
        </w:rPr>
        <w:t xml:space="preserve"> Incluyente y Juvenil. El corto registrado debe ser de máximo 5 minutos y producido desde uno o varios Smartphone.</w:t>
      </w:r>
      <w:r w:rsidR="00E30C42" w:rsidRPr="003B2712">
        <w:rPr>
          <w:rFonts w:ascii="Arial" w:hAnsi="Arial" w:cs="Arial"/>
        </w:rPr>
        <w:br/>
        <w:t>La convocatoria cierra el 17 de agosto.</w:t>
      </w:r>
      <w:r w:rsidR="00E30C42" w:rsidRPr="003B2712">
        <w:rPr>
          <w:rFonts w:ascii="Arial" w:hAnsi="Arial" w:cs="Arial"/>
        </w:rPr>
        <w:br/>
      </w:r>
      <w:hyperlink r:id="rId17" w:history="1">
        <w:r w:rsidR="00E30C42"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24B99" w:rsidRPr="003B2712">
        <w:rPr>
          <w:rFonts w:ascii="Arial" w:hAnsi="Arial" w:cs="Arial"/>
          <w:color w:val="800000"/>
        </w:rPr>
        <w:t>________________________________________________________</w:t>
      </w:r>
      <w:r w:rsidR="00724B99" w:rsidRPr="003B2712">
        <w:rPr>
          <w:rFonts w:ascii="Arial" w:hAnsi="Arial" w:cs="Arial"/>
          <w:color w:val="800000"/>
        </w:rPr>
        <w:br/>
      </w:r>
      <w:r w:rsidR="00724B99" w:rsidRPr="003B2712">
        <w:rPr>
          <w:rFonts w:ascii="Arial" w:hAnsi="Arial" w:cs="Arial"/>
          <w:color w:val="800000"/>
          <w:sz w:val="48"/>
          <w:szCs w:val="48"/>
        </w:rPr>
        <w:t>Pizarrón</w:t>
      </w:r>
      <w:r w:rsidR="00E30C42" w:rsidRPr="003B2712">
        <w:rPr>
          <w:rFonts w:ascii="Arial" w:hAnsi="Arial" w:cs="Arial"/>
          <w:color w:val="800000"/>
          <w:sz w:val="48"/>
          <w:szCs w:val="48"/>
        </w:rPr>
        <w:br/>
      </w:r>
      <w:r w:rsidR="00E30C42" w:rsidRPr="003B2712">
        <w:rPr>
          <w:rFonts w:ascii="Arial" w:eastAsiaTheme="majorEastAsia" w:hAnsi="Arial" w:cs="Arial"/>
          <w:color w:val="000080"/>
          <w:sz w:val="28"/>
          <w:szCs w:val="28"/>
          <w:lang w:eastAsia="es-CO"/>
        </w:rPr>
        <w:t>APRECIACIÓN CINEMATOGRÁFICA</w:t>
      </w:r>
      <w:r w:rsidR="00780507" w:rsidRPr="003B2712">
        <w:rPr>
          <w:rFonts w:ascii="Arial" w:eastAsia="Times New Roman" w:hAnsi="Arial" w:cs="Arial"/>
          <w:noProof/>
          <w:lang w:eastAsia="es-CO"/>
        </w:rPr>
        <w:br/>
      </w:r>
      <w:r w:rsidR="00E30C42" w:rsidRPr="003B2712">
        <w:rPr>
          <w:rFonts w:ascii="Arial" w:hAnsi="Arial" w:cs="Arial"/>
        </w:rPr>
        <w:t xml:space="preserve">La corporación Cinefilia invita al curso de Apreciación </w:t>
      </w:r>
      <w:r w:rsidR="007265B7">
        <w:rPr>
          <w:rFonts w:ascii="Arial" w:hAnsi="Arial" w:cs="Arial"/>
        </w:rPr>
        <w:t>c</w:t>
      </w:r>
      <w:r w:rsidR="00E30C42" w:rsidRPr="003B2712">
        <w:rPr>
          <w:rFonts w:ascii="Arial" w:hAnsi="Arial" w:cs="Arial"/>
        </w:rPr>
        <w:t xml:space="preserve">inematográfica, que se desarrollará en </w:t>
      </w:r>
      <w:r w:rsidR="007265B7" w:rsidRPr="003B2712">
        <w:rPr>
          <w:rFonts w:ascii="Arial" w:hAnsi="Arial" w:cs="Arial"/>
        </w:rPr>
        <w:t>d</w:t>
      </w:r>
      <w:r w:rsidR="007265B7">
        <w:rPr>
          <w:rFonts w:ascii="Arial" w:hAnsi="Arial" w:cs="Arial"/>
        </w:rPr>
        <w:t>i</w:t>
      </w:r>
      <w:r w:rsidR="007265B7" w:rsidRPr="003B2712">
        <w:rPr>
          <w:rFonts w:ascii="Arial" w:hAnsi="Arial" w:cs="Arial"/>
        </w:rPr>
        <w:t>ez</w:t>
      </w:r>
      <w:r w:rsidR="00E30C42" w:rsidRPr="003B2712">
        <w:rPr>
          <w:rFonts w:ascii="Arial" w:hAnsi="Arial" w:cs="Arial"/>
        </w:rPr>
        <w:t xml:space="preserve"> sesiones y tendrá como tema central “La historia, la técnica y la estética”. Inicia el 3 de junio.</w:t>
      </w:r>
      <w:r w:rsidR="00780507" w:rsidRPr="003B2712">
        <w:rPr>
          <w:rFonts w:ascii="Arial" w:eastAsia="Times New Roman" w:hAnsi="Arial" w:cs="Arial"/>
          <w:noProof/>
          <w:lang w:eastAsia="es-CO"/>
        </w:rPr>
        <w:t xml:space="preserve"> </w:t>
      </w:r>
      <w:r w:rsidR="00780507" w:rsidRPr="003B2712">
        <w:rPr>
          <w:rFonts w:ascii="Arial" w:eastAsia="Times New Roman" w:hAnsi="Arial" w:cs="Arial"/>
          <w:noProof/>
          <w:lang w:eastAsia="es-CO"/>
        </w:rPr>
        <w:br/>
      </w:r>
      <w:r w:rsidR="00E30C42" w:rsidRPr="003B2712">
        <w:rPr>
          <w:rFonts w:ascii="Arial" w:hAnsi="Arial" w:cs="Arial"/>
        </w:rPr>
        <w:t>Inscripciones abiertas</w:t>
      </w:r>
      <w:r w:rsidR="003B2712">
        <w:rPr>
          <w:rFonts w:ascii="Arial" w:hAnsi="Arial" w:cs="Arial"/>
        </w:rPr>
        <w:t>.</w:t>
      </w:r>
      <w:r w:rsidR="00E30C42" w:rsidRPr="003B2712">
        <w:rPr>
          <w:rFonts w:ascii="Arial" w:hAnsi="Arial" w:cs="Arial"/>
        </w:rPr>
        <w:t xml:space="preserve"> </w:t>
      </w:r>
      <w:r w:rsidR="00E30C42" w:rsidRPr="003B2712">
        <w:rPr>
          <w:rFonts w:ascii="Arial" w:hAnsi="Arial" w:cs="Arial"/>
        </w:rPr>
        <w:br/>
        <w:t xml:space="preserve">Contacto: </w:t>
      </w:r>
      <w:hyperlink r:id="rId18" w:history="1">
        <w:r w:rsidR="00E30C42" w:rsidRPr="003B2712">
          <w:rPr>
            <w:rStyle w:val="Hipervnculo"/>
            <w:rFonts w:ascii="Arial" w:hAnsi="Arial" w:cs="Arial"/>
            <w:color w:val="auto"/>
          </w:rPr>
          <w:t>info@cinefilia.org.co</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E30C42" w:rsidRPr="003B2712">
        <w:rPr>
          <w:rFonts w:ascii="Arial" w:eastAsiaTheme="majorEastAsia" w:hAnsi="Arial" w:cs="Arial"/>
          <w:color w:val="000080"/>
          <w:sz w:val="28"/>
          <w:szCs w:val="28"/>
          <w:lang w:eastAsia="es-CO"/>
        </w:rPr>
        <w:t>BIFF BANG</w:t>
      </w:r>
      <w:r w:rsidR="00E30C42" w:rsidRPr="003B2712">
        <w:rPr>
          <w:rFonts w:ascii="Arial" w:hAnsi="Arial" w:cs="Arial"/>
        </w:rPr>
        <w:t xml:space="preserve"> </w:t>
      </w:r>
      <w:r w:rsidR="00E30C42" w:rsidRPr="003B2712">
        <w:rPr>
          <w:rFonts w:ascii="Arial" w:hAnsi="Arial" w:cs="Arial"/>
        </w:rPr>
        <w:br/>
        <w:t>El Bogotá International Film Festival - BIFF, la Maestría en Creación audiovisual y el Centro Ático de la Pontificia Universidad Javeriana</w:t>
      </w:r>
      <w:r w:rsidR="007265B7">
        <w:rPr>
          <w:rFonts w:ascii="Arial" w:hAnsi="Arial" w:cs="Arial"/>
        </w:rPr>
        <w:t>,</w:t>
      </w:r>
      <w:r w:rsidR="00E30C42" w:rsidRPr="003B2712">
        <w:rPr>
          <w:rFonts w:ascii="Arial" w:hAnsi="Arial" w:cs="Arial"/>
        </w:rPr>
        <w:t xml:space="preserve"> convoca</w:t>
      </w:r>
      <w:r w:rsidR="007265B7">
        <w:rPr>
          <w:rFonts w:ascii="Arial" w:hAnsi="Arial" w:cs="Arial"/>
        </w:rPr>
        <w:t>n</w:t>
      </w:r>
      <w:r w:rsidR="00E30C42" w:rsidRPr="003B2712">
        <w:rPr>
          <w:rFonts w:ascii="Arial" w:hAnsi="Arial" w:cs="Arial"/>
        </w:rPr>
        <w:t xml:space="preserve"> a jóvenes talentos colombianos a inscribirse en el programa académico -BIFF BANG-, un taller que se desarrollará del 12 al 18 de octubre en el marco del BIFF y en el que se  profundizará en diferentes áreas del quehacer audiovisual.</w:t>
      </w:r>
      <w:r w:rsidR="00E30C42" w:rsidRPr="003B2712">
        <w:rPr>
          <w:rFonts w:ascii="Arial" w:hAnsi="Arial" w:cs="Arial"/>
        </w:rPr>
        <w:br/>
        <w:t>Cierre de postulaciones: 12 de junio</w:t>
      </w:r>
      <w:r w:rsidR="003B2712">
        <w:rPr>
          <w:rFonts w:ascii="Arial" w:hAnsi="Arial" w:cs="Arial"/>
        </w:rPr>
        <w:t>.</w:t>
      </w:r>
      <w:r w:rsidR="00E30C42" w:rsidRPr="003B2712">
        <w:rPr>
          <w:rFonts w:ascii="Arial" w:hAnsi="Arial" w:cs="Arial"/>
        </w:rPr>
        <w:t xml:space="preserve"> </w:t>
      </w:r>
      <w:r w:rsidR="00E30C42" w:rsidRPr="003B2712">
        <w:rPr>
          <w:rFonts w:ascii="Arial" w:hAnsi="Arial" w:cs="Arial"/>
        </w:rPr>
        <w:br/>
      </w:r>
      <w:hyperlink r:id="rId19" w:history="1">
        <w:r w:rsidR="00780507"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hAnsi="Arial" w:cs="Arial"/>
          <w:bCs/>
          <w:color w:val="000080"/>
          <w:sz w:val="28"/>
          <w:szCs w:val="28"/>
        </w:rPr>
        <w:t>CINE DOCUMENTAL</w:t>
      </w:r>
      <w:r w:rsidR="00780507" w:rsidRPr="003B2712">
        <w:rPr>
          <w:rFonts w:ascii="Arial" w:eastAsia="Times New Roman" w:hAnsi="Arial" w:cs="Arial"/>
          <w:noProof/>
          <w:lang w:eastAsia="es-CO"/>
        </w:rPr>
        <w:br/>
      </w:r>
      <w:r w:rsidR="00780507" w:rsidRPr="003B2712">
        <w:rPr>
          <w:rFonts w:ascii="Arial" w:hAnsi="Arial" w:cs="Arial"/>
          <w:color w:val="000000"/>
        </w:rPr>
        <w:t>Se encuentran abiertas las admisiones para la Maestría en cine documental  organizada por el área de Postgrados en Ciencias Sociales de la Universidad Pontificia Bolivariana, sede Medellín.</w:t>
      </w:r>
      <w:r w:rsidR="00780507" w:rsidRPr="003B2712">
        <w:rPr>
          <w:rFonts w:ascii="Arial" w:hAnsi="Arial" w:cs="Arial"/>
          <w:color w:val="000000"/>
        </w:rPr>
        <w:br/>
      </w:r>
      <w:hyperlink r:id="rId20" w:history="1">
        <w:r w:rsidR="00780507" w:rsidRPr="003B2712">
          <w:rPr>
            <w:rStyle w:val="Hipervnculo"/>
            <w:rFonts w:ascii="Arial" w:hAnsi="Arial" w:cs="Arial"/>
          </w:rPr>
          <w:t>Vea más</w:t>
        </w:r>
      </w:hyperlink>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E30C42" w:rsidRPr="003B2712">
        <w:rPr>
          <w:rFonts w:ascii="Arial" w:hAnsi="Arial" w:cs="Arial"/>
          <w:color w:val="800000"/>
        </w:rPr>
        <w:t>_____________________________________________________</w:t>
      </w:r>
      <w:r w:rsidR="00E30C42" w:rsidRPr="003B2712">
        <w:rPr>
          <w:rFonts w:ascii="Arial" w:hAnsi="Arial" w:cs="Arial"/>
        </w:rPr>
        <w:br/>
      </w:r>
      <w:r w:rsidR="00E30C42" w:rsidRPr="003B2712">
        <w:rPr>
          <w:rFonts w:ascii="Arial" w:hAnsi="Arial" w:cs="Arial"/>
          <w:color w:val="800000"/>
          <w:sz w:val="48"/>
          <w:szCs w:val="48"/>
          <w:lang w:eastAsia="es-ES_tradnl"/>
        </w:rPr>
        <w:t>Rodando créditos</w:t>
      </w:r>
      <w:r w:rsidR="00E30C42" w:rsidRPr="003B2712">
        <w:rPr>
          <w:rFonts w:ascii="Arial" w:hAnsi="Arial" w:cs="Arial"/>
          <w:color w:val="800000"/>
          <w:sz w:val="48"/>
          <w:szCs w:val="48"/>
          <w:lang w:eastAsia="es-ES_tradnl"/>
        </w:rPr>
        <w:br/>
      </w:r>
      <w:r w:rsidR="00E30C42" w:rsidRPr="007265B7">
        <w:rPr>
          <w:rFonts w:ascii="Arial" w:eastAsiaTheme="majorEastAsia" w:hAnsi="Arial" w:cs="Arial"/>
          <w:b/>
          <w:color w:val="000080"/>
          <w:sz w:val="28"/>
          <w:szCs w:val="28"/>
          <w:lang w:eastAsia="es-CO"/>
        </w:rPr>
        <w:t>PÁJAROS DE VERANO</w:t>
      </w:r>
      <w:r w:rsidR="00780507" w:rsidRPr="003B2712">
        <w:rPr>
          <w:rFonts w:ascii="Arial" w:eastAsia="Times New Roman" w:hAnsi="Arial" w:cs="Arial"/>
          <w:noProof/>
          <w:lang w:eastAsia="es-CO"/>
        </w:rPr>
        <w:br/>
      </w:r>
      <w:r w:rsidR="00E30C42" w:rsidRPr="003B2712">
        <w:rPr>
          <w:rFonts w:ascii="Arial" w:hAnsi="Arial" w:cs="Arial"/>
        </w:rPr>
        <w:t xml:space="preserve">Finalizó el rodaje de </w:t>
      </w:r>
      <w:r w:rsidR="00E30C42" w:rsidRPr="007265B7">
        <w:rPr>
          <w:rFonts w:ascii="Arial" w:hAnsi="Arial" w:cs="Arial"/>
          <w:b/>
        </w:rPr>
        <w:t>Pájaros de Verano</w:t>
      </w:r>
      <w:r w:rsidR="00E30C42" w:rsidRPr="003B2712">
        <w:rPr>
          <w:rFonts w:ascii="Arial" w:hAnsi="Arial" w:cs="Arial"/>
        </w:rPr>
        <w:t xml:space="preserve">, la nueva película de Ciro Guerra y Cristina Gallego. </w:t>
      </w:r>
      <w:r w:rsidR="00E30C42" w:rsidRPr="003B2712">
        <w:rPr>
          <w:rFonts w:ascii="Arial" w:hAnsi="Arial" w:cs="Arial"/>
          <w:iCs/>
        </w:rPr>
        <w:t xml:space="preserve">Una historia de gángsters que pone en escena el mundo wayúu, el contrabando y la bonanza marimbera ocurrida en los años 70´s. </w:t>
      </w:r>
      <w:r w:rsidR="00E30C42" w:rsidRPr="003B2712">
        <w:rPr>
          <w:rFonts w:ascii="Arial" w:hAnsi="Arial" w:cs="Arial"/>
        </w:rPr>
        <w:t xml:space="preserve">Durante nueve semanas un equipo técnico de más de 75 personas se aventuró por varios puntos de La Guajira y la Sierra Nevada de Santa Marta, para contar la historia de una familia indígena wayúu, </w:t>
      </w:r>
      <w:r w:rsidR="00E30C42" w:rsidRPr="003B2712">
        <w:rPr>
          <w:rFonts w:ascii="Arial" w:hAnsi="Arial" w:cs="Arial"/>
        </w:rPr>
        <w:lastRenderedPageBreak/>
        <w:t xml:space="preserve">encabezada por Rapayet Abuchaibe y su suegra Úrsula Pushaina, y su evolución a lo largo de una década que transformó al país. </w:t>
      </w:r>
      <w:r w:rsidR="00E30C42" w:rsidRPr="003B2712">
        <w:rPr>
          <w:rFonts w:ascii="Arial" w:hAnsi="Arial" w:cs="Arial"/>
        </w:rPr>
        <w:br/>
        <w:t>El estreno de esta cinta está programado para el próximo año.</w:t>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hAnsi="Arial" w:cs="Arial"/>
          <w:color w:val="800000"/>
        </w:rPr>
        <w:t>________________________________________________________</w:t>
      </w:r>
      <w:r w:rsidR="00780507" w:rsidRPr="003B2712">
        <w:rPr>
          <w:rFonts w:ascii="Arial" w:hAnsi="Arial" w:cs="Arial"/>
          <w:color w:val="000000" w:themeColor="text1"/>
        </w:rPr>
        <w:br/>
      </w:r>
      <w:r w:rsidR="00780507" w:rsidRPr="003B2712">
        <w:rPr>
          <w:rFonts w:ascii="Arial" w:hAnsi="Arial" w:cs="Arial"/>
          <w:color w:val="800000"/>
          <w:sz w:val="48"/>
          <w:szCs w:val="48"/>
        </w:rPr>
        <w:t>En cartelera</w:t>
      </w:r>
      <w:r w:rsidR="00E30C42" w:rsidRPr="003B2712">
        <w:rPr>
          <w:rStyle w:val="Hipervnculo"/>
          <w:rFonts w:ascii="Arial" w:hAnsi="Arial" w:cs="Arial"/>
        </w:rPr>
        <w:br/>
      </w:r>
      <w:r w:rsidR="00780507" w:rsidRPr="003B2712">
        <w:rPr>
          <w:rFonts w:ascii="Arial" w:hAnsi="Arial" w:cs="Arial"/>
          <w:color w:val="000080"/>
          <w:sz w:val="28"/>
          <w:szCs w:val="28"/>
        </w:rPr>
        <w:t>RETINA LATINA EN LA FILBO</w:t>
      </w:r>
      <w:r w:rsidR="00780507" w:rsidRPr="003B2712">
        <w:rPr>
          <w:rFonts w:ascii="Arial" w:hAnsi="Arial" w:cs="Arial"/>
        </w:rPr>
        <w:br/>
        <w:t xml:space="preserve">En el marco de la Feria del Libro de Bogotá y celebrando el primer aniversario de la  plataforma gratuita para ver cine latinoamericano, Retina Latina, </w:t>
      </w:r>
      <w:r w:rsidR="007265B7">
        <w:rPr>
          <w:rFonts w:ascii="Arial" w:hAnsi="Arial" w:cs="Arial"/>
        </w:rPr>
        <w:t xml:space="preserve">se </w:t>
      </w:r>
      <w:r w:rsidR="00780507" w:rsidRPr="003B2712">
        <w:rPr>
          <w:rFonts w:ascii="Arial" w:hAnsi="Arial" w:cs="Arial"/>
        </w:rPr>
        <w:t>realiza</w:t>
      </w:r>
      <w:r w:rsidR="003B2712">
        <w:rPr>
          <w:rFonts w:ascii="Arial" w:hAnsi="Arial" w:cs="Arial"/>
        </w:rPr>
        <w:t xml:space="preserve"> hoy </w:t>
      </w:r>
      <w:r w:rsidR="00780507" w:rsidRPr="003B2712">
        <w:rPr>
          <w:rFonts w:ascii="Arial" w:hAnsi="Arial" w:cs="Arial"/>
        </w:rPr>
        <w:t xml:space="preserve">el conversatorio </w:t>
      </w:r>
      <w:r w:rsidR="00780507" w:rsidRPr="003B2712">
        <w:rPr>
          <w:rFonts w:ascii="Arial" w:hAnsi="Arial" w:cs="Arial"/>
          <w:i/>
        </w:rPr>
        <w:t>Nuevas formas de circulación y formación de audiencias para el cine latinoamericano</w:t>
      </w:r>
      <w:r w:rsidR="00780507" w:rsidRPr="003B2712">
        <w:rPr>
          <w:rFonts w:ascii="Arial" w:hAnsi="Arial" w:cs="Arial"/>
        </w:rPr>
        <w:t>, en el que participarán Yenny Chaverra, coordinadora de la plataforma; el escritor, gestor cultural, realizador y crítico de cine Julián David Correa, y el guionista y cineasta colombiano Mauricio Cuervo, quienes compartirán sus reflexiones sobre las nuevas oportunidades y retos de las ventanas de circulación en el entorno digital para cautivar públicos del cine que se realiza e</w:t>
      </w:r>
      <w:r w:rsidR="00633AA8">
        <w:rPr>
          <w:rFonts w:ascii="Arial" w:hAnsi="Arial" w:cs="Arial"/>
        </w:rPr>
        <w:t>n América Latina.</w:t>
      </w:r>
      <w:r w:rsidR="00633AA8">
        <w:rPr>
          <w:rFonts w:ascii="Arial" w:hAnsi="Arial" w:cs="Arial"/>
        </w:rPr>
        <w:br/>
        <w:t xml:space="preserve">El encuentro tiene lugar </w:t>
      </w:r>
      <w:r w:rsidR="00780507" w:rsidRPr="003B2712">
        <w:rPr>
          <w:rFonts w:ascii="Arial" w:hAnsi="Arial" w:cs="Arial"/>
        </w:rPr>
        <w:t>en el Salón Filbo A de Corferias.</w:t>
      </w:r>
      <w:r w:rsidR="00780507" w:rsidRPr="003B2712">
        <w:rPr>
          <w:rFonts w:ascii="Arial" w:hAnsi="Arial" w:cs="Arial"/>
          <w:color w:val="000080"/>
          <w:sz w:val="28"/>
          <w:szCs w:val="28"/>
        </w:rPr>
        <w:br/>
      </w:r>
      <w:hyperlink r:id="rId21" w:history="1">
        <w:r w:rsidR="00780507" w:rsidRPr="003B2712">
          <w:rPr>
            <w:rStyle w:val="Hipervnculo"/>
            <w:rFonts w:ascii="Arial" w:hAnsi="Arial" w:cs="Arial"/>
          </w:rPr>
          <w:t>Vea más</w:t>
        </w:r>
      </w:hyperlink>
      <w:r w:rsidR="00780507" w:rsidRPr="003B2712">
        <w:rPr>
          <w:rFonts w:ascii="Arial" w:hAnsi="Arial" w:cs="Arial"/>
          <w:color w:val="000080"/>
        </w:rPr>
        <w:t>.</w:t>
      </w:r>
      <w:r w:rsidR="00780507" w:rsidRPr="003B2712">
        <w:rPr>
          <w:rFonts w:ascii="Arial" w:eastAsia="Times New Roman" w:hAnsi="Arial" w:cs="Arial"/>
          <w:noProof/>
          <w:lang w:eastAsia="es-CO"/>
        </w:rPr>
        <w:t xml:space="preserve"> </w:t>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780507" w:rsidRPr="003B2712">
        <w:rPr>
          <w:rFonts w:ascii="Arial" w:eastAsia="Times New Roman" w:hAnsi="Arial" w:cs="Arial"/>
          <w:noProof/>
          <w:lang w:eastAsia="es-CO"/>
        </w:rPr>
        <w:br/>
      </w:r>
      <w:r w:rsidR="00E30C42" w:rsidRPr="003B2712">
        <w:rPr>
          <w:rFonts w:ascii="Arial" w:hAnsi="Arial" w:cs="Arial"/>
          <w:bCs/>
          <w:color w:val="000080"/>
          <w:sz w:val="28"/>
          <w:szCs w:val="28"/>
        </w:rPr>
        <w:t>ÁFRICA SE REVELA</w:t>
      </w:r>
      <w:r w:rsidR="00E30C42" w:rsidRPr="003B2712">
        <w:rPr>
          <w:rFonts w:ascii="Arial" w:hAnsi="Arial" w:cs="Arial"/>
          <w:color w:val="35332B"/>
          <w:sz w:val="23"/>
          <w:szCs w:val="23"/>
        </w:rPr>
        <w:t xml:space="preserve"> </w:t>
      </w:r>
      <w:r w:rsidR="00E30C42" w:rsidRPr="003B2712">
        <w:rPr>
          <w:rFonts w:ascii="Arial" w:hAnsi="Arial" w:cs="Arial"/>
          <w:color w:val="35332B"/>
          <w:sz w:val="23"/>
          <w:szCs w:val="23"/>
        </w:rPr>
        <w:br/>
      </w:r>
      <w:r w:rsidR="00E30C42" w:rsidRPr="003B2712">
        <w:rPr>
          <w:rFonts w:ascii="Arial" w:hAnsi="Arial" w:cs="Arial"/>
          <w:color w:val="000000" w:themeColor="text1"/>
        </w:rPr>
        <w:t xml:space="preserve">En mayo y junio se realiza la </w:t>
      </w:r>
      <w:r w:rsidR="00E30C42" w:rsidRPr="00633AA8">
        <w:rPr>
          <w:rStyle w:val="Textoennegrita"/>
          <w:rFonts w:ascii="Arial" w:hAnsi="Arial" w:cs="Arial"/>
          <w:b w:val="0"/>
          <w:color w:val="000000" w:themeColor="text1"/>
        </w:rPr>
        <w:t>2ª Muestra Itinerante de Cine Africano - MUICA 2017</w:t>
      </w:r>
      <w:r w:rsidR="00E30C42" w:rsidRPr="00633AA8">
        <w:rPr>
          <w:rFonts w:ascii="Arial" w:hAnsi="Arial" w:cs="Arial"/>
          <w:b/>
          <w:color w:val="000000" w:themeColor="text1"/>
        </w:rPr>
        <w:t>.</w:t>
      </w:r>
      <w:r w:rsidR="00E30C42" w:rsidRPr="003B2712">
        <w:rPr>
          <w:rFonts w:ascii="Arial" w:hAnsi="Arial" w:cs="Arial"/>
          <w:color w:val="000000" w:themeColor="text1"/>
        </w:rPr>
        <w:t xml:space="preserve"> Astronautas, vampiresas, guitarras eléctricas, migrantes, viajeros, revolucionarios, visionarios, divas, líderes desmitificados, minorías y predicadores ambulantes, son algunos protagonistas de las </w:t>
      </w:r>
      <w:hyperlink r:id="rId22" w:tgtFrame="_blank" w:history="1">
        <w:r w:rsidR="00E30C42" w:rsidRPr="00633AA8">
          <w:rPr>
            <w:rStyle w:val="Textoennegrita"/>
            <w:rFonts w:ascii="Arial" w:hAnsi="Arial" w:cs="Arial"/>
            <w:b w:val="0"/>
            <w:color w:val="000000" w:themeColor="text1"/>
            <w:u w:val="single"/>
          </w:rPr>
          <w:t>20 películas</w:t>
        </w:r>
      </w:hyperlink>
      <w:r w:rsidR="00E30C42" w:rsidRPr="003B2712">
        <w:rPr>
          <w:rFonts w:ascii="Arial" w:hAnsi="Arial" w:cs="Arial"/>
          <w:color w:val="000000" w:themeColor="text1"/>
        </w:rPr>
        <w:t xml:space="preserve"> sobre África y su diáspora, que durante el mes de la herencia africana en Colombia se tomarán salas de cine alternativo, universidades, centros culturales, bibliotecas, colegios y barrios en </w:t>
      </w:r>
      <w:hyperlink r:id="rId23" w:tgtFrame="_blank" w:history="1">
        <w:r w:rsidR="00E30C42" w:rsidRPr="00633AA8">
          <w:rPr>
            <w:rStyle w:val="Textoennegrita"/>
            <w:rFonts w:ascii="Arial" w:hAnsi="Arial" w:cs="Arial"/>
            <w:b w:val="0"/>
            <w:color w:val="000000" w:themeColor="text1"/>
            <w:u w:val="single"/>
          </w:rPr>
          <w:t>Bogotá</w:t>
        </w:r>
      </w:hyperlink>
      <w:r w:rsidR="00E30C42" w:rsidRPr="003B2712">
        <w:rPr>
          <w:rFonts w:ascii="Arial" w:hAnsi="Arial" w:cs="Arial"/>
          <w:b/>
          <w:color w:val="000000" w:themeColor="text1"/>
        </w:rPr>
        <w:t xml:space="preserve"> </w:t>
      </w:r>
      <w:r w:rsidR="00E30C42" w:rsidRPr="003B2712">
        <w:rPr>
          <w:rFonts w:ascii="Arial" w:hAnsi="Arial" w:cs="Arial"/>
          <w:color w:val="000000" w:themeColor="text1"/>
        </w:rPr>
        <w:t xml:space="preserve">(3 al 9 de mayo), </w:t>
      </w:r>
      <w:hyperlink r:id="rId24" w:tgtFrame="_blank" w:history="1">
        <w:r w:rsidR="00E30C42" w:rsidRPr="00633AA8">
          <w:rPr>
            <w:rStyle w:val="Textoennegrita"/>
            <w:rFonts w:ascii="Arial" w:hAnsi="Arial" w:cs="Arial"/>
            <w:b w:val="0"/>
            <w:color w:val="000000" w:themeColor="text1"/>
            <w:u w:val="single"/>
          </w:rPr>
          <w:t>Cali</w:t>
        </w:r>
      </w:hyperlink>
      <w:r w:rsidR="00E30C42" w:rsidRPr="003B2712">
        <w:rPr>
          <w:rFonts w:ascii="Arial" w:hAnsi="Arial" w:cs="Arial"/>
          <w:color w:val="000000" w:themeColor="text1"/>
        </w:rPr>
        <w:t xml:space="preserve"> (10 al 16 de mayo), </w:t>
      </w:r>
      <w:hyperlink r:id="rId25" w:tgtFrame="_blank" w:history="1">
        <w:r w:rsidR="00E30C42" w:rsidRPr="00633AA8">
          <w:rPr>
            <w:rStyle w:val="Textoennegrita"/>
            <w:rFonts w:ascii="Arial" w:hAnsi="Arial" w:cs="Arial"/>
            <w:b w:val="0"/>
            <w:color w:val="000000" w:themeColor="text1"/>
            <w:u w:val="single"/>
          </w:rPr>
          <w:t>Cartagena</w:t>
        </w:r>
      </w:hyperlink>
      <w:r w:rsidR="00E30C42" w:rsidRPr="00633AA8">
        <w:rPr>
          <w:rFonts w:ascii="Arial" w:hAnsi="Arial" w:cs="Arial"/>
          <w:b/>
          <w:color w:val="000000" w:themeColor="text1"/>
        </w:rPr>
        <w:t xml:space="preserve"> </w:t>
      </w:r>
      <w:r w:rsidR="00E30C42" w:rsidRPr="003B2712">
        <w:rPr>
          <w:rFonts w:ascii="Arial" w:hAnsi="Arial" w:cs="Arial"/>
          <w:color w:val="000000" w:themeColor="text1"/>
        </w:rPr>
        <w:t xml:space="preserve">(24 al 31 de mayo) y </w:t>
      </w:r>
      <w:hyperlink r:id="rId26" w:tgtFrame="_blank" w:history="1">
        <w:r w:rsidR="00E30C42" w:rsidRPr="00633AA8">
          <w:rPr>
            <w:rStyle w:val="Textoennegrita"/>
            <w:rFonts w:ascii="Arial" w:hAnsi="Arial" w:cs="Arial"/>
            <w:b w:val="0"/>
            <w:color w:val="000000" w:themeColor="text1"/>
            <w:u w:val="single"/>
          </w:rPr>
          <w:t>Providencia</w:t>
        </w:r>
      </w:hyperlink>
      <w:r w:rsidR="00E30C42" w:rsidRPr="00633AA8">
        <w:rPr>
          <w:rFonts w:ascii="Arial" w:hAnsi="Arial" w:cs="Arial"/>
          <w:b/>
          <w:color w:val="000000" w:themeColor="text1"/>
        </w:rPr>
        <w:t xml:space="preserve"> </w:t>
      </w:r>
      <w:r w:rsidR="00E30C42" w:rsidRPr="003B2712">
        <w:rPr>
          <w:rFonts w:ascii="Arial" w:hAnsi="Arial" w:cs="Arial"/>
          <w:color w:val="000000" w:themeColor="text1"/>
        </w:rPr>
        <w:t>(2 al 10 de junio).</w:t>
      </w:r>
      <w:r w:rsidR="00E30C42" w:rsidRPr="003B2712">
        <w:rPr>
          <w:rFonts w:ascii="Arial" w:hAnsi="Arial" w:cs="Arial"/>
          <w:color w:val="000000" w:themeColor="text1"/>
        </w:rPr>
        <w:br/>
      </w:r>
      <w:hyperlink r:id="rId27" w:history="1">
        <w:r w:rsidR="00E30C42" w:rsidRPr="003B2712">
          <w:rPr>
            <w:rStyle w:val="Hipervnculo"/>
            <w:rFonts w:ascii="Arial" w:hAnsi="Arial" w:cs="Arial"/>
            <w:color w:val="000000" w:themeColor="text1"/>
          </w:rPr>
          <w:t>Vea más</w:t>
        </w:r>
      </w:hyperlink>
      <w:r w:rsidR="00633AA8">
        <w:rPr>
          <w:rFonts w:ascii="Arial" w:hAnsi="Arial" w:cs="Arial"/>
          <w:color w:val="000000" w:themeColor="text1"/>
        </w:rPr>
        <w:t>.</w:t>
      </w:r>
      <w:r w:rsidR="00780507" w:rsidRPr="003B2712">
        <w:rPr>
          <w:rFonts w:ascii="Arial" w:eastAsia="Times New Roman" w:hAnsi="Arial" w:cs="Arial"/>
          <w:noProof/>
          <w:color w:val="000000" w:themeColor="text1"/>
          <w:lang w:eastAsia="es-CO"/>
        </w:rPr>
        <w:br/>
      </w:r>
      <w:r w:rsidR="00780507" w:rsidRPr="003B2712">
        <w:rPr>
          <w:rFonts w:ascii="Arial" w:eastAsia="Times New Roman" w:hAnsi="Arial" w:cs="Arial"/>
          <w:noProof/>
          <w:color w:val="000000" w:themeColor="text1"/>
          <w:lang w:eastAsia="es-CO"/>
        </w:rPr>
        <w:br/>
      </w:r>
      <w:r w:rsidR="00B71EE8" w:rsidRPr="003B2712">
        <w:rPr>
          <w:rFonts w:ascii="Arial" w:hAnsi="Arial" w:cs="Arial"/>
        </w:rPr>
        <w:t>_</w:t>
      </w:r>
      <w:r w:rsidR="00B71EE8" w:rsidRPr="003B2712">
        <w:rPr>
          <w:rFonts w:ascii="Arial" w:hAnsi="Arial" w:cs="Arial"/>
          <w:color w:val="800000"/>
        </w:rPr>
        <w:t>_______________________________________________________</w:t>
      </w:r>
      <w:r w:rsidR="006A0D5C" w:rsidRPr="003B2712">
        <w:rPr>
          <w:rFonts w:ascii="Arial" w:hAnsi="Arial" w:cs="Arial"/>
          <w:color w:val="800000"/>
        </w:rPr>
        <w:br/>
      </w:r>
      <w:r w:rsidRPr="003B2712">
        <w:rPr>
          <w:rFonts w:ascii="Arial" w:hAnsi="Arial" w:cs="Arial"/>
          <w:b/>
          <w:color w:val="000000" w:themeColor="text1"/>
        </w:rPr>
        <w:t>República de Colombia</w:t>
      </w:r>
      <w:r w:rsidRPr="003B2712">
        <w:rPr>
          <w:rFonts w:ascii="Arial" w:hAnsi="Arial" w:cs="Arial"/>
          <w:b/>
          <w:color w:val="000000" w:themeColor="text1"/>
        </w:rPr>
        <w:br/>
        <w:t>Ministerio de Cultura</w:t>
      </w:r>
      <w:r w:rsidRPr="003B2712">
        <w:rPr>
          <w:rFonts w:ascii="Arial" w:hAnsi="Arial" w:cs="Arial"/>
          <w:b/>
          <w:color w:val="000000" w:themeColor="text1"/>
        </w:rPr>
        <w:br/>
        <w:t>Dirección de Cinematografía</w:t>
      </w:r>
      <w:r w:rsidRPr="003B2712">
        <w:rPr>
          <w:rFonts w:ascii="Arial" w:hAnsi="Arial" w:cs="Arial"/>
          <w:color w:val="000000" w:themeColor="text1"/>
        </w:rPr>
        <w:br/>
        <w:t>Cra. 8 No 8-43, Bogotá DC, Colombia</w:t>
      </w:r>
      <w:r w:rsidRPr="003B2712">
        <w:rPr>
          <w:rFonts w:ascii="Arial" w:hAnsi="Arial" w:cs="Arial"/>
          <w:color w:val="000000" w:themeColor="text1"/>
        </w:rPr>
        <w:br/>
        <w:t>(571) 3424100,</w:t>
      </w:r>
      <w:r w:rsidRPr="003B2712">
        <w:rPr>
          <w:rFonts w:ascii="Arial" w:hAnsi="Arial" w:cs="Arial"/>
          <w:color w:val="000000" w:themeColor="text1"/>
        </w:rPr>
        <w:br/>
      </w:r>
      <w:hyperlink r:id="rId28" w:history="1">
        <w:r w:rsidRPr="003B2712">
          <w:rPr>
            <w:rStyle w:val="Hipervnculo"/>
            <w:rFonts w:ascii="Arial" w:hAnsi="Arial" w:cs="Arial"/>
            <w:color w:val="000000" w:themeColor="text1"/>
          </w:rPr>
          <w:t>cine@mincultura.gov.co</w:t>
        </w:r>
      </w:hyperlink>
      <w:r w:rsidRPr="003B2712">
        <w:rPr>
          <w:rFonts w:ascii="Arial" w:hAnsi="Arial" w:cs="Arial"/>
          <w:color w:val="000000" w:themeColor="text1"/>
        </w:rPr>
        <w:br/>
      </w:r>
      <w:hyperlink r:id="rId29" w:history="1">
        <w:r w:rsidRPr="003B2712">
          <w:rPr>
            <w:rStyle w:val="Hipervnculo"/>
            <w:rFonts w:ascii="Arial" w:hAnsi="Arial" w:cs="Arial"/>
            <w:color w:val="000000" w:themeColor="text1"/>
          </w:rPr>
          <w:t>www.mincultura.gov.co</w:t>
        </w:r>
      </w:hyperlink>
      <w:r w:rsidRPr="003B2712">
        <w:rPr>
          <w:rFonts w:ascii="Arial" w:hAnsi="Arial" w:cs="Arial"/>
          <w:color w:val="000000" w:themeColor="text1"/>
        </w:rPr>
        <w:br/>
      </w:r>
      <w:r w:rsidRPr="003B2712">
        <w:rPr>
          <w:rFonts w:ascii="Arial" w:hAnsi="Arial" w:cs="Arial"/>
          <w:color w:val="000000" w:themeColor="text1"/>
        </w:rPr>
        <w:br/>
      </w:r>
      <w:r w:rsidRPr="003B2712">
        <w:rPr>
          <w:rFonts w:ascii="Arial" w:hAnsi="Arial" w:cs="Arial"/>
          <w:b/>
          <w:bCs/>
          <w:color w:val="000000" w:themeColor="text1"/>
        </w:rPr>
        <w:t>______________________________________________________</w:t>
      </w:r>
      <w:r w:rsidRPr="003B2712">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3B2712">
        <w:rPr>
          <w:rFonts w:ascii="Arial" w:hAnsi="Arial" w:cs="Arial"/>
          <w:color w:val="000000" w:themeColor="text1"/>
        </w:rPr>
        <w:t>.</w:t>
      </w:r>
      <w:r w:rsidR="00893680" w:rsidRPr="003B2712">
        <w:rPr>
          <w:rFonts w:ascii="Arial" w:hAnsi="Arial" w:cs="Arial"/>
        </w:rPr>
        <w:t xml:space="preserve"> </w:t>
      </w:r>
      <w:r w:rsidR="00DE55A9" w:rsidRPr="003B2712">
        <w:rPr>
          <w:rFonts w:ascii="Arial" w:hAnsi="Arial" w:cs="Arial"/>
        </w:rPr>
        <w:br/>
      </w:r>
    </w:p>
    <w:sectPr w:rsidR="00B4077C" w:rsidRPr="003B27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550B0"/>
    <w:rsid w:val="00367774"/>
    <w:rsid w:val="00381327"/>
    <w:rsid w:val="00383E18"/>
    <w:rsid w:val="00392748"/>
    <w:rsid w:val="00393CBE"/>
    <w:rsid w:val="003961BD"/>
    <w:rsid w:val="0039770C"/>
    <w:rsid w:val="00397E33"/>
    <w:rsid w:val="003A3248"/>
    <w:rsid w:val="003A6711"/>
    <w:rsid w:val="003A6AB1"/>
    <w:rsid w:val="003B2712"/>
    <w:rsid w:val="003B2CFD"/>
    <w:rsid w:val="003B5994"/>
    <w:rsid w:val="003B5BCE"/>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216F"/>
    <w:rsid w:val="00627107"/>
    <w:rsid w:val="00633281"/>
    <w:rsid w:val="00633AA8"/>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2F1F"/>
    <w:rsid w:val="006F33B5"/>
    <w:rsid w:val="006F7B39"/>
    <w:rsid w:val="00711448"/>
    <w:rsid w:val="007141DE"/>
    <w:rsid w:val="00716FA5"/>
    <w:rsid w:val="00722BF4"/>
    <w:rsid w:val="00724ACB"/>
    <w:rsid w:val="00724B99"/>
    <w:rsid w:val="00725473"/>
    <w:rsid w:val="007265B7"/>
    <w:rsid w:val="00730197"/>
    <w:rsid w:val="00735429"/>
    <w:rsid w:val="007358C3"/>
    <w:rsid w:val="00736A30"/>
    <w:rsid w:val="00736F55"/>
    <w:rsid w:val="00737266"/>
    <w:rsid w:val="00750338"/>
    <w:rsid w:val="007520A8"/>
    <w:rsid w:val="00754607"/>
    <w:rsid w:val="00757D99"/>
    <w:rsid w:val="00762B07"/>
    <w:rsid w:val="00764AA2"/>
    <w:rsid w:val="00764EB8"/>
    <w:rsid w:val="00765BC5"/>
    <w:rsid w:val="00767CD6"/>
    <w:rsid w:val="00775725"/>
    <w:rsid w:val="00775868"/>
    <w:rsid w:val="00777C82"/>
    <w:rsid w:val="00780507"/>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67BF"/>
    <w:rsid w:val="0093778C"/>
    <w:rsid w:val="00941D21"/>
    <w:rsid w:val="00944D9C"/>
    <w:rsid w:val="00954CFF"/>
    <w:rsid w:val="00960583"/>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6A3E"/>
    <w:rsid w:val="00C72B7A"/>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30C42"/>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A6B84"/>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2CEF"/>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goshorts.com/interna.php?int=1&amp;lint=1&amp;ct=t(Abiertas_inscripciones_seminarios)&amp;mc_cid=1be82adaae&amp;mc_eid=fa532a4da3" TargetMode="External"/><Relationship Id="rId18" Type="http://schemas.openxmlformats.org/officeDocument/2006/relationships/hyperlink" Target="mailto:info@cinefilia.org.co" TargetMode="External"/><Relationship Id="rId26" Type="http://schemas.openxmlformats.org/officeDocument/2006/relationships/hyperlink" Target="http://otrosur.us15.list-manage1.com/track/click?u=5f00e8cff4cf303e6cfff5e18&amp;id=50c5bfae3b&amp;e=14c3cdfc8c" TargetMode="External"/><Relationship Id="rId3" Type="http://schemas.openxmlformats.org/officeDocument/2006/relationships/styles" Target="styles.xml"/><Relationship Id="rId21" Type="http://schemas.openxmlformats.org/officeDocument/2006/relationships/hyperlink" Target="http://www.retinalatina.org/"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beverlyhillsfilmfestival.com/2017-winners/" TargetMode="External"/><Relationship Id="rId17" Type="http://schemas.openxmlformats.org/officeDocument/2006/relationships/hyperlink" Target="http://www.smartfilms.com.co/juvenil.php" TargetMode="External"/><Relationship Id="rId25" Type="http://schemas.openxmlformats.org/officeDocument/2006/relationships/hyperlink" Target="http://otrosur.us15.list-manage.com/track/click?u=5f00e8cff4cf303e6cfff5e18&amp;id=b32195cc90&amp;e=14c3cdfc8c"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oscars.org/saa/apply" TargetMode="External"/><Relationship Id="rId20" Type="http://schemas.openxmlformats.org/officeDocument/2006/relationships/hyperlink" Target="https://www.upb.edu.co/es/postgrados/maestria-cine-documental-medellin"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reeway.com/festival/FROSTBITEInternationalFilmFestival" TargetMode="External"/><Relationship Id="rId24" Type="http://schemas.openxmlformats.org/officeDocument/2006/relationships/hyperlink" Target="http://otrosur.us15.list-manage.com/track/click?u=5f00e8cff4cf303e6cfff5e18&amp;id=13011d4e24&amp;e=14c3cdfc8c"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ansebastianfestival.com/2017/noticias/1/6484/es" TargetMode="External"/><Relationship Id="rId23" Type="http://schemas.openxmlformats.org/officeDocument/2006/relationships/hyperlink" Target="http://otrosur.us15.list-manage.com/track/click?u=5f00e8cff4cf303e6cfff5e18&amp;id=f51dce4cc1&amp;e=14c3cdfc8c" TargetMode="External"/><Relationship Id="rId28" Type="http://schemas.openxmlformats.org/officeDocument/2006/relationships/hyperlink" Target="mailto:cine@mincultura.gov.co" TargetMode="External"/><Relationship Id="rId10" Type="http://schemas.openxmlformats.org/officeDocument/2006/relationships/hyperlink" Target="http://www.cinecolombia.com/pelicula/bogota/x-quinientos" TargetMode="External"/><Relationship Id="rId19" Type="http://schemas.openxmlformats.org/officeDocument/2006/relationships/hyperlink" Target="http://biff.co/convocatoria/?ct=t(Abiertas_inscripciones_seminarios)&amp;mc_cid=1be82adaae&amp;mc_eid=fa532a4da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icsfestival.co/convocatorias-2017" TargetMode="External"/><Relationship Id="rId22" Type="http://schemas.openxmlformats.org/officeDocument/2006/relationships/hyperlink" Target="http://otrosur.us15.list-manage.com/track/click?u=5f00e8cff4cf303e6cfff5e18&amp;id=d64ecef4f7&amp;e=14c3cdfc8c" TargetMode="External"/><Relationship Id="rId27" Type="http://schemas.openxmlformats.org/officeDocument/2006/relationships/hyperlink" Target="http://otrosur.org/la-muica-2017/"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H7EN5MXTHQNV-1299-224</_dlc_DocId>
    <_dlc_DocIdUrl xmlns="ae9388c0-b1e2-40ea-b6a8-c51c7913cbd2">
      <Url>https://mng.mincultura.gov.co/areas/cinematografia/_layouts/15/DocIdRedir.aspx?ID=H7EN5MXTHQNV-1299-224</Url>
      <Description>H7EN5MXTHQNV-1299-224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5DB8FF4-B3D3-491D-AE0B-3B52E26B5C75}"/>
</file>

<file path=customXml/itemProps2.xml><?xml version="1.0" encoding="utf-8"?>
<ds:datastoreItem xmlns:ds="http://schemas.openxmlformats.org/officeDocument/2006/customXml" ds:itemID="{A69EB45B-5BF5-4529-90A9-4064DBC3A4E6}"/>
</file>

<file path=customXml/itemProps3.xml><?xml version="1.0" encoding="utf-8"?>
<ds:datastoreItem xmlns:ds="http://schemas.openxmlformats.org/officeDocument/2006/customXml" ds:itemID="{3203EB79-819F-4BC1-855C-A981CD82B09D}"/>
</file>

<file path=customXml/itemProps4.xml><?xml version="1.0" encoding="utf-8"?>
<ds:datastoreItem xmlns:ds="http://schemas.openxmlformats.org/officeDocument/2006/customXml" ds:itemID="{363D8E20-E3FF-43F5-A724-6C950125D999}"/>
</file>

<file path=customXml/itemProps5.xml><?xml version="1.0" encoding="utf-8"?>
<ds:datastoreItem xmlns:ds="http://schemas.openxmlformats.org/officeDocument/2006/customXml" ds:itemID="{F0E4965D-27FD-4B6B-B78C-9D9B87564FD5}"/>
</file>

<file path=docProps/app.xml><?xml version="1.0" encoding="utf-8"?>
<Properties xmlns="http://schemas.openxmlformats.org/officeDocument/2006/extended-properties" xmlns:vt="http://schemas.openxmlformats.org/officeDocument/2006/docPropsVTypes">
  <Template>Normal.dotm</Template>
  <TotalTime>21339</TotalTime>
  <Pages>4</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76</cp:revision>
  <cp:lastPrinted>2017-05-05T18:52:00Z</cp:lastPrinted>
  <dcterms:created xsi:type="dcterms:W3CDTF">2015-12-16T22:24:00Z</dcterms:created>
  <dcterms:modified xsi:type="dcterms:W3CDTF">2017-05-05T20:51:00Z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f480f8bf-1e3d-4d69-a7a2-fe62087bc0f0</vt:lpwstr>
  </property>
</Properties>
</file>