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7C" w:rsidRPr="00520D9A" w:rsidRDefault="003D09BC" w:rsidP="00847B25">
      <w:pPr>
        <w:rPr>
          <w:rFonts w:ascii="Arial" w:eastAsia="Times New Roman" w:hAnsi="Arial" w:cs="Arial"/>
          <w:sz w:val="17"/>
          <w:szCs w:val="17"/>
        </w:rPr>
      </w:pPr>
      <w:r w:rsidRPr="00520D9A">
        <w:rPr>
          <w:rFonts w:ascii="Arial" w:hAnsi="Arial" w:cs="Arial"/>
          <w:color w:val="800000"/>
          <w:sz w:val="48"/>
          <w:szCs w:val="48"/>
        </w:rPr>
        <w:t>Ministerio de Cultura</w:t>
      </w:r>
      <w:bookmarkStart w:id="0" w:name="_GoBack"/>
      <w:bookmarkEnd w:id="0"/>
      <w:r w:rsidRPr="00520D9A">
        <w:rPr>
          <w:rFonts w:ascii="Arial" w:hAnsi="Arial" w:cs="Arial"/>
          <w:color w:val="800000"/>
          <w:sz w:val="48"/>
          <w:szCs w:val="48"/>
        </w:rPr>
        <w:br/>
      </w:r>
      <w:r w:rsidR="00CE1A5D" w:rsidRPr="00520D9A">
        <w:rPr>
          <w:rFonts w:ascii="Arial" w:hAnsi="Arial" w:cs="Arial"/>
          <w:color w:val="800000"/>
        </w:rPr>
        <w:t>________________________________________________________</w:t>
      </w:r>
      <w:r w:rsidRPr="00520D9A">
        <w:rPr>
          <w:rFonts w:ascii="Arial" w:hAnsi="Arial" w:cs="Arial"/>
          <w:sz w:val="20"/>
          <w:szCs w:val="20"/>
        </w:rPr>
        <w:br/>
      </w:r>
      <w:r w:rsidRPr="00520D9A">
        <w:rPr>
          <w:rFonts w:ascii="Arial" w:hAnsi="Arial" w:cs="Arial"/>
          <w:color w:val="800000"/>
          <w:sz w:val="48"/>
          <w:szCs w:val="48"/>
        </w:rPr>
        <w:t xml:space="preserve">Claqueta / toma </w:t>
      </w:r>
      <w:r w:rsidR="00243330" w:rsidRPr="00520D9A">
        <w:rPr>
          <w:rFonts w:ascii="Arial" w:hAnsi="Arial" w:cs="Arial"/>
          <w:color w:val="800000"/>
          <w:sz w:val="48"/>
          <w:szCs w:val="48"/>
        </w:rPr>
        <w:t>7</w:t>
      </w:r>
      <w:r w:rsidR="00CF14FB" w:rsidRPr="00520D9A">
        <w:rPr>
          <w:rFonts w:ascii="Arial" w:hAnsi="Arial" w:cs="Arial"/>
          <w:color w:val="800000"/>
          <w:sz w:val="48"/>
          <w:szCs w:val="48"/>
        </w:rPr>
        <w:t>6</w:t>
      </w:r>
      <w:r w:rsidR="00B4077C" w:rsidRPr="00520D9A">
        <w:rPr>
          <w:rFonts w:ascii="Arial" w:hAnsi="Arial" w:cs="Arial"/>
          <w:color w:val="800000"/>
          <w:sz w:val="48"/>
          <w:szCs w:val="48"/>
        </w:rPr>
        <w:t>9</w:t>
      </w:r>
      <w:r w:rsidRPr="00520D9A">
        <w:rPr>
          <w:rFonts w:ascii="Arial" w:hAnsi="Arial" w:cs="Arial"/>
          <w:color w:val="800000"/>
          <w:sz w:val="48"/>
          <w:szCs w:val="48"/>
        </w:rPr>
        <w:br/>
      </w:r>
      <w:r w:rsidRPr="00520D9A">
        <w:rPr>
          <w:rFonts w:ascii="Arial" w:hAnsi="Arial" w:cs="Arial"/>
        </w:rPr>
        <w:t xml:space="preserve">Boletín electrónico semanal para el sector cinematográfico, </w:t>
      </w:r>
      <w:r w:rsidR="00B4077C" w:rsidRPr="00520D9A">
        <w:rPr>
          <w:rFonts w:ascii="Arial" w:hAnsi="Arial" w:cs="Arial"/>
          <w:b/>
        </w:rPr>
        <w:t>21</w:t>
      </w:r>
      <w:r w:rsidR="00CE1A5D" w:rsidRPr="00520D9A">
        <w:rPr>
          <w:rFonts w:ascii="Arial" w:hAnsi="Arial" w:cs="Arial"/>
          <w:b/>
          <w:bCs/>
        </w:rPr>
        <w:t xml:space="preserve"> </w:t>
      </w:r>
      <w:r w:rsidRPr="00520D9A">
        <w:rPr>
          <w:rFonts w:ascii="Arial" w:hAnsi="Arial" w:cs="Arial"/>
          <w:b/>
          <w:bCs/>
        </w:rPr>
        <w:t xml:space="preserve">de </w:t>
      </w:r>
      <w:r w:rsidR="00592DED" w:rsidRPr="00520D9A">
        <w:rPr>
          <w:rFonts w:ascii="Arial" w:hAnsi="Arial" w:cs="Arial"/>
          <w:b/>
          <w:bCs/>
        </w:rPr>
        <w:t>abril</w:t>
      </w:r>
      <w:r w:rsidR="00B544EB" w:rsidRPr="00520D9A">
        <w:rPr>
          <w:rFonts w:ascii="Arial" w:hAnsi="Arial" w:cs="Arial"/>
          <w:b/>
          <w:bCs/>
        </w:rPr>
        <w:t xml:space="preserve"> </w:t>
      </w:r>
      <w:r w:rsidRPr="00520D9A">
        <w:rPr>
          <w:rFonts w:ascii="Arial" w:hAnsi="Arial" w:cs="Arial"/>
          <w:b/>
          <w:bCs/>
        </w:rPr>
        <w:t>201</w:t>
      </w:r>
      <w:r w:rsidR="00673161" w:rsidRPr="00520D9A">
        <w:rPr>
          <w:rFonts w:ascii="Arial" w:hAnsi="Arial" w:cs="Arial"/>
          <w:b/>
          <w:bCs/>
        </w:rPr>
        <w:t>7</w:t>
      </w:r>
      <w:r w:rsidRPr="00520D9A">
        <w:rPr>
          <w:rFonts w:ascii="Arial" w:hAnsi="Arial" w:cs="Arial"/>
        </w:rPr>
        <w:br/>
        <w:t>Ministerio de Cultura de Colombia - Dirección de Cinematografía</w:t>
      </w:r>
      <w:r w:rsidRPr="00520D9A">
        <w:rPr>
          <w:rFonts w:ascii="Arial" w:hAnsi="Arial" w:cs="Arial"/>
        </w:rPr>
        <w:br/>
      </w:r>
      <w:r w:rsidR="00F31AC5" w:rsidRPr="00520D9A">
        <w:rPr>
          <w:rFonts w:ascii="Arial" w:hAnsi="Arial" w:cs="Arial"/>
        </w:rPr>
        <w:br/>
      </w:r>
      <w:r w:rsidR="00F31AC5" w:rsidRPr="00520D9A">
        <w:rPr>
          <w:rFonts w:ascii="Arial" w:hAnsi="Arial" w:cs="Arial"/>
          <w:b/>
        </w:rPr>
        <w:t>Si desea comunicarse con el Boletín Claqueta escriba a cine@mincultura.gov.co</w:t>
      </w:r>
      <w:r w:rsidR="00F31AC5" w:rsidRPr="00520D9A">
        <w:rPr>
          <w:rFonts w:ascii="Arial" w:hAnsi="Arial" w:cs="Arial"/>
        </w:rPr>
        <w:br/>
      </w:r>
      <w:r w:rsidR="004B43BA" w:rsidRPr="00520D9A">
        <w:rPr>
          <w:rFonts w:ascii="Arial" w:hAnsi="Arial" w:cs="Arial"/>
        </w:rPr>
        <w:br/>
      </w:r>
      <w:hyperlink r:id="rId8" w:history="1"/>
      <w:hyperlink r:id="rId9" w:tgtFrame="_blank" w:history="1">
        <w:r w:rsidR="00B30823" w:rsidRPr="00520D9A">
          <w:rPr>
            <w:rStyle w:val="Hipervnculo"/>
            <w:rFonts w:ascii="Arial" w:hAnsi="Arial" w:cs="Arial"/>
            <w:color w:val="auto"/>
            <w:shd w:val="clear" w:color="auto" w:fill="FFFFFF"/>
          </w:rPr>
          <w:t>Síganos en twitter: @elcinequesomos</w:t>
        </w:r>
        <w:r w:rsidR="00B30823" w:rsidRPr="00520D9A">
          <w:rPr>
            <w:rStyle w:val="apple-converted-space"/>
            <w:rFonts w:ascii="Arial" w:hAnsi="Arial" w:cs="Arial"/>
            <w:u w:val="single"/>
            <w:shd w:val="clear" w:color="auto" w:fill="FFFFFF"/>
          </w:rPr>
          <w:t> </w:t>
        </w:r>
      </w:hyperlink>
      <w:r w:rsidR="005165BB" w:rsidRPr="00520D9A">
        <w:rPr>
          <w:rFonts w:ascii="Arial" w:hAnsi="Arial" w:cs="Arial"/>
        </w:rPr>
        <w:br/>
      </w:r>
      <w:r w:rsidR="00C72B7A" w:rsidRPr="00520D9A">
        <w:rPr>
          <w:rFonts w:ascii="Arial" w:hAnsi="Arial" w:cs="Arial"/>
        </w:rPr>
        <w:br/>
      </w:r>
      <w:r w:rsidR="00C72B7A" w:rsidRPr="00520D9A">
        <w:rPr>
          <w:rFonts w:ascii="Arial" w:hAnsi="Arial" w:cs="Arial"/>
          <w:color w:val="800000"/>
        </w:rPr>
        <w:t>________________________________________________________</w:t>
      </w:r>
      <w:r w:rsidR="00C72B7A" w:rsidRPr="00520D9A">
        <w:rPr>
          <w:rFonts w:ascii="Arial" w:hAnsi="Arial" w:cs="Arial"/>
          <w:sz w:val="20"/>
          <w:szCs w:val="20"/>
        </w:rPr>
        <w:br/>
      </w:r>
      <w:r w:rsidR="00C72B7A" w:rsidRPr="00520D9A">
        <w:rPr>
          <w:rFonts w:ascii="Arial" w:hAnsi="Arial" w:cs="Arial"/>
          <w:color w:val="800000"/>
          <w:sz w:val="48"/>
          <w:szCs w:val="48"/>
        </w:rPr>
        <w:t>En acción</w:t>
      </w:r>
      <w:r w:rsidR="00592DED" w:rsidRPr="00520D9A">
        <w:rPr>
          <w:rFonts w:ascii="Arial" w:hAnsi="Arial" w:cs="Arial"/>
          <w:color w:val="800000"/>
          <w:sz w:val="48"/>
          <w:szCs w:val="48"/>
        </w:rPr>
        <w:br/>
      </w:r>
      <w:r w:rsidR="0062216F" w:rsidRPr="00520D9A">
        <w:rPr>
          <w:rStyle w:val="Textoennegrita"/>
          <w:rFonts w:ascii="Arial" w:hAnsi="Arial" w:cs="Arial"/>
          <w:color w:val="000080"/>
          <w:sz w:val="28"/>
          <w:szCs w:val="28"/>
        </w:rPr>
        <w:t>EMPELICULADOS</w:t>
      </w:r>
      <w:r w:rsidR="0062216F" w:rsidRPr="00520D9A">
        <w:rPr>
          <w:rStyle w:val="Textoennegrita"/>
          <w:rFonts w:ascii="Arial" w:hAnsi="Arial" w:cs="Arial"/>
          <w:b w:val="0"/>
          <w:color w:val="000080"/>
          <w:sz w:val="28"/>
          <w:szCs w:val="28"/>
        </w:rPr>
        <w:t xml:space="preserve"> </w:t>
      </w:r>
      <w:r w:rsidR="00B4077C" w:rsidRPr="00520D9A">
        <w:rPr>
          <w:rStyle w:val="Textoennegrita"/>
          <w:rFonts w:ascii="Arial" w:hAnsi="Arial" w:cs="Arial"/>
          <w:b w:val="0"/>
          <w:color w:val="000080"/>
          <w:sz w:val="28"/>
          <w:szCs w:val="28"/>
        </w:rPr>
        <w:t xml:space="preserve">EN SALAS </w:t>
      </w:r>
      <w:r w:rsidR="00847B25">
        <w:rPr>
          <w:rStyle w:val="Textoennegrita"/>
          <w:rFonts w:ascii="Arial" w:hAnsi="Arial" w:cs="Arial"/>
          <w:b w:val="0"/>
          <w:color w:val="000080"/>
          <w:sz w:val="28"/>
          <w:szCs w:val="28"/>
        </w:rPr>
        <w:t>DE CINE</w:t>
      </w:r>
      <w:r w:rsidR="00B4077C" w:rsidRPr="00520D9A">
        <w:rPr>
          <w:rStyle w:val="Textoennegrita"/>
          <w:rFonts w:ascii="Arial" w:hAnsi="Arial" w:cs="Arial"/>
          <w:b w:val="0"/>
          <w:color w:val="000080"/>
          <w:sz w:val="28"/>
          <w:szCs w:val="28"/>
        </w:rPr>
        <w:t xml:space="preserve"> </w:t>
      </w:r>
      <w:r w:rsidR="00B4077C" w:rsidRPr="00520D9A">
        <w:rPr>
          <w:rFonts w:ascii="Arial" w:eastAsia="Times New Roman" w:hAnsi="Arial" w:cs="Arial"/>
          <w:b/>
          <w:sz w:val="17"/>
          <w:szCs w:val="17"/>
        </w:rPr>
        <w:br/>
      </w:r>
      <w:r w:rsidR="00B4077C" w:rsidRPr="00520D9A">
        <w:rPr>
          <w:rFonts w:ascii="Arial" w:eastAsia="Times New Roman" w:hAnsi="Arial" w:cs="Arial"/>
          <w:color w:val="000000" w:themeColor="text1"/>
        </w:rPr>
        <w:t xml:space="preserve">Se estrenó ayer en salas de cine del país </w:t>
      </w:r>
      <w:r w:rsidR="00B4077C" w:rsidRPr="00520D9A">
        <w:rPr>
          <w:rFonts w:ascii="Arial" w:eastAsia="Times New Roman" w:hAnsi="Arial" w:cs="Arial"/>
          <w:b/>
          <w:color w:val="000000" w:themeColor="text1"/>
        </w:rPr>
        <w:t>Empeliculados</w:t>
      </w:r>
      <w:r w:rsidR="00B4077C" w:rsidRPr="00520D9A">
        <w:rPr>
          <w:rFonts w:ascii="Arial" w:eastAsia="Times New Roman" w:hAnsi="Arial" w:cs="Arial"/>
          <w:color w:val="000000" w:themeColor="text1"/>
        </w:rPr>
        <w:t xml:space="preserve">, comedia dirigida y escrita por Diego Bustamante, y </w:t>
      </w:r>
      <w:r w:rsidR="003B2CFD" w:rsidRPr="00520D9A">
        <w:rPr>
          <w:rFonts w:ascii="Arial" w:eastAsia="Times New Roman" w:hAnsi="Arial" w:cs="Arial"/>
          <w:color w:val="000000" w:themeColor="text1"/>
        </w:rPr>
        <w:t>protagonizada</w:t>
      </w:r>
      <w:r w:rsidR="00B4077C" w:rsidRPr="00520D9A">
        <w:rPr>
          <w:rFonts w:ascii="Arial" w:eastAsia="Times New Roman" w:hAnsi="Arial" w:cs="Arial"/>
          <w:color w:val="000000" w:themeColor="text1"/>
        </w:rPr>
        <w:t xml:space="preserve"> por Alejandro Riaño, Kimberly Reyes, Alejandro Aguilar, Jhon Alex Castillo, Paula Castaño y Diego Sáenz.</w:t>
      </w:r>
      <w:r w:rsidR="009E68DB" w:rsidRPr="00520D9A">
        <w:rPr>
          <w:rFonts w:ascii="Arial" w:hAnsi="Arial" w:cs="Arial"/>
        </w:rPr>
        <w:t xml:space="preserve"> </w:t>
      </w:r>
      <w:r w:rsidR="009E68DB" w:rsidRPr="00520D9A">
        <w:rPr>
          <w:rFonts w:ascii="Arial" w:hAnsi="Arial" w:cs="Arial"/>
        </w:rPr>
        <w:br/>
      </w:r>
      <w:r w:rsidR="00B4077C" w:rsidRPr="00520D9A">
        <w:rPr>
          <w:rFonts w:ascii="Arial" w:hAnsi="Arial" w:cs="Arial"/>
          <w:color w:val="000000" w:themeColor="text1"/>
          <w:shd w:val="clear" w:color="auto" w:fill="FFFFFF"/>
        </w:rPr>
        <w:t xml:space="preserve">Sinopsis: Jorge, un director de cine soñador, con pocos pesos en el bolsillo, y Andrés, un actor venido a menos, sin ningún reconocimiento, llevan años intentando hacer su primera película. Se </w:t>
      </w:r>
      <w:r w:rsidR="003B2CFD" w:rsidRPr="00520D9A">
        <w:rPr>
          <w:rFonts w:ascii="Arial" w:hAnsi="Arial" w:cs="Arial"/>
          <w:color w:val="000000" w:themeColor="text1"/>
          <w:shd w:val="clear" w:color="auto" w:fill="FFFFFF"/>
        </w:rPr>
        <w:t>alían</w:t>
      </w:r>
      <w:r w:rsidR="00B4077C" w:rsidRPr="00520D9A">
        <w:rPr>
          <w:rFonts w:ascii="Arial" w:hAnsi="Arial" w:cs="Arial"/>
          <w:color w:val="000000" w:themeColor="text1"/>
          <w:shd w:val="clear" w:color="auto" w:fill="FFFFFF"/>
        </w:rPr>
        <w:t xml:space="preserve"> con un inversionista para sacar adelante su proyecto, pero este potencial socio capitalista resulta ser un estafador. Jorge y Andrés deciden entonces ocultarle </w:t>
      </w:r>
      <w:r w:rsidR="003B2CFD" w:rsidRPr="00520D9A">
        <w:rPr>
          <w:rFonts w:ascii="Arial" w:hAnsi="Arial" w:cs="Arial"/>
          <w:color w:val="000000" w:themeColor="text1"/>
          <w:shd w:val="clear" w:color="auto" w:fill="FFFFFF"/>
        </w:rPr>
        <w:t xml:space="preserve">a sus compañeros, y mejores amigos, </w:t>
      </w:r>
      <w:r w:rsidR="00B4077C" w:rsidRPr="00520D9A">
        <w:rPr>
          <w:rFonts w:ascii="Arial" w:hAnsi="Arial" w:cs="Arial"/>
          <w:color w:val="000000" w:themeColor="text1"/>
          <w:shd w:val="clear" w:color="auto" w:fill="FFFFFF"/>
        </w:rPr>
        <w:t xml:space="preserve">la </w:t>
      </w:r>
      <w:r w:rsidR="003B2CFD" w:rsidRPr="00520D9A">
        <w:rPr>
          <w:rFonts w:ascii="Arial" w:hAnsi="Arial" w:cs="Arial"/>
          <w:color w:val="000000" w:themeColor="text1"/>
          <w:shd w:val="clear" w:color="auto" w:fill="FFFFFF"/>
        </w:rPr>
        <w:t xml:space="preserve">realidad en la que está el proyecto. Para tratar de salvar su sueño </w:t>
      </w:r>
      <w:r w:rsidR="00B4077C" w:rsidRPr="00520D9A">
        <w:rPr>
          <w:rFonts w:ascii="Arial" w:hAnsi="Arial" w:cs="Arial"/>
          <w:color w:val="000000" w:themeColor="text1"/>
          <w:shd w:val="clear" w:color="auto" w:fill="FFFFFF"/>
        </w:rPr>
        <w:t>terminan embarcándose en una serie de ocurrencias disparatadas.</w:t>
      </w:r>
      <w:r w:rsidR="009E68DB" w:rsidRPr="00520D9A">
        <w:rPr>
          <w:rFonts w:ascii="Arial" w:hAnsi="Arial" w:cs="Arial"/>
        </w:rPr>
        <w:br/>
      </w:r>
      <w:hyperlink r:id="rId10" w:history="1">
        <w:r w:rsidR="008C30BD" w:rsidRPr="00520D9A">
          <w:rPr>
            <w:rStyle w:val="Hipervnculo"/>
            <w:rFonts w:ascii="Arial" w:eastAsia="Times New Roman" w:hAnsi="Arial" w:cs="Arial"/>
          </w:rPr>
          <w:t>Vea más</w:t>
        </w:r>
      </w:hyperlink>
      <w:r w:rsidR="002B32A3">
        <w:rPr>
          <w:rStyle w:val="Hipervnculo"/>
          <w:rFonts w:ascii="Arial" w:eastAsia="Times New Roman" w:hAnsi="Arial" w:cs="Arial"/>
        </w:rPr>
        <w:t>.</w:t>
      </w:r>
      <w:r w:rsidR="009E68DB" w:rsidRPr="00520D9A">
        <w:rPr>
          <w:rFonts w:ascii="Arial" w:hAnsi="Arial" w:cs="Arial"/>
        </w:rPr>
        <w:br/>
      </w:r>
      <w:r w:rsidR="009E68DB" w:rsidRPr="00520D9A">
        <w:rPr>
          <w:rFonts w:ascii="Arial" w:hAnsi="Arial" w:cs="Arial"/>
        </w:rPr>
        <w:br/>
      </w:r>
      <w:r w:rsidR="009E68DB" w:rsidRPr="00520D9A">
        <w:rPr>
          <w:rFonts w:ascii="Arial" w:hAnsi="Arial" w:cs="Arial"/>
        </w:rPr>
        <w:br/>
      </w:r>
      <w:r w:rsidR="00B71EE8" w:rsidRPr="00520D9A">
        <w:rPr>
          <w:rFonts w:ascii="Arial" w:hAnsi="Arial" w:cs="Arial"/>
        </w:rPr>
        <w:t>__</w:t>
      </w:r>
      <w:r w:rsidR="00B71EE8" w:rsidRPr="00520D9A">
        <w:rPr>
          <w:rFonts w:ascii="Arial" w:hAnsi="Arial" w:cs="Arial"/>
          <w:color w:val="800000"/>
        </w:rPr>
        <w:t>______________________________________________________</w:t>
      </w:r>
      <w:r w:rsidR="00144772" w:rsidRPr="00520D9A">
        <w:rPr>
          <w:rFonts w:ascii="Arial" w:hAnsi="Arial" w:cs="Arial"/>
        </w:rPr>
        <w:br/>
      </w:r>
      <w:r w:rsidR="00144772" w:rsidRPr="00520D9A">
        <w:rPr>
          <w:rFonts w:ascii="Arial" w:hAnsi="Arial" w:cs="Arial"/>
          <w:color w:val="800000"/>
          <w:sz w:val="48"/>
          <w:szCs w:val="48"/>
        </w:rPr>
        <w:t>Nos están viendo</w:t>
      </w:r>
      <w:r w:rsidR="00592DED" w:rsidRPr="00520D9A">
        <w:rPr>
          <w:rFonts w:ascii="Arial" w:hAnsi="Arial" w:cs="Arial"/>
          <w:color w:val="800000"/>
          <w:sz w:val="48"/>
          <w:szCs w:val="48"/>
        </w:rPr>
        <w:br/>
      </w:r>
      <w:r w:rsidR="00B4077C" w:rsidRPr="00520D9A">
        <w:rPr>
          <w:rStyle w:val="Textoennegrita"/>
          <w:rFonts w:ascii="Arial" w:hAnsi="Arial" w:cs="Arial"/>
          <w:b w:val="0"/>
          <w:bCs w:val="0"/>
          <w:color w:val="000080"/>
          <w:sz w:val="28"/>
          <w:szCs w:val="28"/>
        </w:rPr>
        <w:t>EN ARGENTINA</w:t>
      </w:r>
      <w:r w:rsidR="009E68DB" w:rsidRPr="00520D9A">
        <w:rPr>
          <w:rFonts w:ascii="Arial" w:hAnsi="Arial" w:cs="Arial"/>
        </w:rPr>
        <w:br/>
      </w:r>
      <w:r w:rsidR="00B4077C" w:rsidRPr="00520D9A">
        <w:rPr>
          <w:rFonts w:ascii="Arial" w:eastAsia="Times New Roman" w:hAnsi="Arial" w:cs="Arial"/>
          <w:b/>
          <w:bCs/>
          <w:color w:val="000000" w:themeColor="text1"/>
        </w:rPr>
        <w:t>Una mujer</w:t>
      </w:r>
      <w:r w:rsidR="002B32A3">
        <w:rPr>
          <w:rFonts w:ascii="Arial" w:eastAsia="Times New Roman" w:hAnsi="Arial" w:cs="Arial"/>
          <w:bCs/>
          <w:color w:val="000000" w:themeColor="text1"/>
        </w:rPr>
        <w:t xml:space="preserve">, </w:t>
      </w:r>
      <w:r w:rsidR="00B4077C" w:rsidRPr="00520D9A">
        <w:rPr>
          <w:rFonts w:ascii="Arial" w:eastAsia="Times New Roman" w:hAnsi="Arial" w:cs="Arial"/>
          <w:bCs/>
          <w:color w:val="000000" w:themeColor="text1"/>
        </w:rPr>
        <w:t xml:space="preserve">ópera prima de Camilo Medina y Daniel Paeres, hace parte de la Competencia Oficial Latinoamericana del Buenos Aires Festival Internacional de Cine </w:t>
      </w:r>
      <w:r w:rsidR="00397E33">
        <w:rPr>
          <w:rFonts w:ascii="Arial" w:eastAsia="Times New Roman" w:hAnsi="Arial" w:cs="Arial"/>
          <w:bCs/>
          <w:color w:val="000000" w:themeColor="text1"/>
        </w:rPr>
        <w:t xml:space="preserve">Independiente </w:t>
      </w:r>
      <w:r w:rsidR="00B4077C" w:rsidRPr="00520D9A">
        <w:rPr>
          <w:rFonts w:ascii="Arial" w:eastAsia="Times New Roman" w:hAnsi="Arial" w:cs="Arial"/>
          <w:bCs/>
          <w:color w:val="000000" w:themeColor="text1"/>
        </w:rPr>
        <w:t>-</w:t>
      </w:r>
      <w:r w:rsidR="002B32A3">
        <w:rPr>
          <w:rFonts w:ascii="Arial" w:eastAsia="Times New Roman" w:hAnsi="Arial" w:cs="Arial"/>
          <w:bCs/>
          <w:color w:val="000000" w:themeColor="text1"/>
        </w:rPr>
        <w:t xml:space="preserve"> </w:t>
      </w:r>
      <w:r w:rsidR="00B4077C" w:rsidRPr="00520D9A">
        <w:rPr>
          <w:rFonts w:ascii="Arial" w:eastAsia="Times New Roman" w:hAnsi="Arial" w:cs="Arial"/>
          <w:bCs/>
          <w:color w:val="000000" w:themeColor="text1"/>
        </w:rPr>
        <w:t>19 BAFICI, certamen que se realiza del 19 al 30 de abril.</w:t>
      </w:r>
      <w:r w:rsidR="009E68DB" w:rsidRPr="00520D9A">
        <w:rPr>
          <w:rFonts w:ascii="Arial" w:hAnsi="Arial" w:cs="Arial"/>
        </w:rPr>
        <w:br/>
      </w:r>
      <w:r w:rsidR="001B301F" w:rsidRPr="00520D9A">
        <w:rPr>
          <w:rFonts w:ascii="Arial" w:eastAsia="Times New Roman" w:hAnsi="Arial" w:cs="Arial"/>
          <w:bCs/>
          <w:color w:val="000000" w:themeColor="text1"/>
        </w:rPr>
        <w:t>La película</w:t>
      </w:r>
      <w:r w:rsidR="00B4077C" w:rsidRPr="00520D9A">
        <w:rPr>
          <w:rFonts w:ascii="Arial" w:eastAsia="Times New Roman" w:hAnsi="Arial" w:cs="Arial"/>
          <w:bCs/>
          <w:color w:val="000000" w:themeColor="text1"/>
        </w:rPr>
        <w:t xml:space="preserve"> narra la historia de Gabriela</w:t>
      </w:r>
      <w:r w:rsidR="00DE50BC" w:rsidRPr="00520D9A">
        <w:rPr>
          <w:rFonts w:ascii="Arial" w:eastAsia="Times New Roman" w:hAnsi="Arial" w:cs="Arial"/>
          <w:bCs/>
          <w:color w:val="000000" w:themeColor="text1"/>
        </w:rPr>
        <w:t>, quien</w:t>
      </w:r>
      <w:r w:rsidR="00B4077C" w:rsidRPr="00520D9A">
        <w:rPr>
          <w:rFonts w:ascii="Arial" w:eastAsia="Times New Roman" w:hAnsi="Arial" w:cs="Arial"/>
          <w:bCs/>
          <w:color w:val="000000" w:themeColor="text1"/>
        </w:rPr>
        <w:t xml:space="preserve"> regresa a Bogotá después de un largo viaje. Se reencuentra con un viejo amigo que la conduce a Felipe, un amor del pasado que ahora vive con su hijo y su novia. Pero ella ha regresado por una razón y está dispuesta a todo para conseguirlo.</w:t>
      </w:r>
      <w:r w:rsidR="009E68DB" w:rsidRPr="00520D9A">
        <w:rPr>
          <w:rFonts w:ascii="Arial" w:hAnsi="Arial" w:cs="Arial"/>
        </w:rPr>
        <w:br/>
      </w:r>
      <w:hyperlink r:id="rId11" w:history="1">
        <w:r w:rsidR="008C30BD" w:rsidRPr="00520D9A">
          <w:rPr>
            <w:rStyle w:val="Hipervnculo"/>
            <w:rFonts w:ascii="Arial" w:eastAsia="Times New Roman" w:hAnsi="Arial" w:cs="Arial"/>
            <w:bCs/>
          </w:rPr>
          <w:t>Vea más</w:t>
        </w:r>
      </w:hyperlink>
      <w:r w:rsidR="002B32A3">
        <w:rPr>
          <w:rStyle w:val="Hipervnculo"/>
          <w:rFonts w:ascii="Arial" w:eastAsia="Times New Roman" w:hAnsi="Arial" w:cs="Arial"/>
          <w:bCs/>
        </w:rPr>
        <w:t>.</w:t>
      </w:r>
      <w:r w:rsidR="009E68DB" w:rsidRPr="00520D9A">
        <w:rPr>
          <w:rFonts w:ascii="Arial" w:hAnsi="Arial" w:cs="Arial"/>
        </w:rPr>
        <w:br/>
      </w:r>
      <w:r w:rsidR="00520D9A" w:rsidRPr="00520D9A">
        <w:rPr>
          <w:rFonts w:ascii="Arial" w:hAnsi="Arial" w:cs="Arial"/>
        </w:rPr>
        <w:br/>
      </w:r>
      <w:r w:rsidR="00520D9A" w:rsidRPr="00520D9A">
        <w:rPr>
          <w:rFonts w:ascii="Arial" w:hAnsi="Arial" w:cs="Arial"/>
        </w:rPr>
        <w:br/>
      </w:r>
      <w:r w:rsidR="008F1461" w:rsidRPr="00520D9A">
        <w:rPr>
          <w:rStyle w:val="Textoennegrita"/>
          <w:rFonts w:ascii="Arial" w:hAnsi="Arial" w:cs="Arial"/>
          <w:b w:val="0"/>
          <w:color w:val="000080"/>
          <w:sz w:val="28"/>
          <w:szCs w:val="28"/>
        </w:rPr>
        <w:t>EN CANNES</w:t>
      </w:r>
      <w:r w:rsidR="00520D9A" w:rsidRPr="00520D9A">
        <w:rPr>
          <w:rFonts w:ascii="Arial" w:hAnsi="Arial" w:cs="Arial"/>
        </w:rPr>
        <w:br/>
      </w:r>
      <w:r w:rsidR="008F1461" w:rsidRPr="00847B25">
        <w:rPr>
          <w:rFonts w:ascii="Arial" w:hAnsi="Arial" w:cs="Arial"/>
          <w:lang w:eastAsia="es-CO"/>
        </w:rPr>
        <w:t xml:space="preserve">Para la Competencia de Cortometrajes de la edición 70 del Festival de Cine de Cannes, que se realizará entre el 17 y el 28 de mayo, fue seleccionado </w:t>
      </w:r>
      <w:r w:rsidR="008F1461" w:rsidRPr="00847B25">
        <w:rPr>
          <w:rFonts w:ascii="Arial" w:hAnsi="Arial" w:cs="Arial"/>
          <w:b/>
          <w:lang w:eastAsia="es-CO"/>
        </w:rPr>
        <w:t>Damiana</w:t>
      </w:r>
      <w:r w:rsidR="008F1461" w:rsidRPr="00847B25">
        <w:rPr>
          <w:rFonts w:ascii="Arial" w:hAnsi="Arial" w:cs="Arial"/>
          <w:lang w:eastAsia="es-CO"/>
        </w:rPr>
        <w:t xml:space="preserve"> del colombiano Andrés Ramírez Pulido.</w:t>
      </w:r>
      <w:r w:rsidR="00520D9A" w:rsidRPr="00847B25">
        <w:rPr>
          <w:rFonts w:ascii="Arial" w:hAnsi="Arial" w:cs="Arial"/>
        </w:rPr>
        <w:t xml:space="preserve"> </w:t>
      </w:r>
      <w:r w:rsidR="00520D9A" w:rsidRPr="00847B25">
        <w:rPr>
          <w:rFonts w:ascii="Arial" w:hAnsi="Arial" w:cs="Arial"/>
        </w:rPr>
        <w:br/>
      </w:r>
      <w:r w:rsidR="00847B25" w:rsidRPr="00847B25">
        <w:rPr>
          <w:rFonts w:ascii="Arial" w:hAnsi="Arial" w:cs="Arial"/>
        </w:rPr>
        <w:t xml:space="preserve">En la Quincena de los realizadores, sección paralela del certamen, estará </w:t>
      </w:r>
      <w:r w:rsidR="00847B25" w:rsidRPr="00847B25">
        <w:rPr>
          <w:rFonts w:ascii="Arial" w:hAnsi="Arial" w:cs="Arial"/>
          <w:b/>
        </w:rPr>
        <w:t>La defensa del dragón</w:t>
      </w:r>
      <w:r w:rsidR="00847B25">
        <w:rPr>
          <w:rFonts w:ascii="Arial" w:hAnsi="Arial" w:cs="Arial"/>
        </w:rPr>
        <w:t>,</w:t>
      </w:r>
      <w:r w:rsidR="00847B25" w:rsidRPr="00847B25">
        <w:rPr>
          <w:rFonts w:ascii="Arial" w:hAnsi="Arial" w:cs="Arial"/>
        </w:rPr>
        <w:t xml:space="preserve"> ópera prima de la colombiana Natalia Santa.</w:t>
      </w:r>
      <w:r w:rsidR="00847B25" w:rsidRPr="00847B25">
        <w:rPr>
          <w:rFonts w:ascii="Arial" w:hAnsi="Arial" w:cs="Arial"/>
        </w:rPr>
        <w:br/>
      </w:r>
      <w:hyperlink r:id="rId12" w:history="1">
        <w:r w:rsidR="00520D9A" w:rsidRPr="00847B25">
          <w:rPr>
            <w:rStyle w:val="Hipervnculo"/>
            <w:rFonts w:ascii="Arial" w:hAnsi="Arial" w:cs="Arial"/>
            <w:lang w:eastAsia="es-CO"/>
          </w:rPr>
          <w:t>Vea más</w:t>
        </w:r>
      </w:hyperlink>
      <w:r w:rsidR="002B32A3" w:rsidRPr="00847B25">
        <w:rPr>
          <w:rFonts w:ascii="Arial" w:hAnsi="Arial" w:cs="Arial"/>
          <w:lang w:eastAsia="es-CO"/>
        </w:rPr>
        <w:t>.</w:t>
      </w:r>
      <w:r w:rsidR="00520D9A" w:rsidRPr="00847B25">
        <w:rPr>
          <w:rFonts w:ascii="Arial" w:hAnsi="Arial" w:cs="Arial"/>
        </w:rPr>
        <w:br/>
      </w:r>
      <w:r w:rsidR="00520D9A" w:rsidRPr="00520D9A">
        <w:rPr>
          <w:rFonts w:ascii="Arial" w:hAnsi="Arial" w:cs="Arial"/>
        </w:rPr>
        <w:br/>
      </w:r>
      <w:r w:rsidR="00520D9A" w:rsidRPr="00520D9A">
        <w:rPr>
          <w:rFonts w:ascii="Arial" w:hAnsi="Arial" w:cs="Arial"/>
        </w:rPr>
        <w:br/>
      </w:r>
      <w:r w:rsidR="008F1461" w:rsidRPr="00520D9A">
        <w:rPr>
          <w:rStyle w:val="Textoennegrita"/>
          <w:rFonts w:ascii="Arial" w:hAnsi="Arial" w:cs="Arial"/>
          <w:b w:val="0"/>
          <w:color w:val="000080"/>
          <w:sz w:val="28"/>
          <w:szCs w:val="28"/>
        </w:rPr>
        <w:t>POR EL FONDO TRIBECA</w:t>
      </w:r>
      <w:r w:rsidR="00520D9A" w:rsidRPr="00520D9A">
        <w:rPr>
          <w:rFonts w:ascii="Arial" w:hAnsi="Arial" w:cs="Arial"/>
        </w:rPr>
        <w:br/>
      </w:r>
      <w:r w:rsidR="008F1461" w:rsidRPr="00F45F74">
        <w:rPr>
          <w:rFonts w:ascii="Arial" w:eastAsia="Times New Roman" w:hAnsi="Arial" w:cs="Arial"/>
          <w:lang w:eastAsia="es-CO"/>
        </w:rPr>
        <w:t xml:space="preserve">El Fondo Tribeca para Latinoamérica </w:t>
      </w:r>
      <w:r w:rsidR="008F1461" w:rsidRPr="00520D9A">
        <w:rPr>
          <w:rFonts w:ascii="Arial" w:eastAsia="Times New Roman" w:hAnsi="Arial" w:cs="Arial"/>
          <w:lang w:eastAsia="es-CO"/>
        </w:rPr>
        <w:t xml:space="preserve">anunció </w:t>
      </w:r>
      <w:r w:rsidR="008F1461" w:rsidRPr="00F45F74">
        <w:rPr>
          <w:rFonts w:ascii="Arial" w:eastAsia="Times New Roman" w:hAnsi="Arial" w:cs="Arial"/>
          <w:lang w:eastAsia="es-CO"/>
        </w:rPr>
        <w:t>la selección de su edición 2017. En</w:t>
      </w:r>
      <w:r w:rsidR="008F1461" w:rsidRPr="00520D9A">
        <w:rPr>
          <w:rFonts w:ascii="Arial" w:eastAsia="Times New Roman" w:hAnsi="Arial" w:cs="Arial"/>
          <w:lang w:eastAsia="es-CO"/>
        </w:rPr>
        <w:t xml:space="preserve">tre los </w:t>
      </w:r>
      <w:r w:rsidR="008F1461" w:rsidRPr="00F45F74">
        <w:rPr>
          <w:rFonts w:ascii="Arial" w:eastAsia="Times New Roman" w:hAnsi="Arial" w:cs="Arial"/>
          <w:lang w:eastAsia="es-CO"/>
        </w:rPr>
        <w:t xml:space="preserve"> proyectos de ficción </w:t>
      </w:r>
      <w:r w:rsidR="008F1461" w:rsidRPr="00520D9A">
        <w:rPr>
          <w:rFonts w:ascii="Arial" w:eastAsia="Times New Roman" w:hAnsi="Arial" w:cs="Arial"/>
          <w:lang w:eastAsia="es-CO"/>
        </w:rPr>
        <w:t>escogidos está</w:t>
      </w:r>
      <w:r w:rsidR="00E425A2">
        <w:rPr>
          <w:rFonts w:ascii="Arial" w:eastAsia="Times New Roman" w:hAnsi="Arial" w:cs="Arial"/>
          <w:lang w:eastAsia="es-CO"/>
        </w:rPr>
        <w:t>:</w:t>
      </w:r>
      <w:r w:rsidR="008F1461" w:rsidRPr="00520D9A">
        <w:rPr>
          <w:rFonts w:ascii="Arial" w:eastAsia="Times New Roman" w:hAnsi="Arial" w:cs="Arial"/>
          <w:lang w:eastAsia="es-CO"/>
        </w:rPr>
        <w:t xml:space="preserve"> </w:t>
      </w:r>
      <w:r w:rsidR="008F1461" w:rsidRPr="00F45F74">
        <w:rPr>
          <w:rFonts w:ascii="Arial" w:eastAsia="Times New Roman" w:hAnsi="Arial" w:cs="Arial"/>
          <w:i/>
          <w:lang w:eastAsia="es-CO"/>
        </w:rPr>
        <w:t>La lluvia</w:t>
      </w:r>
      <w:r w:rsidR="008F1461" w:rsidRPr="00F45F74">
        <w:rPr>
          <w:rFonts w:ascii="Arial" w:eastAsia="Times New Roman" w:hAnsi="Arial" w:cs="Arial"/>
          <w:lang w:eastAsia="es-CO"/>
        </w:rPr>
        <w:t xml:space="preserve"> de Lony Welter (Colombia),</w:t>
      </w:r>
      <w:r w:rsidR="008F1461" w:rsidRPr="00520D9A">
        <w:rPr>
          <w:rFonts w:ascii="Arial" w:eastAsia="Times New Roman" w:hAnsi="Arial" w:cs="Arial"/>
          <w:lang w:eastAsia="es-CO"/>
        </w:rPr>
        <w:t xml:space="preserve"> y </w:t>
      </w:r>
      <w:r w:rsidR="00E425A2">
        <w:rPr>
          <w:rFonts w:ascii="Arial" w:eastAsia="Times New Roman" w:hAnsi="Arial" w:cs="Arial"/>
          <w:lang w:eastAsia="es-CO"/>
        </w:rPr>
        <w:t xml:space="preserve">en </w:t>
      </w:r>
      <w:r w:rsidR="008F1461" w:rsidRPr="00520D9A">
        <w:rPr>
          <w:rFonts w:ascii="Arial" w:eastAsia="Times New Roman" w:hAnsi="Arial" w:cs="Arial"/>
          <w:lang w:eastAsia="es-CO"/>
        </w:rPr>
        <w:t xml:space="preserve">la sección de documentales el también </w:t>
      </w:r>
      <w:r w:rsidR="008F1461" w:rsidRPr="00F45F74">
        <w:rPr>
          <w:rFonts w:ascii="Arial" w:eastAsia="Times New Roman" w:hAnsi="Arial" w:cs="Arial"/>
          <w:lang w:eastAsia="es-CO"/>
        </w:rPr>
        <w:t xml:space="preserve">colombiano </w:t>
      </w:r>
      <w:r w:rsidR="008F1461" w:rsidRPr="00F45F74">
        <w:rPr>
          <w:rFonts w:ascii="Arial" w:eastAsia="Times New Roman" w:hAnsi="Arial" w:cs="Arial"/>
          <w:i/>
          <w:lang w:eastAsia="es-CO"/>
        </w:rPr>
        <w:t>Homo Botanicus</w:t>
      </w:r>
      <w:r w:rsidR="008F1461" w:rsidRPr="00F45F74">
        <w:rPr>
          <w:rFonts w:ascii="Arial" w:eastAsia="Times New Roman" w:hAnsi="Arial" w:cs="Arial"/>
          <w:lang w:eastAsia="es-CO"/>
        </w:rPr>
        <w:t xml:space="preserve"> de Guillermo Quintero</w:t>
      </w:r>
      <w:r w:rsidR="002B32A3">
        <w:rPr>
          <w:rFonts w:ascii="Arial" w:eastAsia="Times New Roman" w:hAnsi="Arial" w:cs="Arial"/>
          <w:lang w:eastAsia="es-CO"/>
        </w:rPr>
        <w:t>.</w:t>
      </w:r>
      <w:r w:rsidR="00520D9A" w:rsidRPr="00520D9A">
        <w:rPr>
          <w:rFonts w:ascii="Arial" w:hAnsi="Arial" w:cs="Arial"/>
        </w:rPr>
        <w:br/>
      </w:r>
      <w:hyperlink r:id="rId13" w:history="1">
        <w:r w:rsidR="008F1461" w:rsidRPr="00520D9A">
          <w:rPr>
            <w:rStyle w:val="Hipervnculo"/>
            <w:rFonts w:ascii="Arial" w:hAnsi="Arial" w:cs="Arial"/>
          </w:rPr>
          <w:t>Vea más</w:t>
        </w:r>
      </w:hyperlink>
      <w:r w:rsidR="00520D9A" w:rsidRPr="00520D9A">
        <w:rPr>
          <w:rFonts w:ascii="Arial" w:hAnsi="Arial" w:cs="Arial"/>
        </w:rPr>
        <w:t xml:space="preserve">. </w:t>
      </w:r>
      <w:r w:rsidR="00520D9A" w:rsidRPr="00520D9A">
        <w:rPr>
          <w:rFonts w:ascii="Arial" w:hAnsi="Arial" w:cs="Arial"/>
        </w:rPr>
        <w:br/>
      </w:r>
      <w:r w:rsidR="002B32A3">
        <w:rPr>
          <w:rFonts w:ascii="Arial" w:hAnsi="Arial" w:cs="Arial"/>
        </w:rPr>
        <w:br/>
      </w:r>
      <w:r w:rsidR="00520D9A" w:rsidRPr="00520D9A">
        <w:rPr>
          <w:rFonts w:ascii="Arial" w:hAnsi="Arial" w:cs="Arial"/>
        </w:rPr>
        <w:br/>
      </w:r>
      <w:r w:rsidR="002B32A3" w:rsidRPr="00520D9A">
        <w:rPr>
          <w:rStyle w:val="Textoennegrita"/>
          <w:rFonts w:ascii="Arial" w:hAnsi="Arial" w:cs="Arial"/>
          <w:b w:val="0"/>
          <w:bCs w:val="0"/>
          <w:color w:val="000080"/>
          <w:sz w:val="28"/>
          <w:szCs w:val="28"/>
        </w:rPr>
        <w:t>EN CHILE</w:t>
      </w:r>
      <w:r w:rsidR="002B32A3" w:rsidRPr="00520D9A">
        <w:rPr>
          <w:rFonts w:ascii="Arial" w:hAnsi="Arial" w:cs="Arial"/>
        </w:rPr>
        <w:br/>
      </w:r>
      <w:r w:rsidR="002B32A3" w:rsidRPr="00520D9A">
        <w:rPr>
          <w:rFonts w:ascii="Arial" w:eastAsia="Times New Roman" w:hAnsi="Arial" w:cs="Arial"/>
          <w:color w:val="000000"/>
        </w:rPr>
        <w:t xml:space="preserve">El cortometraje </w:t>
      </w:r>
      <w:r w:rsidR="002B32A3" w:rsidRPr="00520D9A">
        <w:rPr>
          <w:rFonts w:ascii="Arial" w:eastAsia="Times New Roman" w:hAnsi="Arial" w:cs="Arial"/>
          <w:b/>
          <w:color w:val="000000"/>
        </w:rPr>
        <w:t>Elemento</w:t>
      </w:r>
      <w:r w:rsidR="002B32A3" w:rsidRPr="00520D9A">
        <w:rPr>
          <w:rFonts w:ascii="Arial" w:eastAsia="Times New Roman" w:hAnsi="Arial" w:cs="Arial"/>
          <w:color w:val="000000"/>
        </w:rPr>
        <w:t xml:space="preserve"> de </w:t>
      </w:r>
      <w:r w:rsidR="002B32A3" w:rsidRPr="00520D9A">
        <w:rPr>
          <w:rFonts w:ascii="Arial" w:eastAsia="Times New Roman" w:hAnsi="Arial" w:cs="Arial"/>
          <w:bCs/>
          <w:color w:val="000000"/>
        </w:rPr>
        <w:t>Nina Marín</w:t>
      </w:r>
      <w:r w:rsidR="002B32A3" w:rsidRPr="00520D9A">
        <w:rPr>
          <w:rFonts w:ascii="Arial" w:eastAsia="Times New Roman" w:hAnsi="Arial" w:cs="Arial"/>
          <w:color w:val="000000"/>
        </w:rPr>
        <w:t xml:space="preserve"> hace parte de la selección oficial del Festival de Cine Bio</w:t>
      </w:r>
      <w:r w:rsidR="00397E33">
        <w:rPr>
          <w:rFonts w:ascii="Arial" w:eastAsia="Times New Roman" w:hAnsi="Arial" w:cs="Arial"/>
          <w:color w:val="000000"/>
        </w:rPr>
        <w:t>B</w:t>
      </w:r>
      <w:r w:rsidR="002B32A3" w:rsidRPr="00520D9A">
        <w:rPr>
          <w:rFonts w:ascii="Arial" w:eastAsia="Times New Roman" w:hAnsi="Arial" w:cs="Arial"/>
          <w:color w:val="000000"/>
        </w:rPr>
        <w:t>iocine, en la categoría Corto Ficción.</w:t>
      </w:r>
      <w:r w:rsidR="002B32A3" w:rsidRPr="00520D9A">
        <w:rPr>
          <w:rFonts w:ascii="Arial" w:eastAsia="Times New Roman" w:hAnsi="Arial" w:cs="Arial"/>
          <w:color w:val="000000" w:themeColor="text1"/>
        </w:rPr>
        <w:t xml:space="preserve"> El certamen se viene realizando desde el 20 de abril y concluirá el próximo lunes, en </w:t>
      </w:r>
      <w:r w:rsidR="002B32A3" w:rsidRPr="00520D9A">
        <w:rPr>
          <w:rFonts w:ascii="Arial" w:eastAsia="Times New Roman" w:hAnsi="Arial" w:cs="Arial"/>
          <w:color w:val="000000"/>
        </w:rPr>
        <w:t>Concepción,</w:t>
      </w:r>
      <w:r w:rsidR="002B32A3" w:rsidRPr="00520D9A">
        <w:rPr>
          <w:rFonts w:ascii="Arial" w:eastAsia="Times New Roman" w:hAnsi="Arial" w:cs="Arial"/>
          <w:color w:val="000000" w:themeColor="text1"/>
        </w:rPr>
        <w:t xml:space="preserve"> Chile.</w:t>
      </w:r>
      <w:r w:rsidR="002B32A3" w:rsidRPr="00520D9A">
        <w:rPr>
          <w:rFonts w:ascii="Arial" w:eastAsia="Times New Roman" w:hAnsi="Arial" w:cs="Arial"/>
          <w:color w:val="000000" w:themeColor="text1"/>
        </w:rPr>
        <w:br/>
        <w:t>La película gira en torno al hombre y al agua como un solo elemento.</w:t>
      </w:r>
      <w:r w:rsidR="002B32A3" w:rsidRPr="00520D9A">
        <w:rPr>
          <w:rFonts w:ascii="Arial" w:hAnsi="Arial" w:cs="Arial"/>
        </w:rPr>
        <w:br/>
      </w:r>
      <w:hyperlink r:id="rId14" w:history="1">
        <w:r w:rsidR="002B32A3" w:rsidRPr="00520D9A">
          <w:rPr>
            <w:rStyle w:val="Hipervnculo"/>
            <w:rFonts w:ascii="Arial" w:eastAsia="Times New Roman" w:hAnsi="Arial" w:cs="Arial"/>
          </w:rPr>
          <w:t>Vea más</w:t>
        </w:r>
      </w:hyperlink>
      <w:r w:rsidR="002B32A3">
        <w:rPr>
          <w:rStyle w:val="Hipervnculo"/>
          <w:rFonts w:ascii="Arial" w:eastAsia="Times New Roman" w:hAnsi="Arial" w:cs="Arial"/>
        </w:rPr>
        <w:t>.</w:t>
      </w:r>
      <w:r w:rsidR="002B32A3">
        <w:rPr>
          <w:rStyle w:val="Hipervnculo"/>
          <w:rFonts w:ascii="Arial" w:eastAsia="Times New Roman" w:hAnsi="Arial" w:cs="Arial"/>
        </w:rPr>
        <w:br/>
      </w:r>
      <w:r w:rsidR="002B32A3">
        <w:rPr>
          <w:rStyle w:val="Hipervnculo"/>
          <w:rFonts w:ascii="Arial" w:eastAsia="Times New Roman" w:hAnsi="Arial" w:cs="Arial"/>
        </w:rPr>
        <w:br/>
      </w:r>
      <w:r w:rsidR="00520D9A" w:rsidRPr="00520D9A">
        <w:rPr>
          <w:rFonts w:ascii="Arial" w:hAnsi="Arial" w:cs="Arial"/>
        </w:rPr>
        <w:br/>
      </w:r>
      <w:r w:rsidR="00B71EE8" w:rsidRPr="00520D9A">
        <w:rPr>
          <w:rFonts w:ascii="Arial" w:hAnsi="Arial" w:cs="Arial"/>
          <w:color w:val="800000"/>
        </w:rPr>
        <w:t>______________________________________________________</w:t>
      </w:r>
      <w:r w:rsidRPr="00520D9A">
        <w:rPr>
          <w:rFonts w:ascii="Arial" w:hAnsi="Arial" w:cs="Arial"/>
        </w:rPr>
        <w:br/>
      </w:r>
      <w:r w:rsidRPr="00520D9A">
        <w:rPr>
          <w:rFonts w:ascii="Arial" w:hAnsi="Arial" w:cs="Arial"/>
          <w:color w:val="800000"/>
          <w:sz w:val="48"/>
          <w:szCs w:val="48"/>
        </w:rPr>
        <w:t>Adónde van las películas</w:t>
      </w:r>
      <w:r w:rsidR="00592DED" w:rsidRPr="00520D9A">
        <w:rPr>
          <w:rFonts w:ascii="Arial" w:hAnsi="Arial" w:cs="Arial"/>
          <w:color w:val="800000"/>
          <w:sz w:val="48"/>
          <w:szCs w:val="48"/>
        </w:rPr>
        <w:br/>
      </w:r>
      <w:r w:rsidR="00520D9A" w:rsidRPr="00520D9A">
        <w:rPr>
          <w:rStyle w:val="Textoennegrita"/>
          <w:rFonts w:ascii="Arial" w:hAnsi="Arial" w:cs="Arial"/>
          <w:b w:val="0"/>
          <w:color w:val="000080"/>
          <w:sz w:val="28"/>
          <w:szCs w:val="28"/>
        </w:rPr>
        <w:t>CONVOCATORIAS IBERMEDIA</w:t>
      </w:r>
      <w:r w:rsidR="00520D9A" w:rsidRPr="00520D9A">
        <w:rPr>
          <w:rFonts w:ascii="Arial" w:hAnsi="Arial" w:cs="Arial"/>
        </w:rPr>
        <w:br/>
      </w:r>
      <w:r w:rsidR="00520D9A" w:rsidRPr="00520D9A">
        <w:rPr>
          <w:rFonts w:ascii="Arial" w:hAnsi="Arial" w:cs="Arial"/>
          <w:lang w:eastAsia="es-CO"/>
        </w:rPr>
        <w:t xml:space="preserve">El próximo lunes 24 de abril cierran las </w:t>
      </w:r>
      <w:r w:rsidR="00520D9A" w:rsidRPr="00520D9A">
        <w:rPr>
          <w:rFonts w:ascii="Arial" w:hAnsi="Arial" w:cs="Arial"/>
        </w:rPr>
        <w:t xml:space="preserve">convocatorias del Programa Ibermedia para  </w:t>
      </w:r>
      <w:hyperlink r:id="rId15" w:history="1">
        <w:r w:rsidR="00520D9A" w:rsidRPr="00520D9A">
          <w:rPr>
            <w:rStyle w:val="Hipervnculo"/>
            <w:rFonts w:ascii="Arial" w:hAnsi="Arial" w:cs="Arial"/>
            <w:color w:val="auto"/>
          </w:rPr>
          <w:t>Apoyo al desarrollo de proyectos de cine y televisión iberoamericanos</w:t>
        </w:r>
      </w:hyperlink>
      <w:r w:rsidR="00520D9A" w:rsidRPr="00520D9A">
        <w:rPr>
          <w:rFonts w:ascii="Arial" w:hAnsi="Arial" w:cs="Arial"/>
        </w:rPr>
        <w:t xml:space="preserve"> y </w:t>
      </w:r>
      <w:hyperlink r:id="rId16" w:history="1">
        <w:r w:rsidR="00520D9A" w:rsidRPr="00520D9A">
          <w:rPr>
            <w:rStyle w:val="Hipervnculo"/>
            <w:rFonts w:ascii="Arial" w:hAnsi="Arial" w:cs="Arial"/>
            <w:color w:val="auto"/>
          </w:rPr>
          <w:t>Apoyo a la coproducción de películas iberoamericanas y línea abierta al documental</w:t>
        </w:r>
      </w:hyperlink>
      <w:r w:rsidR="00520D9A" w:rsidRPr="00520D9A">
        <w:rPr>
          <w:rFonts w:ascii="Arial" w:hAnsi="Arial" w:cs="Arial"/>
        </w:rPr>
        <w:t xml:space="preserve">. </w:t>
      </w:r>
      <w:r w:rsidR="00520D9A" w:rsidRPr="00520D9A">
        <w:rPr>
          <w:rFonts w:ascii="Arial" w:hAnsi="Arial" w:cs="Arial"/>
        </w:rPr>
        <w:br/>
        <w:t xml:space="preserve">A través de estas convocatorias el Programa, que hace parte de la política audiovisual de la Conferencia de Autoridades Audiovisuales y Cinematográficas de Iberoamérica (CACI), busca promover en sus Estados miembro, y por medio de ayudas financieras, la creación de un espacio audiovisual iberoamericano. </w:t>
      </w:r>
      <w:r w:rsidR="00520D9A" w:rsidRPr="00520D9A">
        <w:rPr>
          <w:rFonts w:ascii="Arial" w:hAnsi="Arial" w:cs="Arial"/>
        </w:rPr>
        <w:br/>
      </w:r>
      <w:r w:rsidR="00520D9A" w:rsidRPr="00520D9A">
        <w:rPr>
          <w:rFonts w:ascii="Arial" w:hAnsi="Arial" w:cs="Arial"/>
          <w:lang w:eastAsia="es-CO"/>
        </w:rPr>
        <w:t>Ibermedia está integrado por: Argentina, Bolivia, Brasil, Colombia, Costa Rica, Cuba, Chile, Ecuador, España, Guatemala, México, Panamá, Paraguay, Perú, Portugal, Puerto Rico, República Dominicana, Uruguay y Venezuela.</w:t>
      </w:r>
      <w:r w:rsidR="00520D9A" w:rsidRPr="00520D9A">
        <w:rPr>
          <w:rFonts w:ascii="Arial" w:hAnsi="Arial" w:cs="Arial"/>
        </w:rPr>
        <w:t xml:space="preserve"> </w:t>
      </w:r>
      <w:r w:rsidR="00520D9A" w:rsidRPr="00520D9A">
        <w:rPr>
          <w:rFonts w:ascii="Arial" w:hAnsi="Arial" w:cs="Arial"/>
        </w:rPr>
        <w:br/>
      </w:r>
      <w:hyperlink r:id="rId17" w:history="1">
        <w:r w:rsidR="00520D9A" w:rsidRPr="00520D9A">
          <w:rPr>
            <w:rStyle w:val="Hipervnculo"/>
            <w:rFonts w:ascii="Arial" w:hAnsi="Arial" w:cs="Arial"/>
          </w:rPr>
          <w:t>Vea más</w:t>
        </w:r>
      </w:hyperlink>
      <w:r w:rsidR="002B32A3">
        <w:rPr>
          <w:rFonts w:ascii="Arial" w:hAnsi="Arial" w:cs="Arial"/>
        </w:rPr>
        <w:t>.</w:t>
      </w:r>
      <w:r w:rsidR="00520D9A" w:rsidRPr="00520D9A">
        <w:rPr>
          <w:rFonts w:ascii="Arial" w:hAnsi="Arial" w:cs="Arial"/>
        </w:rPr>
        <w:br/>
      </w:r>
      <w:r w:rsidR="00520D9A" w:rsidRPr="00520D9A">
        <w:rPr>
          <w:rFonts w:ascii="Arial" w:hAnsi="Arial" w:cs="Arial"/>
        </w:rPr>
        <w:br/>
      </w:r>
      <w:r w:rsidR="00520D9A" w:rsidRPr="00520D9A">
        <w:rPr>
          <w:rFonts w:ascii="Arial" w:hAnsi="Arial" w:cs="Arial"/>
        </w:rPr>
        <w:br/>
      </w:r>
      <w:r w:rsidR="00B4077C" w:rsidRPr="00520D9A">
        <w:rPr>
          <w:rStyle w:val="Textoennegrita"/>
          <w:rFonts w:ascii="Arial" w:hAnsi="Arial" w:cs="Arial"/>
          <w:b w:val="0"/>
          <w:color w:val="000080"/>
          <w:sz w:val="28"/>
          <w:szCs w:val="28"/>
        </w:rPr>
        <w:t>CINE MACABRO</w:t>
      </w:r>
      <w:r w:rsidR="00B4077C" w:rsidRPr="00520D9A">
        <w:rPr>
          <w:rFonts w:ascii="Arial" w:hAnsi="Arial" w:cs="Arial"/>
          <w:color w:val="000000" w:themeColor="text1"/>
        </w:rPr>
        <w:br/>
        <w:t>Están abiertas las inscripciones para la XVI edición del Festival Internacional de Cine de Horror de la Ciudad de México - Macabro 2017. En la Competencia Oficial se puede participar en las secciones: Largometraje internacional, Largometraje latinoamericano, Cortometraje mexicano y Cortometraje internacional. Los filmes no seleccionados para la competencia podrán ser considerados en las secciones de Exhibición Paralela. Las producciones que se postulen deben tener fecha de producción del año 2015 en adelante.</w:t>
      </w:r>
      <w:r w:rsidR="00B4077C" w:rsidRPr="00520D9A">
        <w:rPr>
          <w:rFonts w:ascii="Arial" w:hAnsi="Arial" w:cs="Arial"/>
          <w:color w:val="000000" w:themeColor="text1"/>
        </w:rPr>
        <w:br/>
        <w:t>El certamen entregará el Gran Premio Macabro a Mejor Largometraje Internacional, además los Premios: Zafiro a Mejor Largometraje Latinoamericano; Plata al Mejor Director; Jade al Mejor Cortometraje Mexicano; Ónix al Mejor Cortometraje Internacional y Fantasma a la película elegida por el público.</w:t>
      </w:r>
      <w:r w:rsidR="00B4077C" w:rsidRPr="00520D9A">
        <w:rPr>
          <w:rFonts w:ascii="Arial" w:hAnsi="Arial" w:cs="Arial"/>
          <w:color w:val="000000" w:themeColor="text1"/>
        </w:rPr>
        <w:br/>
        <w:t>La fecha límite de inscripción es el 28 de abril.</w:t>
      </w:r>
      <w:r w:rsidR="00B4077C" w:rsidRPr="00520D9A">
        <w:rPr>
          <w:rFonts w:ascii="Arial" w:hAnsi="Arial" w:cs="Arial"/>
          <w:color w:val="000000" w:themeColor="text1"/>
        </w:rPr>
        <w:br/>
        <w:t>Contacto: programación@macabro.mx</w:t>
      </w:r>
      <w:r w:rsidR="00B4077C" w:rsidRPr="00520D9A">
        <w:rPr>
          <w:rFonts w:ascii="Arial" w:hAnsi="Arial" w:cs="Arial"/>
          <w:color w:val="000000" w:themeColor="text1"/>
        </w:rPr>
        <w:br/>
      </w:r>
      <w:hyperlink r:id="rId18" w:history="1">
        <w:r w:rsidR="00B4077C" w:rsidRPr="00520D9A">
          <w:rPr>
            <w:rStyle w:val="Hipervnculo"/>
            <w:rFonts w:ascii="Arial" w:hAnsi="Arial" w:cs="Arial"/>
          </w:rPr>
          <w:t>Vea más</w:t>
        </w:r>
      </w:hyperlink>
      <w:r w:rsidR="002B32A3">
        <w:rPr>
          <w:rStyle w:val="Hipervnculo"/>
          <w:rFonts w:ascii="Arial" w:hAnsi="Arial" w:cs="Arial"/>
        </w:rPr>
        <w:t>.</w:t>
      </w:r>
      <w:r w:rsidR="00DE50BC" w:rsidRPr="00520D9A">
        <w:rPr>
          <w:rStyle w:val="Hipervnculo"/>
          <w:rFonts w:ascii="Arial" w:hAnsi="Arial" w:cs="Arial"/>
        </w:rPr>
        <w:br/>
      </w:r>
      <w:r w:rsidR="009E68DB" w:rsidRPr="00520D9A">
        <w:rPr>
          <w:rFonts w:ascii="Arial" w:hAnsi="Arial" w:cs="Arial"/>
        </w:rPr>
        <w:br/>
      </w:r>
      <w:r w:rsidR="009E68DB" w:rsidRPr="00520D9A">
        <w:rPr>
          <w:rFonts w:ascii="Arial" w:hAnsi="Arial" w:cs="Arial"/>
        </w:rPr>
        <w:lastRenderedPageBreak/>
        <w:br/>
      </w:r>
      <w:r w:rsidR="00DE50BC" w:rsidRPr="00520D9A">
        <w:rPr>
          <w:rFonts w:ascii="Arial" w:eastAsia="SimSun" w:hAnsi="Arial" w:cs="Arial"/>
          <w:color w:val="000080"/>
          <w:kern w:val="3"/>
          <w:sz w:val="28"/>
          <w:szCs w:val="28"/>
          <w:lang w:val="es-ES" w:eastAsia="zh-CN" w:bidi="hi-IN"/>
        </w:rPr>
        <w:t>PREMIOS Y BECAS DE BOGOTÁ</w:t>
      </w:r>
      <w:r w:rsidR="00DE50BC" w:rsidRPr="00520D9A">
        <w:rPr>
          <w:rFonts w:ascii="Arial" w:hAnsi="Arial" w:cs="Arial"/>
        </w:rPr>
        <w:br/>
      </w:r>
      <w:r w:rsidR="00DE50BC" w:rsidRPr="00520D9A">
        <w:rPr>
          <w:rFonts w:ascii="Arial" w:eastAsia="Times New Roman" w:hAnsi="Arial" w:cs="Arial"/>
          <w:bCs/>
          <w:lang w:eastAsia="es-CO"/>
        </w:rPr>
        <w:t>La Alcaldía Mayor de Bogotá anuncia el segundo cierre de las convocatorias que integran el Portafolio Distrital de Estímulos del Instituto Distrital de las Artes -Idartes, 2017; en el área de Audiovisuales se convoca: Premio de largometraje ciudad de Bogotá; Beca de cortometraje de documental; Beca de cortometraje de animación; Beca de cortometraje infantil; Beca de creación audiovisual con nuevos medios; Beca de cortometraje</w:t>
      </w:r>
      <w:r w:rsidR="00E425A2">
        <w:rPr>
          <w:rFonts w:ascii="Arial" w:eastAsia="Times New Roman" w:hAnsi="Arial" w:cs="Arial"/>
          <w:bCs/>
          <w:lang w:eastAsia="es-CO"/>
        </w:rPr>
        <w:t xml:space="preserve"> de ficción y Premio Ciclo Rosa.</w:t>
      </w:r>
      <w:r w:rsidR="00E425A2">
        <w:rPr>
          <w:rFonts w:ascii="Arial" w:eastAsia="Times New Roman" w:hAnsi="Arial" w:cs="Arial"/>
          <w:bCs/>
          <w:lang w:eastAsia="es-CO"/>
        </w:rPr>
        <w:br/>
        <w:t>C</w:t>
      </w:r>
      <w:r w:rsidR="00DE50BC" w:rsidRPr="00520D9A">
        <w:rPr>
          <w:rFonts w:ascii="Arial" w:eastAsia="Times New Roman" w:hAnsi="Arial" w:cs="Arial"/>
          <w:bCs/>
          <w:lang w:eastAsia="es-CO"/>
        </w:rPr>
        <w:t>ierr</w:t>
      </w:r>
      <w:r w:rsidR="00E425A2">
        <w:rPr>
          <w:rFonts w:ascii="Arial" w:eastAsia="Times New Roman" w:hAnsi="Arial" w:cs="Arial"/>
          <w:bCs/>
          <w:lang w:eastAsia="es-CO"/>
        </w:rPr>
        <w:t xml:space="preserve">e de la convocatoria </w:t>
      </w:r>
      <w:r w:rsidR="00DE50BC" w:rsidRPr="00520D9A">
        <w:rPr>
          <w:rFonts w:ascii="Arial" w:eastAsia="Times New Roman" w:hAnsi="Arial" w:cs="Arial"/>
          <w:bCs/>
          <w:lang w:eastAsia="es-CO"/>
        </w:rPr>
        <w:t xml:space="preserve">24 de abril. </w:t>
      </w:r>
      <w:r w:rsidR="00E425A2">
        <w:rPr>
          <w:rFonts w:ascii="Arial" w:eastAsia="Times New Roman" w:hAnsi="Arial" w:cs="Arial"/>
          <w:bCs/>
          <w:lang w:eastAsia="es-CO"/>
        </w:rPr>
        <w:br/>
      </w:r>
      <w:hyperlink r:id="rId19" w:history="1">
        <w:r w:rsidR="00DE50BC" w:rsidRPr="00520D9A">
          <w:rPr>
            <w:rStyle w:val="Hipervnculo"/>
            <w:rFonts w:ascii="Arial" w:eastAsia="Times New Roman" w:hAnsi="Arial" w:cs="Arial"/>
            <w:bCs/>
            <w:lang w:eastAsia="es-CO"/>
          </w:rPr>
          <w:t>Vea más</w:t>
        </w:r>
      </w:hyperlink>
      <w:r w:rsidR="002B32A3">
        <w:rPr>
          <w:rStyle w:val="Hipervnculo"/>
          <w:rFonts w:ascii="Arial" w:eastAsia="Times New Roman" w:hAnsi="Arial" w:cs="Arial"/>
          <w:bCs/>
          <w:lang w:eastAsia="es-CO"/>
        </w:rPr>
        <w:t>.</w:t>
      </w:r>
      <w:r w:rsidR="00DE50BC" w:rsidRPr="00520D9A">
        <w:rPr>
          <w:rFonts w:ascii="Arial" w:eastAsia="Times New Roman" w:hAnsi="Arial" w:cs="Arial"/>
          <w:bCs/>
          <w:lang w:eastAsia="es-CO"/>
        </w:rPr>
        <w:br/>
      </w:r>
      <w:r w:rsidR="009E68DB" w:rsidRPr="00520D9A">
        <w:rPr>
          <w:rFonts w:ascii="Arial" w:hAnsi="Arial" w:cs="Arial"/>
        </w:rPr>
        <w:br/>
      </w:r>
      <w:r w:rsidR="00592DED" w:rsidRPr="00520D9A">
        <w:rPr>
          <w:rFonts w:ascii="Arial" w:hAnsi="Arial" w:cs="Arial"/>
          <w:color w:val="800000"/>
        </w:rPr>
        <w:br/>
      </w:r>
      <w:r w:rsidR="00724B99" w:rsidRPr="00520D9A">
        <w:rPr>
          <w:rFonts w:ascii="Arial" w:hAnsi="Arial" w:cs="Arial"/>
          <w:color w:val="800000"/>
        </w:rPr>
        <w:t>________________________________________________________</w:t>
      </w:r>
      <w:r w:rsidR="00724B99" w:rsidRPr="00520D9A">
        <w:rPr>
          <w:rFonts w:ascii="Arial" w:hAnsi="Arial" w:cs="Arial"/>
          <w:color w:val="800000"/>
        </w:rPr>
        <w:br/>
      </w:r>
      <w:r w:rsidR="00724B99" w:rsidRPr="00520D9A">
        <w:rPr>
          <w:rFonts w:ascii="Arial" w:hAnsi="Arial" w:cs="Arial"/>
          <w:color w:val="800000"/>
          <w:sz w:val="48"/>
          <w:szCs w:val="48"/>
        </w:rPr>
        <w:t>Pizarrón</w:t>
      </w:r>
      <w:r w:rsidR="00592DED" w:rsidRPr="00520D9A">
        <w:rPr>
          <w:rFonts w:ascii="Arial" w:hAnsi="Arial" w:cs="Arial"/>
          <w:color w:val="800000"/>
          <w:sz w:val="48"/>
          <w:szCs w:val="48"/>
        </w:rPr>
        <w:br/>
      </w:r>
      <w:r w:rsidR="00B4077C" w:rsidRPr="00520D9A">
        <w:rPr>
          <w:rStyle w:val="Textoennegrita"/>
          <w:rFonts w:ascii="Arial" w:hAnsi="Arial" w:cs="Arial"/>
          <w:b w:val="0"/>
          <w:color w:val="000080"/>
          <w:sz w:val="28"/>
          <w:szCs w:val="28"/>
        </w:rPr>
        <w:t>LABORATORIO INTERNACIONAL DE GUION</w:t>
      </w:r>
      <w:r w:rsidR="00B4077C" w:rsidRPr="00520D9A">
        <w:rPr>
          <w:rFonts w:ascii="Arial" w:hAnsi="Arial" w:cs="Arial"/>
        </w:rPr>
        <w:br/>
        <w:t xml:space="preserve">La Corporación Cinefilia invita a guionistas nacionales y extranjeros a participar en el 5º Laboratorio Internacional de Guion - LabGuion 2017, que se llevará a cabo en Santa Fe de Antioquia, del 16 al 23 de octubre de 2017. Podrán participar </w:t>
      </w:r>
      <w:r w:rsidR="00A16551" w:rsidRPr="00520D9A">
        <w:rPr>
          <w:rFonts w:ascii="Arial" w:hAnsi="Arial" w:cs="Arial"/>
        </w:rPr>
        <w:t xml:space="preserve">realizadores </w:t>
      </w:r>
      <w:r w:rsidR="00B4077C" w:rsidRPr="00520D9A">
        <w:rPr>
          <w:rFonts w:ascii="Arial" w:hAnsi="Arial" w:cs="Arial"/>
        </w:rPr>
        <w:t>con guiones para largometraje de ficción que estén escritos en español.</w:t>
      </w:r>
      <w:r w:rsidR="00B4077C" w:rsidRPr="00520D9A">
        <w:rPr>
          <w:rFonts w:ascii="Arial" w:hAnsi="Arial" w:cs="Arial"/>
        </w:rPr>
        <w:br/>
        <w:t>Cierre de la convocatoria 30 de abril.</w:t>
      </w:r>
      <w:r w:rsidR="00B4077C" w:rsidRPr="00520D9A">
        <w:rPr>
          <w:rFonts w:ascii="Arial" w:hAnsi="Arial" w:cs="Arial"/>
        </w:rPr>
        <w:br/>
      </w:r>
      <w:hyperlink r:id="rId20" w:history="1">
        <w:r w:rsidR="00B4077C" w:rsidRPr="00520D9A">
          <w:rPr>
            <w:rStyle w:val="Hipervnculo"/>
            <w:rFonts w:ascii="Arial" w:hAnsi="Arial" w:cs="Arial"/>
          </w:rPr>
          <w:t>Vea más</w:t>
        </w:r>
      </w:hyperlink>
      <w:r w:rsidR="00B4077C" w:rsidRPr="00520D9A">
        <w:rPr>
          <w:rFonts w:ascii="Arial" w:hAnsi="Arial" w:cs="Arial"/>
        </w:rPr>
        <w:t>.</w:t>
      </w:r>
      <w:r w:rsidR="009E68DB" w:rsidRPr="00520D9A">
        <w:rPr>
          <w:rFonts w:ascii="Arial" w:hAnsi="Arial" w:cs="Arial"/>
        </w:rPr>
        <w:t xml:space="preserve"> </w:t>
      </w:r>
      <w:r w:rsidR="009E68DB" w:rsidRPr="00520D9A">
        <w:rPr>
          <w:rFonts w:ascii="Arial" w:hAnsi="Arial" w:cs="Arial"/>
        </w:rPr>
        <w:br/>
      </w:r>
      <w:r w:rsidR="009E68DB" w:rsidRPr="00520D9A">
        <w:rPr>
          <w:rFonts w:ascii="Arial" w:hAnsi="Arial" w:cs="Arial"/>
        </w:rPr>
        <w:br/>
      </w:r>
      <w:r w:rsidR="00B4077C" w:rsidRPr="00520D9A">
        <w:rPr>
          <w:rFonts w:ascii="Arial" w:eastAsia="Times New Roman" w:hAnsi="Arial" w:cs="Arial"/>
          <w:bCs/>
          <w:color w:val="09285F"/>
          <w:lang w:eastAsia="es-CO"/>
        </w:rPr>
        <w:br/>
      </w:r>
      <w:r w:rsidR="00B4077C" w:rsidRPr="00520D9A">
        <w:rPr>
          <w:rFonts w:ascii="Arial" w:eastAsia="SimSun" w:hAnsi="Arial" w:cs="Arial"/>
          <w:color w:val="000080"/>
          <w:kern w:val="3"/>
          <w:sz w:val="28"/>
          <w:szCs w:val="28"/>
          <w:lang w:val="es-ES" w:eastAsia="zh-CN" w:bidi="hi-IN"/>
        </w:rPr>
        <w:t>EL NEGOCIO DEL CINE</w:t>
      </w:r>
      <w:r w:rsidR="00B4077C" w:rsidRPr="00520D9A">
        <w:rPr>
          <w:rFonts w:ascii="Arial" w:eastAsia="Times New Roman" w:hAnsi="Arial" w:cs="Arial"/>
          <w:bCs/>
          <w:color w:val="09285F"/>
          <w:lang w:eastAsia="es-CO"/>
        </w:rPr>
        <w:br/>
      </w:r>
      <w:r w:rsidR="00B4077C" w:rsidRPr="00520D9A">
        <w:rPr>
          <w:rFonts w:ascii="Arial" w:eastAsia="Times New Roman" w:hAnsi="Arial" w:cs="Arial"/>
          <w:bCs/>
          <w:lang w:eastAsia="es-CO"/>
        </w:rPr>
        <w:t>Entre el 4 y el 13 de mayo, en la Universidad Jorge Tadeo Lozano de Bogotá, Spiros Stathoulopoulos dictará el Masterclass y Workshop “120 conceptos y estrategias de arte y el negocio del cine</w:t>
      </w:r>
      <w:r w:rsidR="00A16551" w:rsidRPr="00520D9A">
        <w:rPr>
          <w:rFonts w:ascii="Arial" w:eastAsia="Times New Roman" w:hAnsi="Arial" w:cs="Arial"/>
          <w:bCs/>
          <w:lang w:eastAsia="es-CO"/>
        </w:rPr>
        <w:t>”</w:t>
      </w:r>
      <w:r w:rsidR="00B4077C" w:rsidRPr="00520D9A">
        <w:rPr>
          <w:rFonts w:ascii="Arial" w:eastAsia="Times New Roman" w:hAnsi="Arial" w:cs="Arial"/>
          <w:bCs/>
          <w:lang w:eastAsia="es-CO"/>
        </w:rPr>
        <w:t>.</w:t>
      </w:r>
      <w:r w:rsidR="009E68DB" w:rsidRPr="00520D9A">
        <w:rPr>
          <w:rFonts w:ascii="Arial" w:hAnsi="Arial" w:cs="Arial"/>
        </w:rPr>
        <w:br/>
      </w:r>
      <w:hyperlink r:id="rId21" w:history="1">
        <w:r w:rsidR="00B4077C" w:rsidRPr="00520D9A">
          <w:rPr>
            <w:rStyle w:val="Hipervnculo"/>
            <w:rFonts w:ascii="Arial" w:eastAsia="Times New Roman" w:hAnsi="Arial" w:cs="Arial"/>
            <w:bCs/>
            <w:lang w:eastAsia="es-CO"/>
          </w:rPr>
          <w:t>Vea más</w:t>
        </w:r>
      </w:hyperlink>
      <w:r w:rsidR="002B32A3">
        <w:rPr>
          <w:rStyle w:val="Hipervnculo"/>
          <w:rFonts w:ascii="Arial" w:eastAsia="Times New Roman" w:hAnsi="Arial" w:cs="Arial"/>
          <w:bCs/>
          <w:lang w:eastAsia="es-CO"/>
        </w:rPr>
        <w:t>.</w:t>
      </w:r>
      <w:r w:rsidR="00520D9A">
        <w:rPr>
          <w:rStyle w:val="Hipervnculo"/>
          <w:rFonts w:ascii="Arial" w:eastAsia="Times New Roman" w:hAnsi="Arial" w:cs="Arial"/>
          <w:bCs/>
          <w:lang w:eastAsia="es-CO"/>
        </w:rPr>
        <w:br/>
      </w:r>
      <w:r w:rsidR="00520D9A">
        <w:rPr>
          <w:rStyle w:val="Hipervnculo"/>
          <w:rFonts w:ascii="Arial" w:eastAsia="Times New Roman" w:hAnsi="Arial" w:cs="Arial"/>
          <w:bCs/>
          <w:lang w:eastAsia="es-CO"/>
        </w:rPr>
        <w:br/>
      </w:r>
      <w:r w:rsidR="009E68DB" w:rsidRPr="00520D9A">
        <w:rPr>
          <w:rFonts w:ascii="Arial" w:hAnsi="Arial" w:cs="Arial"/>
        </w:rPr>
        <w:br/>
      </w:r>
      <w:r w:rsidR="008F1461" w:rsidRPr="00520D9A">
        <w:rPr>
          <w:rFonts w:ascii="Arial" w:eastAsia="SimSun" w:hAnsi="Arial" w:cs="Arial"/>
          <w:color w:val="000080"/>
          <w:kern w:val="3"/>
          <w:sz w:val="28"/>
          <w:szCs w:val="28"/>
          <w:lang w:val="es-ES" w:eastAsia="zh-CN" w:bidi="hi-IN"/>
        </w:rPr>
        <w:t>EL ACTOR ANTE LA CÁMARA</w:t>
      </w:r>
      <w:r w:rsidR="00520D9A" w:rsidRPr="00520D9A">
        <w:rPr>
          <w:rFonts w:ascii="Arial" w:hAnsi="Arial" w:cs="Arial"/>
        </w:rPr>
        <w:br/>
      </w:r>
      <w:r w:rsidR="008F1461" w:rsidRPr="00520D9A">
        <w:rPr>
          <w:rFonts w:ascii="Arial" w:hAnsi="Arial" w:cs="Arial"/>
          <w:color w:val="000000"/>
        </w:rPr>
        <w:t>El curso-taller </w:t>
      </w:r>
      <w:r w:rsidR="008F1461" w:rsidRPr="00520D9A">
        <w:rPr>
          <w:rFonts w:ascii="Arial" w:hAnsi="Arial" w:cs="Arial"/>
          <w:bCs/>
          <w:color w:val="000000"/>
        </w:rPr>
        <w:t>el actor ante la cámara se realizará</w:t>
      </w:r>
      <w:r w:rsidR="008F1461" w:rsidRPr="00520D9A">
        <w:rPr>
          <w:rFonts w:ascii="Arial" w:hAnsi="Arial" w:cs="Arial"/>
          <w:b/>
          <w:bCs/>
          <w:color w:val="000000"/>
        </w:rPr>
        <w:t xml:space="preserve"> </w:t>
      </w:r>
      <w:r w:rsidR="008F1461" w:rsidRPr="00520D9A">
        <w:rPr>
          <w:rFonts w:ascii="Arial" w:hAnsi="Arial" w:cs="Arial"/>
          <w:color w:val="000000"/>
        </w:rPr>
        <w:t>en Medellín, entre el 13 de mayo y 12 de agosto. Organiza l</w:t>
      </w:r>
      <w:r w:rsidR="008F1461" w:rsidRPr="00520D9A">
        <w:rPr>
          <w:rFonts w:ascii="Arial" w:hAnsi="Arial" w:cs="Arial"/>
        </w:rPr>
        <w:t>a Corporación Cinefilia</w:t>
      </w:r>
      <w:r w:rsidR="008F1461" w:rsidRPr="00520D9A">
        <w:rPr>
          <w:rFonts w:ascii="Arial" w:hAnsi="Arial" w:cs="Arial"/>
          <w:color w:val="000000"/>
        </w:rPr>
        <w:t xml:space="preserve"> y será dictado por los cineastas Carlos César Arbeláez, Laura Mora y Carlos Eduardo</w:t>
      </w:r>
      <w:r w:rsidR="0062216F">
        <w:rPr>
          <w:rFonts w:ascii="Arial" w:hAnsi="Arial" w:cs="Arial"/>
          <w:color w:val="000000"/>
        </w:rPr>
        <w:t xml:space="preserve"> Henao</w:t>
      </w:r>
      <w:r w:rsidR="008F1461" w:rsidRPr="00520D9A">
        <w:rPr>
          <w:rFonts w:ascii="Arial" w:hAnsi="Arial" w:cs="Arial"/>
          <w:color w:val="000000"/>
        </w:rPr>
        <w:t>.</w:t>
      </w:r>
      <w:r w:rsidR="00520D9A" w:rsidRPr="00520D9A">
        <w:rPr>
          <w:rFonts w:ascii="Arial" w:hAnsi="Arial" w:cs="Arial"/>
        </w:rPr>
        <w:t xml:space="preserve"> </w:t>
      </w:r>
      <w:r w:rsidR="00520D9A" w:rsidRPr="00520D9A">
        <w:rPr>
          <w:rFonts w:ascii="Arial" w:hAnsi="Arial" w:cs="Arial"/>
        </w:rPr>
        <w:br/>
      </w:r>
      <w:hyperlink r:id="rId22" w:history="1">
        <w:r w:rsidR="00520D9A" w:rsidRPr="00520D9A">
          <w:rPr>
            <w:rStyle w:val="Hipervnculo"/>
            <w:rFonts w:ascii="Arial" w:hAnsi="Arial" w:cs="Arial"/>
          </w:rPr>
          <w:t>Vea más</w:t>
        </w:r>
      </w:hyperlink>
      <w:r w:rsidR="00520D9A" w:rsidRPr="00520D9A">
        <w:rPr>
          <w:rFonts w:ascii="Arial" w:hAnsi="Arial" w:cs="Arial"/>
        </w:rPr>
        <w:br/>
      </w:r>
      <w:r w:rsidR="00E425A2">
        <w:rPr>
          <w:rFonts w:ascii="Arial" w:hAnsi="Arial" w:cs="Arial"/>
        </w:rPr>
        <w:br/>
      </w:r>
      <w:r w:rsidR="00520D9A" w:rsidRPr="00520D9A">
        <w:rPr>
          <w:rFonts w:ascii="Arial" w:hAnsi="Arial" w:cs="Arial"/>
        </w:rPr>
        <w:br/>
      </w:r>
      <w:r w:rsidR="00E425A2" w:rsidRPr="00520D9A">
        <w:rPr>
          <w:rFonts w:ascii="Arial" w:hAnsi="Arial" w:cs="Arial"/>
          <w:color w:val="000080"/>
          <w:sz w:val="28"/>
          <w:szCs w:val="28"/>
        </w:rPr>
        <w:t>CLASE MAGISTRAL</w:t>
      </w:r>
      <w:r w:rsidR="00E425A2" w:rsidRPr="00520D9A">
        <w:rPr>
          <w:rFonts w:ascii="Arial" w:hAnsi="Arial" w:cs="Arial"/>
        </w:rPr>
        <w:br/>
        <w:t>CreaDocBogotá organiza la clase magistral “La mirada como conflicto”, a cargo de Marta Andreu. En este encuentro, que se realizará mañana en el Hemiciclo de la Biblioteca Universidad Jorge Tadeo Lozano, en Bogotá, se busca reflexionar en torno a la idea de conflicto vinculada al cine documental</w:t>
      </w:r>
      <w:r w:rsidR="00E425A2">
        <w:rPr>
          <w:rFonts w:ascii="Arial" w:hAnsi="Arial" w:cs="Arial"/>
        </w:rPr>
        <w:t>.</w:t>
      </w:r>
      <w:r w:rsidR="00E425A2" w:rsidRPr="00520D9A">
        <w:rPr>
          <w:rFonts w:ascii="Arial" w:hAnsi="Arial" w:cs="Arial"/>
        </w:rPr>
        <w:br/>
        <w:t xml:space="preserve">Contacto: </w:t>
      </w:r>
      <w:hyperlink r:id="rId23" w:tgtFrame="_blank" w:history="1">
        <w:r w:rsidR="00E425A2" w:rsidRPr="00520D9A">
          <w:rPr>
            <w:rStyle w:val="Hipervnculo"/>
            <w:rFonts w:ascii="Arial" w:hAnsi="Arial" w:cs="Arial"/>
          </w:rPr>
          <w:t>creadocbogota@gmail.com</w:t>
        </w:r>
      </w:hyperlink>
      <w:r w:rsidR="00E425A2" w:rsidRPr="00520D9A">
        <w:rPr>
          <w:rFonts w:ascii="Arial" w:hAnsi="Arial" w:cs="Arial"/>
        </w:rPr>
        <w:br/>
      </w:r>
      <w:hyperlink r:id="rId24" w:history="1">
        <w:r w:rsidR="00E425A2" w:rsidRPr="00520D9A">
          <w:rPr>
            <w:rStyle w:val="Hipervnculo"/>
            <w:rFonts w:ascii="Arial" w:hAnsi="Arial" w:cs="Arial"/>
          </w:rPr>
          <w:t>Vea más</w:t>
        </w:r>
      </w:hyperlink>
      <w:r w:rsidR="00E425A2">
        <w:rPr>
          <w:rStyle w:val="Hipervnculo"/>
          <w:rFonts w:ascii="Arial" w:hAnsi="Arial" w:cs="Arial"/>
        </w:rPr>
        <w:t>.</w:t>
      </w:r>
      <w:r w:rsidR="00E425A2">
        <w:rPr>
          <w:rStyle w:val="Hipervnculo"/>
          <w:rFonts w:ascii="Arial" w:hAnsi="Arial" w:cs="Arial"/>
        </w:rPr>
        <w:br/>
      </w:r>
      <w:r w:rsidR="00E425A2">
        <w:rPr>
          <w:rStyle w:val="Hipervnculo"/>
          <w:rFonts w:ascii="Arial" w:hAnsi="Arial" w:cs="Arial"/>
        </w:rPr>
        <w:br/>
      </w:r>
      <w:r w:rsidR="00520D9A" w:rsidRPr="00520D9A">
        <w:rPr>
          <w:rFonts w:ascii="Arial" w:hAnsi="Arial" w:cs="Arial"/>
        </w:rPr>
        <w:br/>
      </w:r>
      <w:r w:rsidR="00B4077C" w:rsidRPr="00520D9A">
        <w:rPr>
          <w:rStyle w:val="Textoennegrita"/>
          <w:rFonts w:ascii="Arial" w:hAnsi="Arial" w:cs="Arial"/>
          <w:b w:val="0"/>
          <w:bCs w:val="0"/>
          <w:color w:val="000080"/>
          <w:sz w:val="28"/>
          <w:szCs w:val="28"/>
        </w:rPr>
        <w:t>ACTUACIÓN</w:t>
      </w:r>
      <w:r w:rsidR="009E68DB" w:rsidRPr="00520D9A">
        <w:rPr>
          <w:rFonts w:ascii="Arial" w:hAnsi="Arial" w:cs="Arial"/>
        </w:rPr>
        <w:br/>
      </w:r>
      <w:r w:rsidR="00B4077C" w:rsidRPr="00520D9A">
        <w:rPr>
          <w:rFonts w:ascii="Arial" w:eastAsia="Times New Roman" w:hAnsi="Arial" w:cs="Arial"/>
          <w:bCs/>
          <w:color w:val="000000" w:themeColor="text1"/>
        </w:rPr>
        <w:t>La Corporación Cultural Agité realizará un taller de actuación para cine</w:t>
      </w:r>
      <w:r w:rsidR="00A16551" w:rsidRPr="00520D9A">
        <w:rPr>
          <w:rFonts w:ascii="Arial" w:eastAsia="Times New Roman" w:hAnsi="Arial" w:cs="Arial"/>
          <w:bCs/>
          <w:color w:val="000000" w:themeColor="text1"/>
        </w:rPr>
        <w:t>,</w:t>
      </w:r>
      <w:r w:rsidR="00B4077C" w:rsidRPr="00520D9A">
        <w:rPr>
          <w:rFonts w:ascii="Arial" w:eastAsia="Times New Roman" w:hAnsi="Arial" w:cs="Arial"/>
          <w:bCs/>
          <w:color w:val="000000" w:themeColor="text1"/>
        </w:rPr>
        <w:t xml:space="preserve"> enfocado en la </w:t>
      </w:r>
      <w:r w:rsidR="00B4077C" w:rsidRPr="00520D9A">
        <w:rPr>
          <w:rFonts w:ascii="Arial" w:eastAsia="Times New Roman" w:hAnsi="Arial" w:cs="Arial"/>
          <w:bCs/>
          <w:color w:val="000000" w:themeColor="text1"/>
        </w:rPr>
        <w:lastRenderedPageBreak/>
        <w:t xml:space="preserve">técnica Meisner. Estará a cargo de Héctor García, Premio India Catalina y Pedro Suárez, protagonista de la película </w:t>
      </w:r>
      <w:r w:rsidR="00B4077C" w:rsidRPr="00520D9A">
        <w:rPr>
          <w:rFonts w:ascii="Arial" w:eastAsia="Times New Roman" w:hAnsi="Arial" w:cs="Arial"/>
          <w:b/>
          <w:bCs/>
          <w:color w:val="000000" w:themeColor="text1"/>
        </w:rPr>
        <w:t>Eso que llaman Amor</w:t>
      </w:r>
      <w:r w:rsidR="00B4077C" w:rsidRPr="00520D9A">
        <w:rPr>
          <w:rFonts w:ascii="Arial" w:eastAsia="Times New Roman" w:hAnsi="Arial" w:cs="Arial"/>
          <w:bCs/>
          <w:color w:val="000000" w:themeColor="text1"/>
        </w:rPr>
        <w:t>.</w:t>
      </w:r>
      <w:r w:rsidR="00B4077C" w:rsidRPr="00520D9A">
        <w:rPr>
          <w:rFonts w:ascii="Arial" w:eastAsia="Times New Roman" w:hAnsi="Arial" w:cs="Arial"/>
          <w:bCs/>
          <w:color w:val="000000" w:themeColor="text1"/>
        </w:rPr>
        <w:br/>
        <w:t xml:space="preserve">Tendrá lugar en Medellín del 4 al 7 de mayo. </w:t>
      </w:r>
      <w:r w:rsidR="009E68DB" w:rsidRPr="00520D9A">
        <w:rPr>
          <w:rFonts w:ascii="Arial" w:hAnsi="Arial" w:cs="Arial"/>
        </w:rPr>
        <w:br/>
      </w:r>
      <w:r w:rsidR="00B4077C" w:rsidRPr="00520D9A">
        <w:rPr>
          <w:rFonts w:ascii="Arial" w:eastAsia="Times New Roman" w:hAnsi="Arial" w:cs="Arial"/>
          <w:bCs/>
          <w:color w:val="000000" w:themeColor="text1"/>
        </w:rPr>
        <w:t xml:space="preserve">Contacto: </w:t>
      </w:r>
      <w:hyperlink r:id="rId25" w:history="1">
        <w:r w:rsidR="009E68DB" w:rsidRPr="00520D9A">
          <w:rPr>
            <w:rStyle w:val="Hipervnculo"/>
            <w:rFonts w:ascii="Arial" w:eastAsia="Times New Roman" w:hAnsi="Arial" w:cs="Arial"/>
            <w:bCs/>
          </w:rPr>
          <w:t>correodealder@gmail.com</w:t>
        </w:r>
      </w:hyperlink>
      <w:r w:rsidR="00520D9A" w:rsidRPr="00520D9A">
        <w:rPr>
          <w:rFonts w:ascii="Arial" w:hAnsi="Arial" w:cs="Arial"/>
        </w:rPr>
        <w:br/>
      </w:r>
      <w:r w:rsidR="00520D9A" w:rsidRPr="00520D9A">
        <w:rPr>
          <w:rFonts w:ascii="Arial" w:hAnsi="Arial" w:cs="Arial"/>
        </w:rPr>
        <w:br/>
      </w:r>
      <w:r w:rsidR="00520D9A" w:rsidRPr="00520D9A">
        <w:rPr>
          <w:rFonts w:ascii="Arial" w:hAnsi="Arial" w:cs="Arial"/>
        </w:rPr>
        <w:br/>
      </w:r>
      <w:r w:rsidR="008F1461" w:rsidRPr="00520D9A">
        <w:rPr>
          <w:rStyle w:val="Textoennegrita"/>
          <w:rFonts w:ascii="Arial" w:hAnsi="Arial" w:cs="Arial"/>
          <w:b w:val="0"/>
          <w:color w:val="000080"/>
          <w:sz w:val="28"/>
          <w:szCs w:val="28"/>
        </w:rPr>
        <w:t>REFLEXIONES SOBRE LA PAZ EN AUDIOVISUAL</w:t>
      </w:r>
      <w:r w:rsidR="008F1461" w:rsidRPr="00520D9A">
        <w:rPr>
          <w:rFonts w:ascii="Arial" w:hAnsi="Arial" w:cs="Arial"/>
          <w:shd w:val="clear" w:color="auto" w:fill="FFFFFF"/>
        </w:rPr>
        <w:br/>
        <w:t>El Parque Explora, Alianza de Medios, Memorias en Diálogo, Intermediaciones y la Fundación Confiar, convocan a realizadores de trabajos audiovisuales comunitarios enfocados en la exploración de miradas y</w:t>
      </w:r>
      <w:r w:rsidR="008F1461" w:rsidRPr="00520D9A">
        <w:rPr>
          <w:rStyle w:val="apple-converted-space"/>
          <w:rFonts w:ascii="Arial" w:hAnsi="Arial" w:cs="Arial"/>
          <w:shd w:val="clear" w:color="auto" w:fill="FFFFFF"/>
        </w:rPr>
        <w:t> </w:t>
      </w:r>
      <w:r w:rsidR="008F1461" w:rsidRPr="00520D9A">
        <w:rPr>
          <w:rFonts w:ascii="Arial" w:hAnsi="Arial" w:cs="Arial"/>
          <w:shd w:val="clear" w:color="auto" w:fill="FFFFFF"/>
        </w:rPr>
        <w:t>reflexiones sobre la paz, la memoria y el territorio desde las realidades locales. Las producciones elegidas conformarán la selección oficial del</w:t>
      </w:r>
      <w:r w:rsidR="008F1461" w:rsidRPr="00520D9A">
        <w:rPr>
          <w:rStyle w:val="apple-converted-space"/>
          <w:rFonts w:ascii="Arial" w:hAnsi="Arial" w:cs="Arial"/>
          <w:shd w:val="clear" w:color="auto" w:fill="FFFFFF"/>
        </w:rPr>
        <w:t> </w:t>
      </w:r>
      <w:r w:rsidR="008F1461" w:rsidRPr="00520D9A">
        <w:rPr>
          <w:rFonts w:ascii="Arial" w:hAnsi="Arial" w:cs="Arial"/>
          <w:shd w:val="clear" w:color="auto" w:fill="FFFFFF"/>
        </w:rPr>
        <w:t xml:space="preserve">Encuentro de Narrativas de Memoria, Construcción de Paz y Medios Comunitarios, que se realizará </w:t>
      </w:r>
      <w:r w:rsidR="00B26865">
        <w:rPr>
          <w:rFonts w:ascii="Arial" w:hAnsi="Arial" w:cs="Arial"/>
          <w:shd w:val="clear" w:color="auto" w:fill="FFFFFF"/>
        </w:rPr>
        <w:t>d</w:t>
      </w:r>
      <w:r w:rsidR="008F1461" w:rsidRPr="00520D9A">
        <w:rPr>
          <w:rFonts w:ascii="Arial" w:hAnsi="Arial" w:cs="Arial"/>
          <w:shd w:val="clear" w:color="auto" w:fill="FFFFFF"/>
        </w:rPr>
        <w:t>el 25</w:t>
      </w:r>
      <w:r w:rsidR="00B26865">
        <w:rPr>
          <w:rFonts w:ascii="Arial" w:hAnsi="Arial" w:cs="Arial"/>
          <w:shd w:val="clear" w:color="auto" w:fill="FFFFFF"/>
        </w:rPr>
        <w:t xml:space="preserve"> al </w:t>
      </w:r>
      <w:r w:rsidR="008F1461" w:rsidRPr="00520D9A">
        <w:rPr>
          <w:rFonts w:ascii="Arial" w:hAnsi="Arial" w:cs="Arial"/>
          <w:shd w:val="clear" w:color="auto" w:fill="FFFFFF"/>
        </w:rPr>
        <w:t>27 de mayo.</w:t>
      </w:r>
      <w:r w:rsidR="00520D9A" w:rsidRPr="00520D9A">
        <w:rPr>
          <w:rFonts w:ascii="Arial" w:hAnsi="Arial" w:cs="Arial"/>
        </w:rPr>
        <w:t xml:space="preserve"> </w:t>
      </w:r>
      <w:r w:rsidR="00520D9A" w:rsidRPr="00520D9A">
        <w:rPr>
          <w:rFonts w:ascii="Arial" w:hAnsi="Arial" w:cs="Arial"/>
        </w:rPr>
        <w:br/>
      </w:r>
      <w:r w:rsidR="008F1461" w:rsidRPr="00520D9A">
        <w:rPr>
          <w:rFonts w:ascii="Arial" w:hAnsi="Arial" w:cs="Arial"/>
          <w:shd w:val="clear" w:color="auto" w:fill="FFFFFF"/>
        </w:rPr>
        <w:t>El cierre de inscripciones es el 30 de abril.</w:t>
      </w:r>
      <w:r w:rsidR="00520D9A" w:rsidRPr="00520D9A">
        <w:rPr>
          <w:rFonts w:ascii="Arial" w:hAnsi="Arial" w:cs="Arial"/>
        </w:rPr>
        <w:t xml:space="preserve"> </w:t>
      </w:r>
      <w:r w:rsidR="00520D9A" w:rsidRPr="00520D9A">
        <w:rPr>
          <w:rFonts w:ascii="Arial" w:hAnsi="Arial" w:cs="Arial"/>
        </w:rPr>
        <w:br/>
      </w:r>
      <w:hyperlink r:id="rId26" w:anchor="evento" w:history="1">
        <w:r w:rsidR="008F1461" w:rsidRPr="00520D9A">
          <w:rPr>
            <w:rStyle w:val="Hipervnculo"/>
            <w:rFonts w:ascii="Arial" w:hAnsi="Arial" w:cs="Arial"/>
            <w:shd w:val="clear" w:color="auto" w:fill="FFFFFF"/>
          </w:rPr>
          <w:t>Vea más</w:t>
        </w:r>
      </w:hyperlink>
      <w:r w:rsidR="00520D9A">
        <w:rPr>
          <w:rFonts w:ascii="Arial" w:hAnsi="Arial" w:cs="Arial"/>
          <w:shd w:val="clear" w:color="auto" w:fill="FFFFFF"/>
        </w:rPr>
        <w:t>.</w:t>
      </w:r>
      <w:r w:rsidR="00520D9A" w:rsidRPr="00520D9A">
        <w:rPr>
          <w:rFonts w:ascii="Arial" w:hAnsi="Arial" w:cs="Arial"/>
        </w:rPr>
        <w:t xml:space="preserve"> </w:t>
      </w:r>
      <w:r w:rsidR="00520D9A" w:rsidRPr="00520D9A">
        <w:rPr>
          <w:rFonts w:ascii="Arial" w:hAnsi="Arial" w:cs="Arial"/>
        </w:rPr>
        <w:br/>
      </w:r>
      <w:r w:rsidR="00520D9A" w:rsidRPr="00520D9A">
        <w:rPr>
          <w:rFonts w:ascii="Arial" w:hAnsi="Arial" w:cs="Arial"/>
        </w:rPr>
        <w:br/>
      </w:r>
      <w:r w:rsidR="00520D9A" w:rsidRPr="00520D9A">
        <w:rPr>
          <w:rFonts w:ascii="Arial" w:hAnsi="Arial" w:cs="Arial"/>
        </w:rPr>
        <w:br/>
      </w:r>
      <w:r w:rsidR="00A16551" w:rsidRPr="00520D9A">
        <w:rPr>
          <w:rStyle w:val="Textoennegrita"/>
          <w:rFonts w:ascii="Arial" w:hAnsi="Arial" w:cs="Arial"/>
          <w:b w:val="0"/>
          <w:color w:val="000080"/>
          <w:sz w:val="28"/>
          <w:szCs w:val="28"/>
        </w:rPr>
        <w:t>ESCRITURA DE GUIONES</w:t>
      </w:r>
      <w:r w:rsidR="00A16551" w:rsidRPr="00520D9A">
        <w:rPr>
          <w:rFonts w:ascii="Arial" w:hAnsi="Arial" w:cs="Arial"/>
        </w:rPr>
        <w:br/>
      </w:r>
      <w:r w:rsidR="00A16551" w:rsidRPr="00520D9A">
        <w:rPr>
          <w:rFonts w:ascii="Arial" w:hAnsi="Arial" w:cs="Arial"/>
          <w:color w:val="212121"/>
          <w:shd w:val="clear" w:color="auto" w:fill="FFFFFF"/>
        </w:rPr>
        <w:t xml:space="preserve">La Asociación Horizontes del Sur, que anualmente organiza el Festival de Cine Español de Marsella, convoca a </w:t>
      </w:r>
      <w:r w:rsidR="00B26865">
        <w:rPr>
          <w:rFonts w:ascii="Arial" w:hAnsi="Arial" w:cs="Arial"/>
          <w:color w:val="212121"/>
          <w:shd w:val="clear" w:color="auto" w:fill="FFFFFF"/>
        </w:rPr>
        <w:t>l</w:t>
      </w:r>
      <w:r w:rsidR="00A16551" w:rsidRPr="00520D9A">
        <w:rPr>
          <w:rFonts w:ascii="Arial" w:hAnsi="Arial" w:cs="Arial"/>
          <w:color w:val="333333"/>
        </w:rPr>
        <w:t xml:space="preserve">a Residencia de escritura de guiones, dirigida </w:t>
      </w:r>
      <w:r w:rsidR="00A16551" w:rsidRPr="00520D9A">
        <w:rPr>
          <w:rFonts w:ascii="Arial" w:hAnsi="Arial" w:cs="Arial"/>
        </w:rPr>
        <w:t xml:space="preserve">a autores de un proyecto de largometraje original e inédito. Los postulantes deben ser de nacionalidad española o nativos de países de América Latina que residan en Europa. </w:t>
      </w:r>
      <w:r w:rsidR="00A16551" w:rsidRPr="00520D9A">
        <w:rPr>
          <w:rFonts w:ascii="Arial" w:hAnsi="Arial" w:cs="Arial"/>
          <w:color w:val="212121"/>
          <w:shd w:val="clear" w:color="auto" w:fill="FFFFFF"/>
        </w:rPr>
        <w:t>El ganador tendrá la posibilidad de residir en Marsella, del 23 de octubre al 19 de noviembre de 2017, tendrá apoyo para tiquetes y manutención y la oportunidad de conocer profesionales de cine y agentes culturales españoles invitados a la 16ª edición del Festival de Cine Español de Marsella.</w:t>
      </w:r>
      <w:r w:rsidR="00A16551" w:rsidRPr="00520D9A">
        <w:rPr>
          <w:rFonts w:ascii="Arial" w:hAnsi="Arial" w:cs="Arial"/>
          <w:color w:val="212121"/>
          <w:shd w:val="clear" w:color="auto" w:fill="FFFFFF"/>
        </w:rPr>
        <w:br/>
        <w:t>Contacto: cinehorizontes.residencia@gmail.com</w:t>
      </w:r>
      <w:r w:rsidR="002B32A3">
        <w:rPr>
          <w:rFonts w:ascii="Arial" w:hAnsi="Arial" w:cs="Arial"/>
          <w:color w:val="212121"/>
          <w:shd w:val="clear" w:color="auto" w:fill="FFFFFF"/>
        </w:rPr>
        <w:t>.</w:t>
      </w:r>
      <w:r w:rsidR="00A16551" w:rsidRPr="00520D9A">
        <w:rPr>
          <w:rFonts w:ascii="Arial" w:hAnsi="Arial" w:cs="Arial"/>
          <w:color w:val="212121"/>
          <w:shd w:val="clear" w:color="auto" w:fill="FFFFFF"/>
        </w:rPr>
        <w:t xml:space="preserve"> </w:t>
      </w:r>
      <w:r w:rsidR="00A16551" w:rsidRPr="00520D9A">
        <w:rPr>
          <w:rFonts w:ascii="Arial" w:hAnsi="Arial" w:cs="Arial"/>
          <w:color w:val="212121"/>
          <w:shd w:val="clear" w:color="auto" w:fill="FFFFFF"/>
        </w:rPr>
        <w:br/>
        <w:t>El plazo para inscripciones cierra el 30 de abril</w:t>
      </w:r>
      <w:r w:rsidR="002B32A3">
        <w:rPr>
          <w:rFonts w:ascii="Arial" w:hAnsi="Arial" w:cs="Arial"/>
          <w:color w:val="212121"/>
          <w:shd w:val="clear" w:color="auto" w:fill="FFFFFF"/>
        </w:rPr>
        <w:t>.</w:t>
      </w:r>
      <w:r w:rsidR="00A16551" w:rsidRPr="00520D9A">
        <w:rPr>
          <w:rFonts w:ascii="Arial" w:hAnsi="Arial" w:cs="Arial"/>
          <w:color w:val="212121"/>
          <w:shd w:val="clear" w:color="auto" w:fill="FFFFFF"/>
        </w:rPr>
        <w:br/>
      </w:r>
      <w:hyperlink r:id="rId27" w:history="1">
        <w:r w:rsidR="00A16551" w:rsidRPr="00520D9A">
          <w:rPr>
            <w:rStyle w:val="Hipervnculo"/>
            <w:rFonts w:ascii="Arial" w:hAnsi="Arial" w:cs="Arial"/>
          </w:rPr>
          <w:t>Vea más</w:t>
        </w:r>
      </w:hyperlink>
      <w:r w:rsidR="00520D9A" w:rsidRPr="00520D9A">
        <w:rPr>
          <w:rFonts w:ascii="Arial" w:hAnsi="Arial" w:cs="Arial"/>
        </w:rPr>
        <w:br/>
      </w:r>
      <w:r w:rsidR="00520D9A" w:rsidRPr="00520D9A">
        <w:rPr>
          <w:rFonts w:ascii="Arial" w:hAnsi="Arial" w:cs="Arial"/>
        </w:rPr>
        <w:br/>
      </w:r>
      <w:r w:rsidR="00520D9A" w:rsidRPr="00520D9A">
        <w:rPr>
          <w:rFonts w:ascii="Arial" w:hAnsi="Arial" w:cs="Arial"/>
        </w:rPr>
        <w:br/>
      </w:r>
      <w:r w:rsidR="008C30BD" w:rsidRPr="00520D9A">
        <w:rPr>
          <w:rFonts w:ascii="Arial" w:hAnsi="Arial" w:cs="Arial"/>
          <w:color w:val="800000"/>
        </w:rPr>
        <w:t>________________________________________________________</w:t>
      </w:r>
      <w:r w:rsidR="008C30BD" w:rsidRPr="00520D9A">
        <w:rPr>
          <w:rFonts w:ascii="Arial" w:hAnsi="Arial" w:cs="Arial"/>
          <w:color w:val="000000" w:themeColor="text1"/>
        </w:rPr>
        <w:br/>
      </w:r>
      <w:r w:rsidR="008C30BD" w:rsidRPr="00520D9A">
        <w:rPr>
          <w:rFonts w:ascii="Arial" w:hAnsi="Arial" w:cs="Arial"/>
          <w:color w:val="800000"/>
          <w:sz w:val="48"/>
          <w:szCs w:val="48"/>
        </w:rPr>
        <w:t>En cartelera</w:t>
      </w:r>
      <w:r w:rsidR="008C30BD" w:rsidRPr="00520D9A">
        <w:rPr>
          <w:rFonts w:ascii="Arial" w:hAnsi="Arial" w:cs="Arial"/>
          <w:color w:val="800000"/>
          <w:sz w:val="48"/>
          <w:szCs w:val="48"/>
        </w:rPr>
        <w:br/>
      </w:r>
      <w:r w:rsidR="008C30BD" w:rsidRPr="00520D9A">
        <w:rPr>
          <w:rStyle w:val="Textoennegrita"/>
          <w:rFonts w:ascii="Arial" w:hAnsi="Arial" w:cs="Arial"/>
          <w:b w:val="0"/>
          <w:bCs w:val="0"/>
          <w:color w:val="000080"/>
          <w:sz w:val="28"/>
          <w:szCs w:val="28"/>
        </w:rPr>
        <w:t>EUROCINE</w:t>
      </w:r>
      <w:r w:rsidR="008C30BD" w:rsidRPr="00520D9A">
        <w:rPr>
          <w:rFonts w:ascii="Arial" w:hAnsi="Arial" w:cs="Arial"/>
        </w:rPr>
        <w:br/>
        <w:t>Inició la versión No</w:t>
      </w:r>
      <w:r w:rsidR="00762B07" w:rsidRPr="00520D9A">
        <w:rPr>
          <w:rFonts w:ascii="Arial" w:hAnsi="Arial" w:cs="Arial"/>
        </w:rPr>
        <w:t>.</w:t>
      </w:r>
      <w:r w:rsidR="008C30BD" w:rsidRPr="00520D9A">
        <w:rPr>
          <w:rFonts w:ascii="Arial" w:hAnsi="Arial" w:cs="Arial"/>
        </w:rPr>
        <w:t xml:space="preserve"> 23 del Festival de Cine Europeo en Colombia </w:t>
      </w:r>
      <w:r w:rsidR="00C541A4" w:rsidRPr="00520D9A">
        <w:rPr>
          <w:rFonts w:ascii="Arial" w:hAnsi="Arial" w:cs="Arial"/>
        </w:rPr>
        <w:t xml:space="preserve">- </w:t>
      </w:r>
      <w:r w:rsidR="008C30BD" w:rsidRPr="00520D9A">
        <w:rPr>
          <w:rFonts w:ascii="Arial" w:hAnsi="Arial" w:cs="Arial"/>
        </w:rPr>
        <w:t>EUROCINE, que tiene lugar en Bogotá del 19 al 30 abril, en Cajicá del 21 al 30 de abril, en Barranquilla del 4 al 8 de mayo, Medellín del 4 al 11 de mayo, Cali del 4 al 9 de Mayo, Pereira y Bucaramanga del 4 al 10 de Mayo.</w:t>
      </w:r>
      <w:r w:rsidR="008C30BD" w:rsidRPr="00520D9A">
        <w:rPr>
          <w:rFonts w:ascii="Arial" w:hAnsi="Arial" w:cs="Arial"/>
        </w:rPr>
        <w:br/>
        <w:t>El foco de esta edición es</w:t>
      </w:r>
      <w:r w:rsidR="008C30BD" w:rsidRPr="00520D9A">
        <w:rPr>
          <w:rStyle w:val="apple-converted-space"/>
          <w:rFonts w:ascii="Arial" w:hAnsi="Arial" w:cs="Arial"/>
        </w:rPr>
        <w:t> </w:t>
      </w:r>
      <w:r w:rsidR="00C541A4" w:rsidRPr="00520D9A">
        <w:rPr>
          <w:rStyle w:val="apple-converted-space"/>
          <w:rFonts w:ascii="Arial" w:hAnsi="Arial" w:cs="Arial"/>
        </w:rPr>
        <w:t>“</w:t>
      </w:r>
      <w:r w:rsidR="008C30BD" w:rsidRPr="00520D9A">
        <w:rPr>
          <w:rStyle w:val="Textoennegrita"/>
          <w:rFonts w:ascii="Arial" w:hAnsi="Arial" w:cs="Arial"/>
          <w:b w:val="0"/>
        </w:rPr>
        <w:t>Adentro/Afuera</w:t>
      </w:r>
      <w:r w:rsidR="00C541A4" w:rsidRPr="00520D9A">
        <w:rPr>
          <w:rStyle w:val="Textoennegrita"/>
          <w:rFonts w:ascii="Arial" w:hAnsi="Arial" w:cs="Arial"/>
          <w:b w:val="0"/>
        </w:rPr>
        <w:t>”</w:t>
      </w:r>
      <w:r w:rsidR="008C30BD" w:rsidRPr="00520D9A">
        <w:rPr>
          <w:rStyle w:val="apple-converted-space"/>
          <w:rFonts w:ascii="Arial" w:hAnsi="Arial" w:cs="Arial"/>
        </w:rPr>
        <w:t> </w:t>
      </w:r>
      <w:r w:rsidR="008C30BD" w:rsidRPr="00520D9A">
        <w:rPr>
          <w:rFonts w:ascii="Arial" w:hAnsi="Arial" w:cs="Arial"/>
        </w:rPr>
        <w:t>que aborda películas dedicadas al</w:t>
      </w:r>
      <w:r w:rsidR="00C541A4" w:rsidRPr="00520D9A">
        <w:rPr>
          <w:rFonts w:ascii="Arial" w:hAnsi="Arial" w:cs="Arial"/>
        </w:rPr>
        <w:t xml:space="preserve"> tema de la inclusión - </w:t>
      </w:r>
      <w:r w:rsidR="008C30BD" w:rsidRPr="00520D9A">
        <w:rPr>
          <w:rFonts w:ascii="Arial" w:hAnsi="Arial" w:cs="Arial"/>
        </w:rPr>
        <w:t>exclusión. En total se presentarán 47 películas de</w:t>
      </w:r>
      <w:r w:rsidR="008C30BD" w:rsidRPr="00520D9A">
        <w:rPr>
          <w:rStyle w:val="apple-converted-space"/>
          <w:rFonts w:ascii="Arial" w:hAnsi="Arial" w:cs="Arial"/>
        </w:rPr>
        <w:t> </w:t>
      </w:r>
      <w:r w:rsidR="008C30BD" w:rsidRPr="00520D9A">
        <w:rPr>
          <w:rStyle w:val="Textoennegrita"/>
          <w:rFonts w:ascii="Arial" w:hAnsi="Arial" w:cs="Arial"/>
          <w:b w:val="0"/>
        </w:rPr>
        <w:t>Alemania, Austria, Bélgica, Dinamarca, España, Finlandia, Francia, Irlanda, Italia, Los Países Bajos, Portugal, República Checa y Suiza</w:t>
      </w:r>
      <w:r w:rsidR="00397E33">
        <w:rPr>
          <w:rStyle w:val="Textoennegrita"/>
          <w:rFonts w:ascii="Arial" w:hAnsi="Arial" w:cs="Arial"/>
          <w:b w:val="0"/>
        </w:rPr>
        <w:t xml:space="preserve">; </w:t>
      </w:r>
      <w:r w:rsidR="00397E33">
        <w:rPr>
          <w:rFonts w:ascii="Arial" w:hAnsi="Arial" w:cs="Arial"/>
        </w:rPr>
        <w:t>como novedad este año</w:t>
      </w:r>
      <w:r w:rsidR="008C30BD" w:rsidRPr="00520D9A">
        <w:rPr>
          <w:rFonts w:ascii="Arial" w:hAnsi="Arial" w:cs="Arial"/>
        </w:rPr>
        <w:t xml:space="preserve"> se exhiben películas de</w:t>
      </w:r>
      <w:r w:rsidR="008C30BD" w:rsidRPr="00520D9A">
        <w:rPr>
          <w:rStyle w:val="apple-converted-space"/>
          <w:rFonts w:ascii="Arial" w:hAnsi="Arial" w:cs="Arial"/>
        </w:rPr>
        <w:t> </w:t>
      </w:r>
      <w:r w:rsidR="008C30BD" w:rsidRPr="00520D9A">
        <w:rPr>
          <w:rStyle w:val="Textoennegrita"/>
          <w:rFonts w:ascii="Arial" w:hAnsi="Arial" w:cs="Arial"/>
          <w:b w:val="0"/>
        </w:rPr>
        <w:t>Bulgaria y Hungría</w:t>
      </w:r>
      <w:r w:rsidR="008C30BD" w:rsidRPr="00520D9A">
        <w:rPr>
          <w:rStyle w:val="Textoennegrita"/>
          <w:rFonts w:ascii="Arial" w:hAnsi="Arial" w:cs="Arial"/>
        </w:rPr>
        <w:t>.</w:t>
      </w:r>
      <w:r w:rsidR="009E68DB" w:rsidRPr="00520D9A">
        <w:rPr>
          <w:rStyle w:val="Textoennegrita"/>
          <w:rFonts w:ascii="Arial" w:hAnsi="Arial" w:cs="Arial"/>
        </w:rPr>
        <w:t xml:space="preserve"> </w:t>
      </w:r>
      <w:r w:rsidR="008C30BD" w:rsidRPr="00520D9A">
        <w:rPr>
          <w:rFonts w:ascii="Arial" w:hAnsi="Arial" w:cs="Arial"/>
        </w:rPr>
        <w:t>Así mismo,</w:t>
      </w:r>
      <w:r w:rsidR="008C30BD" w:rsidRPr="00520D9A">
        <w:rPr>
          <w:rStyle w:val="apple-converted-space"/>
          <w:rFonts w:ascii="Arial" w:hAnsi="Arial" w:cs="Arial"/>
        </w:rPr>
        <w:t> </w:t>
      </w:r>
      <w:r w:rsidR="008C30BD" w:rsidRPr="00520D9A">
        <w:rPr>
          <w:rStyle w:val="Textoennegrita"/>
          <w:rFonts w:ascii="Arial" w:hAnsi="Arial" w:cs="Arial"/>
          <w:b w:val="0"/>
        </w:rPr>
        <w:t>EUROCINE Comunitario</w:t>
      </w:r>
      <w:r w:rsidR="008C30BD" w:rsidRPr="00520D9A">
        <w:rPr>
          <w:rStyle w:val="apple-converted-space"/>
          <w:rFonts w:ascii="Arial" w:hAnsi="Arial" w:cs="Arial"/>
        </w:rPr>
        <w:t> </w:t>
      </w:r>
      <w:r w:rsidR="008C30BD" w:rsidRPr="00520D9A">
        <w:rPr>
          <w:rFonts w:ascii="Arial" w:hAnsi="Arial" w:cs="Arial"/>
        </w:rPr>
        <w:t>llegará a otros 13 municipios del país.</w:t>
      </w:r>
      <w:r w:rsidR="008C30BD" w:rsidRPr="00520D9A">
        <w:rPr>
          <w:rFonts w:ascii="Arial" w:hAnsi="Arial" w:cs="Arial"/>
        </w:rPr>
        <w:br/>
      </w:r>
      <w:hyperlink r:id="rId28" w:history="1">
        <w:r w:rsidR="008C30BD" w:rsidRPr="00520D9A">
          <w:rPr>
            <w:rStyle w:val="Hipervnculo"/>
            <w:rFonts w:ascii="Arial" w:hAnsi="Arial" w:cs="Arial"/>
          </w:rPr>
          <w:t>Vea más</w:t>
        </w:r>
      </w:hyperlink>
      <w:r w:rsidR="002B32A3">
        <w:rPr>
          <w:rStyle w:val="Hipervnculo"/>
          <w:rFonts w:ascii="Arial" w:hAnsi="Arial" w:cs="Arial"/>
        </w:rPr>
        <w:t>.</w:t>
      </w:r>
      <w:r w:rsidR="00520D9A" w:rsidRPr="00520D9A">
        <w:rPr>
          <w:rFonts w:ascii="Arial" w:hAnsi="Arial" w:cs="Arial"/>
        </w:rPr>
        <w:br/>
      </w:r>
      <w:r w:rsidR="00520D9A" w:rsidRPr="00520D9A">
        <w:rPr>
          <w:rFonts w:ascii="Arial" w:hAnsi="Arial" w:cs="Arial"/>
        </w:rPr>
        <w:br/>
      </w:r>
      <w:r w:rsidR="00520D9A" w:rsidRPr="00520D9A">
        <w:rPr>
          <w:rFonts w:ascii="Arial" w:hAnsi="Arial" w:cs="Arial"/>
        </w:rPr>
        <w:br/>
      </w:r>
      <w:r w:rsidR="008F1461" w:rsidRPr="00520D9A">
        <w:rPr>
          <w:rFonts w:ascii="Arial" w:hAnsi="Arial" w:cs="Arial"/>
          <w:color w:val="800000"/>
        </w:rPr>
        <w:t>________________________________________________________</w:t>
      </w:r>
      <w:r w:rsidR="008F1461" w:rsidRPr="00520D9A">
        <w:rPr>
          <w:rFonts w:ascii="Arial" w:hAnsi="Arial" w:cs="Arial"/>
          <w:color w:val="800000"/>
        </w:rPr>
        <w:br/>
      </w:r>
      <w:r w:rsidR="008F1461" w:rsidRPr="00520D9A">
        <w:rPr>
          <w:rFonts w:ascii="Arial" w:hAnsi="Arial" w:cs="Arial"/>
          <w:color w:val="800000"/>
          <w:sz w:val="48"/>
          <w:szCs w:val="48"/>
        </w:rPr>
        <w:t>Memoria revelada</w:t>
      </w:r>
      <w:r w:rsidR="009E68DB" w:rsidRPr="00520D9A">
        <w:rPr>
          <w:rFonts w:ascii="Arial" w:hAnsi="Arial" w:cs="Arial"/>
        </w:rPr>
        <w:br/>
      </w:r>
      <w:r w:rsidR="008F1461" w:rsidRPr="00520D9A">
        <w:rPr>
          <w:rStyle w:val="Textoennegrita"/>
          <w:rFonts w:ascii="Arial" w:hAnsi="Arial" w:cs="Arial"/>
          <w:b w:val="0"/>
          <w:color w:val="000080"/>
          <w:sz w:val="28"/>
          <w:szCs w:val="28"/>
        </w:rPr>
        <w:lastRenderedPageBreak/>
        <w:t>PATRIMONIO FÍLMICO COLOMBIANO COORDINARÁ LA CLAIM</w:t>
      </w:r>
      <w:r w:rsidR="00520D9A" w:rsidRPr="00520D9A">
        <w:rPr>
          <w:rFonts w:ascii="Arial" w:hAnsi="Arial" w:cs="Arial"/>
        </w:rPr>
        <w:br/>
      </w:r>
      <w:r w:rsidR="008F1461" w:rsidRPr="00520D9A">
        <w:rPr>
          <w:rFonts w:ascii="Arial" w:hAnsi="Arial" w:cs="Arial"/>
        </w:rPr>
        <w:t>P</w:t>
      </w:r>
      <w:r w:rsidR="00397E33">
        <w:rPr>
          <w:rFonts w:ascii="Arial" w:hAnsi="Arial" w:cs="Arial"/>
        </w:rPr>
        <w:t xml:space="preserve">or </w:t>
      </w:r>
      <w:r w:rsidR="008F1461" w:rsidRPr="00520D9A">
        <w:rPr>
          <w:rFonts w:ascii="Arial" w:hAnsi="Arial" w:cs="Arial"/>
        </w:rPr>
        <w:t xml:space="preserve">un período de tres años la Fundación Patrimonio Fílmico Colombiano </w:t>
      </w:r>
      <w:r w:rsidR="00397E33">
        <w:rPr>
          <w:rFonts w:ascii="Arial" w:hAnsi="Arial" w:cs="Arial"/>
        </w:rPr>
        <w:t xml:space="preserve">tendrá </w:t>
      </w:r>
      <w:r w:rsidR="008F1461" w:rsidRPr="00520D9A">
        <w:rPr>
          <w:rFonts w:ascii="Arial" w:hAnsi="Arial" w:cs="Arial"/>
        </w:rPr>
        <w:t>la</w:t>
      </w:r>
      <w:r w:rsidR="00397E33">
        <w:rPr>
          <w:rFonts w:ascii="Arial" w:hAnsi="Arial" w:cs="Arial"/>
        </w:rPr>
        <w:t xml:space="preserve"> Coordinación Ejecutiva de la</w:t>
      </w:r>
      <w:r w:rsidR="008F1461" w:rsidRPr="00520D9A">
        <w:rPr>
          <w:rFonts w:ascii="Arial" w:hAnsi="Arial" w:cs="Arial"/>
        </w:rPr>
        <w:t xml:space="preserve"> </w:t>
      </w:r>
      <w:r w:rsidR="00397E33" w:rsidRPr="00520D9A">
        <w:rPr>
          <w:rFonts w:ascii="Arial" w:hAnsi="Arial" w:cs="Arial"/>
        </w:rPr>
        <w:t xml:space="preserve">CLAIM </w:t>
      </w:r>
      <w:r w:rsidR="00397E33">
        <w:rPr>
          <w:rFonts w:ascii="Arial" w:hAnsi="Arial" w:cs="Arial"/>
        </w:rPr>
        <w:t xml:space="preserve">- </w:t>
      </w:r>
      <w:r w:rsidR="008F1461" w:rsidRPr="00520D9A">
        <w:rPr>
          <w:rFonts w:ascii="Arial" w:hAnsi="Arial" w:cs="Arial"/>
        </w:rPr>
        <w:t xml:space="preserve">Coordinadora Latinoamericana de Imágenes en Movimiento, </w:t>
      </w:r>
      <w:r w:rsidR="00397E33">
        <w:rPr>
          <w:rFonts w:ascii="Arial" w:hAnsi="Arial" w:cs="Arial"/>
        </w:rPr>
        <w:t>organismo q</w:t>
      </w:r>
      <w:r w:rsidR="008F1461" w:rsidRPr="00520D9A">
        <w:rPr>
          <w:rFonts w:ascii="Arial" w:hAnsi="Arial" w:cs="Arial"/>
        </w:rPr>
        <w:t>ue apunta a la preservación y restauración del patrimonio cultural cinematográfico y audiovisual latinoamericano</w:t>
      </w:r>
      <w:r w:rsidR="00B26865">
        <w:rPr>
          <w:rFonts w:ascii="Arial" w:hAnsi="Arial" w:cs="Arial"/>
        </w:rPr>
        <w:t>.</w:t>
      </w:r>
      <w:r w:rsidR="00520D9A" w:rsidRPr="00520D9A">
        <w:rPr>
          <w:rFonts w:ascii="Arial" w:hAnsi="Arial" w:cs="Arial"/>
        </w:rPr>
        <w:br/>
      </w:r>
      <w:r w:rsidR="008F1461" w:rsidRPr="00520D9A">
        <w:rPr>
          <w:rFonts w:ascii="Arial" w:hAnsi="Arial" w:cs="Arial"/>
        </w:rPr>
        <w:t>La designación se realizó en la sesión que tuvo lugar en el marco en el marco de la 32ª edición del Festival Internacional de Cine de Guadalajara.</w:t>
      </w:r>
      <w:r w:rsidR="00520D9A" w:rsidRPr="00520D9A">
        <w:rPr>
          <w:rFonts w:ascii="Arial" w:hAnsi="Arial" w:cs="Arial"/>
        </w:rPr>
        <w:t xml:space="preserve"> </w:t>
      </w:r>
      <w:r w:rsidR="00520D9A" w:rsidRPr="00520D9A">
        <w:rPr>
          <w:rFonts w:ascii="Arial" w:hAnsi="Arial" w:cs="Arial"/>
        </w:rPr>
        <w:br/>
      </w:r>
      <w:r w:rsidR="00520D9A" w:rsidRPr="00520D9A">
        <w:rPr>
          <w:rFonts w:ascii="Arial" w:hAnsi="Arial" w:cs="Arial"/>
        </w:rPr>
        <w:br/>
      </w:r>
      <w:r w:rsidR="00520D9A" w:rsidRPr="00520D9A">
        <w:rPr>
          <w:rFonts w:ascii="Arial" w:hAnsi="Arial" w:cs="Arial"/>
        </w:rPr>
        <w:br/>
      </w:r>
      <w:r w:rsidR="008F1461" w:rsidRPr="00520D9A">
        <w:rPr>
          <w:rStyle w:val="Textoennegrita"/>
          <w:rFonts w:ascii="Arial" w:hAnsi="Arial" w:cs="Arial"/>
          <w:b w:val="0"/>
          <w:color w:val="000080"/>
          <w:sz w:val="28"/>
          <w:szCs w:val="28"/>
        </w:rPr>
        <w:t>CÓMO RESCATAR Y PRESERVAR UN ARCHIVO AUDIOVISUAL</w:t>
      </w:r>
      <w:r w:rsidR="00520D9A" w:rsidRPr="00520D9A">
        <w:rPr>
          <w:rFonts w:ascii="Arial" w:hAnsi="Arial" w:cs="Arial"/>
        </w:rPr>
        <w:br/>
      </w:r>
      <w:r w:rsidR="008F1461" w:rsidRPr="00520D9A">
        <w:rPr>
          <w:rFonts w:ascii="Arial" w:hAnsi="Arial" w:cs="Arial"/>
          <w:lang w:eastAsia="es-CO"/>
        </w:rPr>
        <w:t xml:space="preserve">Se publicó </w:t>
      </w:r>
      <w:r w:rsidR="00B26865">
        <w:rPr>
          <w:rFonts w:ascii="Arial" w:hAnsi="Arial" w:cs="Arial"/>
          <w:lang w:eastAsia="es-CO"/>
        </w:rPr>
        <w:t>el</w:t>
      </w:r>
      <w:r w:rsidR="008F1461" w:rsidRPr="00520D9A">
        <w:rPr>
          <w:rFonts w:ascii="Arial" w:hAnsi="Arial" w:cs="Arial"/>
          <w:lang w:eastAsia="es-CO"/>
        </w:rPr>
        <w:t xml:space="preserve"> No.16 de la Revista institucional del Archivo General de la Nación. En est</w:t>
      </w:r>
      <w:r w:rsidR="00B26865">
        <w:rPr>
          <w:rFonts w:ascii="Arial" w:hAnsi="Arial" w:cs="Arial"/>
          <w:lang w:eastAsia="es-CO"/>
        </w:rPr>
        <w:t xml:space="preserve">a edición </w:t>
      </w:r>
      <w:r w:rsidR="008F1461" w:rsidRPr="00520D9A">
        <w:rPr>
          <w:rFonts w:ascii="Arial" w:hAnsi="Arial" w:cs="Arial"/>
          <w:lang w:eastAsia="es-CO"/>
        </w:rPr>
        <w:t>se destaca cómo se realizó el “Rescate y preservación del archivo audiovisual de Fernando Berón e Isabel Mor</w:t>
      </w:r>
      <w:r w:rsidR="009A4AD3">
        <w:rPr>
          <w:rFonts w:ascii="Arial" w:hAnsi="Arial" w:cs="Arial"/>
          <w:lang w:eastAsia="es-CO"/>
        </w:rPr>
        <w:t>e</w:t>
      </w:r>
      <w:r w:rsidR="008F1461" w:rsidRPr="00520D9A">
        <w:rPr>
          <w:rFonts w:ascii="Arial" w:hAnsi="Arial" w:cs="Arial"/>
          <w:lang w:eastAsia="es-CO"/>
        </w:rPr>
        <w:t>no”, Beca de gestión de archivos audiovisual y centros de documentación audiovisual “imágenes en movimiento”, modalidad presentada por la Dirección de Cinematografía en el Programa Nacional de Estímulos del Ministerio de Cultura.</w:t>
      </w:r>
      <w:r w:rsidR="00520D9A" w:rsidRPr="00520D9A">
        <w:rPr>
          <w:rFonts w:ascii="Arial" w:hAnsi="Arial" w:cs="Arial"/>
        </w:rPr>
        <w:t xml:space="preserve"> </w:t>
      </w:r>
      <w:r w:rsidR="00520D9A" w:rsidRPr="00520D9A">
        <w:rPr>
          <w:rFonts w:ascii="Arial" w:hAnsi="Arial" w:cs="Arial"/>
        </w:rPr>
        <w:br/>
      </w:r>
      <w:hyperlink r:id="rId29" w:history="1">
        <w:r w:rsidR="00520D9A" w:rsidRPr="00520D9A">
          <w:rPr>
            <w:rStyle w:val="Hipervnculo"/>
            <w:rFonts w:ascii="Arial" w:hAnsi="Arial" w:cs="Arial"/>
          </w:rPr>
          <w:t>Vea más</w:t>
        </w:r>
      </w:hyperlink>
      <w:r w:rsidR="00520D9A" w:rsidRPr="00520D9A">
        <w:rPr>
          <w:rFonts w:ascii="Arial" w:hAnsi="Arial" w:cs="Arial"/>
        </w:rPr>
        <w:br/>
      </w:r>
      <w:r w:rsidR="00520D9A" w:rsidRPr="00520D9A">
        <w:rPr>
          <w:rFonts w:ascii="Arial" w:hAnsi="Arial" w:cs="Arial"/>
        </w:rPr>
        <w:br/>
      </w:r>
      <w:r w:rsidR="00520D9A" w:rsidRPr="00520D9A">
        <w:rPr>
          <w:rFonts w:ascii="Arial" w:hAnsi="Arial" w:cs="Arial"/>
        </w:rPr>
        <w:br/>
      </w:r>
      <w:r w:rsidR="008F1461" w:rsidRPr="00520D9A">
        <w:rPr>
          <w:rFonts w:ascii="Arial" w:hAnsi="Arial" w:cs="Arial"/>
          <w:color w:val="800000"/>
        </w:rPr>
        <w:t>________________________________________________________</w:t>
      </w:r>
      <w:r w:rsidR="008F1461" w:rsidRPr="00520D9A">
        <w:rPr>
          <w:rFonts w:ascii="Arial" w:hAnsi="Arial" w:cs="Arial"/>
          <w:color w:val="800000"/>
        </w:rPr>
        <w:br/>
      </w:r>
      <w:r w:rsidR="008F1461" w:rsidRPr="00520D9A">
        <w:rPr>
          <w:rFonts w:ascii="Arial" w:hAnsi="Arial" w:cs="Arial"/>
          <w:color w:val="800000"/>
          <w:sz w:val="48"/>
          <w:szCs w:val="48"/>
        </w:rPr>
        <w:t>En simultánea</w:t>
      </w:r>
      <w:r w:rsidR="008F1461" w:rsidRPr="00520D9A">
        <w:rPr>
          <w:rFonts w:ascii="Arial" w:hAnsi="Arial" w:cs="Arial"/>
          <w:color w:val="800000"/>
          <w:sz w:val="48"/>
          <w:szCs w:val="48"/>
        </w:rPr>
        <w:br/>
      </w:r>
      <w:r w:rsidR="008F1461" w:rsidRPr="00520D9A">
        <w:rPr>
          <w:rStyle w:val="Textoennegrita"/>
          <w:rFonts w:ascii="Arial" w:hAnsi="Arial" w:cs="Arial"/>
          <w:b w:val="0"/>
          <w:color w:val="000080"/>
          <w:sz w:val="28"/>
          <w:szCs w:val="28"/>
        </w:rPr>
        <w:t>PARA EL FOMENTO DEL CINE</w:t>
      </w:r>
      <w:r w:rsidR="00520D9A" w:rsidRPr="00520D9A">
        <w:rPr>
          <w:rFonts w:ascii="Arial" w:hAnsi="Arial" w:cs="Arial"/>
        </w:rPr>
        <w:br/>
      </w:r>
      <w:r w:rsidR="008F1461" w:rsidRPr="00520D9A">
        <w:rPr>
          <w:rFonts w:ascii="Arial" w:hAnsi="Arial" w:cs="Arial"/>
          <w:lang w:eastAsia="es-CO"/>
        </w:rPr>
        <w:t>Se encuentra disponible en Internet la edición No. 26 de los Cuadernos de Cine Colombiano: I</w:t>
      </w:r>
      <w:r w:rsidR="008F1461" w:rsidRPr="00520D9A">
        <w:rPr>
          <w:rFonts w:ascii="Arial" w:hAnsi="Arial" w:cs="Arial"/>
        </w:rPr>
        <w:t>nstrumentos del Estado para el fomento del cine</w:t>
      </w:r>
      <w:r w:rsidR="00B26865">
        <w:rPr>
          <w:rFonts w:ascii="Arial" w:hAnsi="Arial" w:cs="Arial"/>
        </w:rPr>
        <w:t>.</w:t>
      </w:r>
      <w:r w:rsidR="00520D9A" w:rsidRPr="00520D9A">
        <w:rPr>
          <w:rFonts w:ascii="Arial" w:hAnsi="Arial" w:cs="Arial"/>
        </w:rPr>
        <w:br/>
      </w:r>
      <w:hyperlink r:id="rId30" w:history="1">
        <w:r w:rsidR="00520D9A" w:rsidRPr="00520D9A">
          <w:rPr>
            <w:rStyle w:val="Hipervnculo"/>
            <w:rFonts w:ascii="Arial" w:hAnsi="Arial" w:cs="Arial"/>
          </w:rPr>
          <w:t>Vea más</w:t>
        </w:r>
      </w:hyperlink>
      <w:r w:rsidR="00520D9A">
        <w:rPr>
          <w:rFonts w:ascii="Arial" w:hAnsi="Arial" w:cs="Arial"/>
          <w:color w:val="800000"/>
        </w:rPr>
        <w:t>.</w:t>
      </w:r>
      <w:r w:rsidR="00520D9A" w:rsidRPr="00520D9A">
        <w:rPr>
          <w:rFonts w:ascii="Arial" w:hAnsi="Arial" w:cs="Arial"/>
        </w:rPr>
        <w:t xml:space="preserve"> </w:t>
      </w:r>
      <w:r w:rsidR="00520D9A" w:rsidRPr="00520D9A">
        <w:rPr>
          <w:rFonts w:ascii="Arial" w:hAnsi="Arial" w:cs="Arial"/>
        </w:rPr>
        <w:br/>
      </w:r>
      <w:r w:rsidR="00520D9A" w:rsidRPr="00520D9A">
        <w:rPr>
          <w:rFonts w:ascii="Arial" w:hAnsi="Arial" w:cs="Arial"/>
        </w:rPr>
        <w:br/>
      </w:r>
      <w:r w:rsidR="00520D9A" w:rsidRPr="00520D9A">
        <w:rPr>
          <w:rFonts w:ascii="Arial" w:hAnsi="Arial" w:cs="Arial"/>
        </w:rPr>
        <w:br/>
      </w:r>
      <w:r w:rsidR="00B71EE8" w:rsidRPr="00520D9A">
        <w:rPr>
          <w:rFonts w:ascii="Arial" w:hAnsi="Arial" w:cs="Arial"/>
        </w:rPr>
        <w:t>_</w:t>
      </w:r>
      <w:r w:rsidR="00B71EE8" w:rsidRPr="00520D9A">
        <w:rPr>
          <w:rFonts w:ascii="Arial" w:hAnsi="Arial" w:cs="Arial"/>
          <w:color w:val="800000"/>
        </w:rPr>
        <w:t>_______________________________________________________</w:t>
      </w:r>
      <w:r w:rsidR="006A0D5C" w:rsidRPr="00520D9A">
        <w:rPr>
          <w:rFonts w:ascii="Arial" w:hAnsi="Arial" w:cs="Arial"/>
          <w:color w:val="800000"/>
        </w:rPr>
        <w:br/>
      </w:r>
      <w:r w:rsidRPr="00520D9A">
        <w:rPr>
          <w:rFonts w:ascii="Arial" w:hAnsi="Arial" w:cs="Arial"/>
          <w:b/>
          <w:color w:val="000000" w:themeColor="text1"/>
        </w:rPr>
        <w:t>República de Colombia</w:t>
      </w:r>
      <w:r w:rsidRPr="00520D9A">
        <w:rPr>
          <w:rFonts w:ascii="Arial" w:hAnsi="Arial" w:cs="Arial"/>
          <w:b/>
          <w:color w:val="000000" w:themeColor="text1"/>
        </w:rPr>
        <w:br/>
        <w:t>Ministerio de Cultura</w:t>
      </w:r>
      <w:r w:rsidRPr="00520D9A">
        <w:rPr>
          <w:rFonts w:ascii="Arial" w:hAnsi="Arial" w:cs="Arial"/>
          <w:b/>
          <w:color w:val="000000" w:themeColor="text1"/>
        </w:rPr>
        <w:br/>
        <w:t>Dirección de Cinematografía</w:t>
      </w:r>
      <w:r w:rsidRPr="00520D9A">
        <w:rPr>
          <w:rFonts w:ascii="Arial" w:hAnsi="Arial" w:cs="Arial"/>
          <w:color w:val="000000" w:themeColor="text1"/>
        </w:rPr>
        <w:br/>
        <w:t>Cra. 8 No 8-43, Bogotá DC, Colombia</w:t>
      </w:r>
      <w:r w:rsidRPr="00520D9A">
        <w:rPr>
          <w:rFonts w:ascii="Arial" w:hAnsi="Arial" w:cs="Arial"/>
          <w:color w:val="000000" w:themeColor="text1"/>
        </w:rPr>
        <w:br/>
        <w:t>(571) 3424100,</w:t>
      </w:r>
      <w:r w:rsidRPr="00520D9A">
        <w:rPr>
          <w:rFonts w:ascii="Arial" w:hAnsi="Arial" w:cs="Arial"/>
          <w:color w:val="000000" w:themeColor="text1"/>
        </w:rPr>
        <w:br/>
      </w:r>
      <w:hyperlink r:id="rId31" w:history="1">
        <w:r w:rsidRPr="00520D9A">
          <w:rPr>
            <w:rStyle w:val="Hipervnculo"/>
            <w:rFonts w:ascii="Arial" w:hAnsi="Arial" w:cs="Arial"/>
            <w:color w:val="000000" w:themeColor="text1"/>
          </w:rPr>
          <w:t>cine@mincultura.gov.co</w:t>
        </w:r>
      </w:hyperlink>
      <w:r w:rsidRPr="00520D9A">
        <w:rPr>
          <w:rFonts w:ascii="Arial" w:hAnsi="Arial" w:cs="Arial"/>
          <w:color w:val="000000" w:themeColor="text1"/>
        </w:rPr>
        <w:br/>
      </w:r>
      <w:hyperlink r:id="rId32" w:history="1">
        <w:r w:rsidRPr="00520D9A">
          <w:rPr>
            <w:rStyle w:val="Hipervnculo"/>
            <w:rFonts w:ascii="Arial" w:hAnsi="Arial" w:cs="Arial"/>
            <w:color w:val="000000" w:themeColor="text1"/>
          </w:rPr>
          <w:t>www.mincultura.gov.co</w:t>
        </w:r>
      </w:hyperlink>
      <w:r w:rsidRPr="00520D9A">
        <w:rPr>
          <w:rFonts w:ascii="Arial" w:hAnsi="Arial" w:cs="Arial"/>
          <w:color w:val="000000" w:themeColor="text1"/>
        </w:rPr>
        <w:br/>
      </w:r>
      <w:r w:rsidRPr="00520D9A">
        <w:rPr>
          <w:rFonts w:ascii="Arial" w:hAnsi="Arial" w:cs="Arial"/>
          <w:color w:val="000000" w:themeColor="text1"/>
        </w:rPr>
        <w:br/>
      </w:r>
      <w:r w:rsidRPr="00520D9A">
        <w:rPr>
          <w:rFonts w:ascii="Arial" w:hAnsi="Arial" w:cs="Arial"/>
          <w:b/>
          <w:bCs/>
          <w:color w:val="000000" w:themeColor="text1"/>
        </w:rPr>
        <w:t>______________________________________________________</w:t>
      </w:r>
      <w:r w:rsidRPr="00520D9A">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520D9A">
        <w:rPr>
          <w:rFonts w:ascii="Arial" w:hAnsi="Arial" w:cs="Arial"/>
          <w:color w:val="000000" w:themeColor="text1"/>
        </w:rPr>
        <w:t>.</w:t>
      </w:r>
      <w:r w:rsidR="00893680" w:rsidRPr="00520D9A">
        <w:rPr>
          <w:rFonts w:ascii="Arial" w:hAnsi="Arial" w:cs="Arial"/>
        </w:rPr>
        <w:t xml:space="preserve"> </w:t>
      </w:r>
      <w:r w:rsidR="00775868">
        <w:rPr>
          <w:rFonts w:ascii="Arial" w:hAnsi="Arial" w:cs="Arial"/>
        </w:rPr>
        <w:br/>
      </w:r>
      <w:r w:rsidR="00775868">
        <w:rPr>
          <w:rFonts w:ascii="Arial" w:eastAsia="Times New Roman" w:hAnsi="Arial" w:cs="Arial"/>
          <w:sz w:val="17"/>
          <w:szCs w:val="17"/>
        </w:rPr>
        <w:br/>
      </w:r>
    </w:p>
    <w:sectPr w:rsidR="00B4077C" w:rsidRPr="00520D9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CB" w:rsidRDefault="00CE1ECB" w:rsidP="006A0D5C">
      <w:r>
        <w:separator/>
      </w:r>
    </w:p>
  </w:endnote>
  <w:endnote w:type="continuationSeparator" w:id="0">
    <w:p w:rsidR="00CE1ECB" w:rsidRDefault="00CE1EC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CB" w:rsidRDefault="00CE1ECB" w:rsidP="006A0D5C">
      <w:r>
        <w:separator/>
      </w:r>
    </w:p>
  </w:footnote>
  <w:footnote w:type="continuationSeparator" w:id="0">
    <w:p w:rsidR="00CE1ECB" w:rsidRDefault="00CE1EC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Abril 2017$'`"/>
    <w:dataSource r:id="rId1"/>
    <w:addressFieldName w:val="correos1"/>
    <w:mailSubject w:val="Claqueta / toma 769"/>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Abril 2017$'"/>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11E18"/>
    <w:rsid w:val="000130EA"/>
    <w:rsid w:val="00016DD2"/>
    <w:rsid w:val="0003215D"/>
    <w:rsid w:val="000448E0"/>
    <w:rsid w:val="00051442"/>
    <w:rsid w:val="00060B0D"/>
    <w:rsid w:val="0007016F"/>
    <w:rsid w:val="00070CD7"/>
    <w:rsid w:val="00071840"/>
    <w:rsid w:val="00075F7D"/>
    <w:rsid w:val="00090F91"/>
    <w:rsid w:val="00091F73"/>
    <w:rsid w:val="00094AB4"/>
    <w:rsid w:val="000B166C"/>
    <w:rsid w:val="000B3240"/>
    <w:rsid w:val="000B375D"/>
    <w:rsid w:val="000D5A39"/>
    <w:rsid w:val="00100BC4"/>
    <w:rsid w:val="00105AE1"/>
    <w:rsid w:val="00105ECF"/>
    <w:rsid w:val="0011019F"/>
    <w:rsid w:val="001143F6"/>
    <w:rsid w:val="001164BD"/>
    <w:rsid w:val="00120AAD"/>
    <w:rsid w:val="00120F01"/>
    <w:rsid w:val="00127B63"/>
    <w:rsid w:val="00133DA8"/>
    <w:rsid w:val="001428D1"/>
    <w:rsid w:val="00143477"/>
    <w:rsid w:val="00144772"/>
    <w:rsid w:val="0015260A"/>
    <w:rsid w:val="00157930"/>
    <w:rsid w:val="001608E3"/>
    <w:rsid w:val="00163FA5"/>
    <w:rsid w:val="00165F1B"/>
    <w:rsid w:val="00183C18"/>
    <w:rsid w:val="00184B94"/>
    <w:rsid w:val="001903D5"/>
    <w:rsid w:val="001904DC"/>
    <w:rsid w:val="00192EF8"/>
    <w:rsid w:val="00193D9A"/>
    <w:rsid w:val="00195F0E"/>
    <w:rsid w:val="001A4286"/>
    <w:rsid w:val="001A4CB7"/>
    <w:rsid w:val="001A73CC"/>
    <w:rsid w:val="001B0841"/>
    <w:rsid w:val="001B301F"/>
    <w:rsid w:val="001C2102"/>
    <w:rsid w:val="001C3F80"/>
    <w:rsid w:val="001D2612"/>
    <w:rsid w:val="001F075E"/>
    <w:rsid w:val="001F17FC"/>
    <w:rsid w:val="001F72FA"/>
    <w:rsid w:val="00201FD1"/>
    <w:rsid w:val="002162B8"/>
    <w:rsid w:val="00223660"/>
    <w:rsid w:val="00223D79"/>
    <w:rsid w:val="002356D4"/>
    <w:rsid w:val="00236418"/>
    <w:rsid w:val="0023723D"/>
    <w:rsid w:val="00237CC7"/>
    <w:rsid w:val="00237E73"/>
    <w:rsid w:val="002404EA"/>
    <w:rsid w:val="00243330"/>
    <w:rsid w:val="00244E58"/>
    <w:rsid w:val="00245874"/>
    <w:rsid w:val="00253B16"/>
    <w:rsid w:val="00261E27"/>
    <w:rsid w:val="002635F3"/>
    <w:rsid w:val="00264C98"/>
    <w:rsid w:val="00266A0F"/>
    <w:rsid w:val="002720FE"/>
    <w:rsid w:val="00272FE0"/>
    <w:rsid w:val="00274B77"/>
    <w:rsid w:val="00292434"/>
    <w:rsid w:val="00293947"/>
    <w:rsid w:val="002960D4"/>
    <w:rsid w:val="002B32A3"/>
    <w:rsid w:val="002C3CC7"/>
    <w:rsid w:val="002C4BB7"/>
    <w:rsid w:val="002D0540"/>
    <w:rsid w:val="002D4B9D"/>
    <w:rsid w:val="002D7435"/>
    <w:rsid w:val="002E45BD"/>
    <w:rsid w:val="002F484B"/>
    <w:rsid w:val="002F4C40"/>
    <w:rsid w:val="003026A7"/>
    <w:rsid w:val="0030517E"/>
    <w:rsid w:val="00312443"/>
    <w:rsid w:val="00313FEB"/>
    <w:rsid w:val="00316C83"/>
    <w:rsid w:val="003224E5"/>
    <w:rsid w:val="00322BD9"/>
    <w:rsid w:val="00336E92"/>
    <w:rsid w:val="00337939"/>
    <w:rsid w:val="00343609"/>
    <w:rsid w:val="003459FA"/>
    <w:rsid w:val="0034794B"/>
    <w:rsid w:val="003550B0"/>
    <w:rsid w:val="00367774"/>
    <w:rsid w:val="00381327"/>
    <w:rsid w:val="00383E18"/>
    <w:rsid w:val="00392748"/>
    <w:rsid w:val="00393CBE"/>
    <w:rsid w:val="003961BD"/>
    <w:rsid w:val="0039770C"/>
    <w:rsid w:val="00397E33"/>
    <w:rsid w:val="003A6711"/>
    <w:rsid w:val="003A6AB1"/>
    <w:rsid w:val="003B2CFD"/>
    <w:rsid w:val="003B5994"/>
    <w:rsid w:val="003B5BCE"/>
    <w:rsid w:val="003C5FBC"/>
    <w:rsid w:val="003C74BE"/>
    <w:rsid w:val="003D09BC"/>
    <w:rsid w:val="003D4556"/>
    <w:rsid w:val="003D59E2"/>
    <w:rsid w:val="003D6CA9"/>
    <w:rsid w:val="003D7445"/>
    <w:rsid w:val="003D7B6A"/>
    <w:rsid w:val="003E422A"/>
    <w:rsid w:val="003E77F1"/>
    <w:rsid w:val="00401120"/>
    <w:rsid w:val="00401FE1"/>
    <w:rsid w:val="00404758"/>
    <w:rsid w:val="004105DD"/>
    <w:rsid w:val="0041275B"/>
    <w:rsid w:val="004141B7"/>
    <w:rsid w:val="00420C4E"/>
    <w:rsid w:val="004265D7"/>
    <w:rsid w:val="00437CC7"/>
    <w:rsid w:val="00440885"/>
    <w:rsid w:val="00441E16"/>
    <w:rsid w:val="00444A41"/>
    <w:rsid w:val="004615CE"/>
    <w:rsid w:val="00467A23"/>
    <w:rsid w:val="004702C9"/>
    <w:rsid w:val="004704C0"/>
    <w:rsid w:val="004707E4"/>
    <w:rsid w:val="00491915"/>
    <w:rsid w:val="00494FF6"/>
    <w:rsid w:val="0049708D"/>
    <w:rsid w:val="004A07CA"/>
    <w:rsid w:val="004B43BA"/>
    <w:rsid w:val="004B5CC5"/>
    <w:rsid w:val="004C0573"/>
    <w:rsid w:val="004C0E90"/>
    <w:rsid w:val="004C324A"/>
    <w:rsid w:val="004C4F9F"/>
    <w:rsid w:val="004D1FDA"/>
    <w:rsid w:val="004D4B54"/>
    <w:rsid w:val="004D551C"/>
    <w:rsid w:val="004F1A80"/>
    <w:rsid w:val="004F4819"/>
    <w:rsid w:val="004F7288"/>
    <w:rsid w:val="00505E91"/>
    <w:rsid w:val="0051561A"/>
    <w:rsid w:val="005162DF"/>
    <w:rsid w:val="005165BB"/>
    <w:rsid w:val="00520D9A"/>
    <w:rsid w:val="00523686"/>
    <w:rsid w:val="0054068F"/>
    <w:rsid w:val="00544048"/>
    <w:rsid w:val="00545F98"/>
    <w:rsid w:val="00546F09"/>
    <w:rsid w:val="00555625"/>
    <w:rsid w:val="005632A2"/>
    <w:rsid w:val="0056484C"/>
    <w:rsid w:val="00567E20"/>
    <w:rsid w:val="0057317E"/>
    <w:rsid w:val="00583E10"/>
    <w:rsid w:val="00584C0D"/>
    <w:rsid w:val="00592DED"/>
    <w:rsid w:val="00595205"/>
    <w:rsid w:val="005A31CD"/>
    <w:rsid w:val="005A5C7A"/>
    <w:rsid w:val="005B4098"/>
    <w:rsid w:val="005B4B5E"/>
    <w:rsid w:val="005C7EB8"/>
    <w:rsid w:val="005D31B2"/>
    <w:rsid w:val="005D57C5"/>
    <w:rsid w:val="005E187C"/>
    <w:rsid w:val="005E2DF1"/>
    <w:rsid w:val="005E4252"/>
    <w:rsid w:val="005E4E0A"/>
    <w:rsid w:val="005E6CE0"/>
    <w:rsid w:val="005E7C54"/>
    <w:rsid w:val="005F1550"/>
    <w:rsid w:val="005F7412"/>
    <w:rsid w:val="006050F3"/>
    <w:rsid w:val="006109DD"/>
    <w:rsid w:val="00614926"/>
    <w:rsid w:val="006155D0"/>
    <w:rsid w:val="0061584C"/>
    <w:rsid w:val="00616126"/>
    <w:rsid w:val="0062216F"/>
    <w:rsid w:val="00633281"/>
    <w:rsid w:val="00635302"/>
    <w:rsid w:val="00637565"/>
    <w:rsid w:val="00641249"/>
    <w:rsid w:val="00641588"/>
    <w:rsid w:val="00645687"/>
    <w:rsid w:val="00650777"/>
    <w:rsid w:val="006659C7"/>
    <w:rsid w:val="00670CEA"/>
    <w:rsid w:val="00673161"/>
    <w:rsid w:val="006736F1"/>
    <w:rsid w:val="00682B05"/>
    <w:rsid w:val="006851DC"/>
    <w:rsid w:val="006857E9"/>
    <w:rsid w:val="006874E9"/>
    <w:rsid w:val="006958D5"/>
    <w:rsid w:val="006A0D5C"/>
    <w:rsid w:val="006A5617"/>
    <w:rsid w:val="006A77DB"/>
    <w:rsid w:val="006B0F69"/>
    <w:rsid w:val="006B1E53"/>
    <w:rsid w:val="006B2BD0"/>
    <w:rsid w:val="006C289C"/>
    <w:rsid w:val="006C51C2"/>
    <w:rsid w:val="006D7F50"/>
    <w:rsid w:val="006E75E9"/>
    <w:rsid w:val="006E7C79"/>
    <w:rsid w:val="006F33B5"/>
    <w:rsid w:val="006F7B39"/>
    <w:rsid w:val="00711448"/>
    <w:rsid w:val="00716FA5"/>
    <w:rsid w:val="00722BF4"/>
    <w:rsid w:val="00724ACB"/>
    <w:rsid w:val="00724B99"/>
    <w:rsid w:val="00725473"/>
    <w:rsid w:val="00730197"/>
    <w:rsid w:val="00735429"/>
    <w:rsid w:val="007358C3"/>
    <w:rsid w:val="00736A30"/>
    <w:rsid w:val="00736F55"/>
    <w:rsid w:val="00737266"/>
    <w:rsid w:val="00750338"/>
    <w:rsid w:val="007520A8"/>
    <w:rsid w:val="00754607"/>
    <w:rsid w:val="00757D99"/>
    <w:rsid w:val="00762B07"/>
    <w:rsid w:val="00764AA2"/>
    <w:rsid w:val="00764EB8"/>
    <w:rsid w:val="00765BC5"/>
    <w:rsid w:val="00767CD6"/>
    <w:rsid w:val="00775725"/>
    <w:rsid w:val="00775868"/>
    <w:rsid w:val="00777C82"/>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B1C"/>
    <w:rsid w:val="00812073"/>
    <w:rsid w:val="00816C98"/>
    <w:rsid w:val="00816E4A"/>
    <w:rsid w:val="008274CD"/>
    <w:rsid w:val="00842C18"/>
    <w:rsid w:val="00842DB9"/>
    <w:rsid w:val="00843AD3"/>
    <w:rsid w:val="00847B25"/>
    <w:rsid w:val="00850195"/>
    <w:rsid w:val="008523B9"/>
    <w:rsid w:val="008525A9"/>
    <w:rsid w:val="00852A33"/>
    <w:rsid w:val="008545AA"/>
    <w:rsid w:val="00854C69"/>
    <w:rsid w:val="00855CB2"/>
    <w:rsid w:val="00857A57"/>
    <w:rsid w:val="0086571B"/>
    <w:rsid w:val="00871DF1"/>
    <w:rsid w:val="008814A9"/>
    <w:rsid w:val="0088281D"/>
    <w:rsid w:val="00893680"/>
    <w:rsid w:val="00897086"/>
    <w:rsid w:val="00897111"/>
    <w:rsid w:val="008A0AC8"/>
    <w:rsid w:val="008A3144"/>
    <w:rsid w:val="008A4D0A"/>
    <w:rsid w:val="008A6455"/>
    <w:rsid w:val="008B121E"/>
    <w:rsid w:val="008C30BD"/>
    <w:rsid w:val="008D11FE"/>
    <w:rsid w:val="008D5546"/>
    <w:rsid w:val="008E2376"/>
    <w:rsid w:val="008E2EE0"/>
    <w:rsid w:val="008E3FC2"/>
    <w:rsid w:val="008E4BE6"/>
    <w:rsid w:val="008F1461"/>
    <w:rsid w:val="008F3938"/>
    <w:rsid w:val="00903B41"/>
    <w:rsid w:val="00905395"/>
    <w:rsid w:val="009140EC"/>
    <w:rsid w:val="0091433D"/>
    <w:rsid w:val="0093778C"/>
    <w:rsid w:val="00941D21"/>
    <w:rsid w:val="00944D9C"/>
    <w:rsid w:val="00954CFF"/>
    <w:rsid w:val="00960583"/>
    <w:rsid w:val="00973001"/>
    <w:rsid w:val="00973191"/>
    <w:rsid w:val="0097747E"/>
    <w:rsid w:val="00980D87"/>
    <w:rsid w:val="00986BDA"/>
    <w:rsid w:val="00994151"/>
    <w:rsid w:val="00995E89"/>
    <w:rsid w:val="009A4A40"/>
    <w:rsid w:val="009A4AD3"/>
    <w:rsid w:val="009B4904"/>
    <w:rsid w:val="009B76C3"/>
    <w:rsid w:val="009C6C5A"/>
    <w:rsid w:val="009D1206"/>
    <w:rsid w:val="009D5470"/>
    <w:rsid w:val="009E25F6"/>
    <w:rsid w:val="009E29E8"/>
    <w:rsid w:val="009E2A5F"/>
    <w:rsid w:val="009E68DB"/>
    <w:rsid w:val="00A06EC1"/>
    <w:rsid w:val="00A16551"/>
    <w:rsid w:val="00A210FB"/>
    <w:rsid w:val="00A214F6"/>
    <w:rsid w:val="00A21B5C"/>
    <w:rsid w:val="00A21D6F"/>
    <w:rsid w:val="00A2323F"/>
    <w:rsid w:val="00A238B4"/>
    <w:rsid w:val="00A259CF"/>
    <w:rsid w:val="00A31FB3"/>
    <w:rsid w:val="00A32B75"/>
    <w:rsid w:val="00A36B37"/>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D0513"/>
    <w:rsid w:val="00AE624C"/>
    <w:rsid w:val="00B02269"/>
    <w:rsid w:val="00B151CE"/>
    <w:rsid w:val="00B225F2"/>
    <w:rsid w:val="00B25C06"/>
    <w:rsid w:val="00B26865"/>
    <w:rsid w:val="00B30823"/>
    <w:rsid w:val="00B338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92858"/>
    <w:rsid w:val="00B939A5"/>
    <w:rsid w:val="00B97597"/>
    <w:rsid w:val="00BC0D0A"/>
    <w:rsid w:val="00BE3BE1"/>
    <w:rsid w:val="00BF36A9"/>
    <w:rsid w:val="00BF70C8"/>
    <w:rsid w:val="00BF762D"/>
    <w:rsid w:val="00BF7ED8"/>
    <w:rsid w:val="00C03C9E"/>
    <w:rsid w:val="00C04EB6"/>
    <w:rsid w:val="00C146C3"/>
    <w:rsid w:val="00C15C6D"/>
    <w:rsid w:val="00C20F2A"/>
    <w:rsid w:val="00C31979"/>
    <w:rsid w:val="00C506D5"/>
    <w:rsid w:val="00C541A4"/>
    <w:rsid w:val="00C54E9E"/>
    <w:rsid w:val="00C66A3E"/>
    <w:rsid w:val="00C72B7A"/>
    <w:rsid w:val="00C74D91"/>
    <w:rsid w:val="00C76C9C"/>
    <w:rsid w:val="00C8035B"/>
    <w:rsid w:val="00C84B66"/>
    <w:rsid w:val="00C91632"/>
    <w:rsid w:val="00CA344D"/>
    <w:rsid w:val="00CA550E"/>
    <w:rsid w:val="00CA5A7F"/>
    <w:rsid w:val="00CC1987"/>
    <w:rsid w:val="00CC331C"/>
    <w:rsid w:val="00CC5A88"/>
    <w:rsid w:val="00CD46E1"/>
    <w:rsid w:val="00CD575A"/>
    <w:rsid w:val="00CE1A5D"/>
    <w:rsid w:val="00CE1ECB"/>
    <w:rsid w:val="00CE1FAE"/>
    <w:rsid w:val="00CF14FB"/>
    <w:rsid w:val="00CF1E01"/>
    <w:rsid w:val="00CF1F08"/>
    <w:rsid w:val="00CF31A9"/>
    <w:rsid w:val="00CF619D"/>
    <w:rsid w:val="00CF7BB1"/>
    <w:rsid w:val="00D130E8"/>
    <w:rsid w:val="00D146B7"/>
    <w:rsid w:val="00D259B7"/>
    <w:rsid w:val="00D303C4"/>
    <w:rsid w:val="00D324D9"/>
    <w:rsid w:val="00D355BE"/>
    <w:rsid w:val="00D378FD"/>
    <w:rsid w:val="00D43061"/>
    <w:rsid w:val="00D4384B"/>
    <w:rsid w:val="00D5071E"/>
    <w:rsid w:val="00D55133"/>
    <w:rsid w:val="00D5608E"/>
    <w:rsid w:val="00D6503A"/>
    <w:rsid w:val="00D71F49"/>
    <w:rsid w:val="00D7343A"/>
    <w:rsid w:val="00D75336"/>
    <w:rsid w:val="00D8321B"/>
    <w:rsid w:val="00D83BD2"/>
    <w:rsid w:val="00D8443D"/>
    <w:rsid w:val="00D85E1D"/>
    <w:rsid w:val="00D8617F"/>
    <w:rsid w:val="00D86A18"/>
    <w:rsid w:val="00D977B6"/>
    <w:rsid w:val="00DA13A6"/>
    <w:rsid w:val="00DA1FF8"/>
    <w:rsid w:val="00DA3EAC"/>
    <w:rsid w:val="00DA6054"/>
    <w:rsid w:val="00DA6B81"/>
    <w:rsid w:val="00DA7AF7"/>
    <w:rsid w:val="00DB0774"/>
    <w:rsid w:val="00DC136F"/>
    <w:rsid w:val="00DC483D"/>
    <w:rsid w:val="00DD4BBB"/>
    <w:rsid w:val="00DD752F"/>
    <w:rsid w:val="00DE03B2"/>
    <w:rsid w:val="00DE1C1D"/>
    <w:rsid w:val="00DE29A7"/>
    <w:rsid w:val="00DE3A29"/>
    <w:rsid w:val="00DE3E56"/>
    <w:rsid w:val="00DE50BC"/>
    <w:rsid w:val="00DE535A"/>
    <w:rsid w:val="00DE58C9"/>
    <w:rsid w:val="00DF297E"/>
    <w:rsid w:val="00DF7AB1"/>
    <w:rsid w:val="00E02A06"/>
    <w:rsid w:val="00E03B16"/>
    <w:rsid w:val="00E03D8D"/>
    <w:rsid w:val="00E05A47"/>
    <w:rsid w:val="00E06997"/>
    <w:rsid w:val="00E12C0D"/>
    <w:rsid w:val="00E204CC"/>
    <w:rsid w:val="00E2218C"/>
    <w:rsid w:val="00E30A9A"/>
    <w:rsid w:val="00E425A2"/>
    <w:rsid w:val="00E4472A"/>
    <w:rsid w:val="00E44A98"/>
    <w:rsid w:val="00E464A4"/>
    <w:rsid w:val="00E523E7"/>
    <w:rsid w:val="00E52AC2"/>
    <w:rsid w:val="00E55C0B"/>
    <w:rsid w:val="00E6064D"/>
    <w:rsid w:val="00E71846"/>
    <w:rsid w:val="00E74DC9"/>
    <w:rsid w:val="00E754AD"/>
    <w:rsid w:val="00E770A0"/>
    <w:rsid w:val="00E80CE5"/>
    <w:rsid w:val="00E87936"/>
    <w:rsid w:val="00E92219"/>
    <w:rsid w:val="00E93915"/>
    <w:rsid w:val="00E946B0"/>
    <w:rsid w:val="00E95F42"/>
    <w:rsid w:val="00E9739F"/>
    <w:rsid w:val="00EA2177"/>
    <w:rsid w:val="00EB7112"/>
    <w:rsid w:val="00EC2169"/>
    <w:rsid w:val="00ED0785"/>
    <w:rsid w:val="00ED0887"/>
    <w:rsid w:val="00EE164E"/>
    <w:rsid w:val="00EE1780"/>
    <w:rsid w:val="00EE2733"/>
    <w:rsid w:val="00EE374F"/>
    <w:rsid w:val="00EE3F02"/>
    <w:rsid w:val="00EF0131"/>
    <w:rsid w:val="00EF0847"/>
    <w:rsid w:val="00EF244D"/>
    <w:rsid w:val="00EF2F5A"/>
    <w:rsid w:val="00EF6721"/>
    <w:rsid w:val="00F0059E"/>
    <w:rsid w:val="00F05570"/>
    <w:rsid w:val="00F21AF3"/>
    <w:rsid w:val="00F31AC5"/>
    <w:rsid w:val="00F37D82"/>
    <w:rsid w:val="00F402D3"/>
    <w:rsid w:val="00F43D10"/>
    <w:rsid w:val="00F4685D"/>
    <w:rsid w:val="00F51FB5"/>
    <w:rsid w:val="00F55566"/>
    <w:rsid w:val="00F564BF"/>
    <w:rsid w:val="00F62278"/>
    <w:rsid w:val="00F64FA8"/>
    <w:rsid w:val="00F73883"/>
    <w:rsid w:val="00F74B67"/>
    <w:rsid w:val="00F82527"/>
    <w:rsid w:val="00F8597A"/>
    <w:rsid w:val="00F92516"/>
    <w:rsid w:val="00FB1750"/>
    <w:rsid w:val="00FB47A1"/>
    <w:rsid w:val="00FB5D32"/>
    <w:rsid w:val="00FB69D0"/>
    <w:rsid w:val="00FC2CEF"/>
    <w:rsid w:val="00FC55FD"/>
    <w:rsid w:val="00FD0A59"/>
    <w:rsid w:val="00FD3C40"/>
    <w:rsid w:val="00FE65D0"/>
    <w:rsid w:val="00FF087F"/>
    <w:rsid w:val="00FF0B1F"/>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4B21A-22E1-4A39-9B29-B2AC95C1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ibecafilminstitute.org/blog/detail/tfi_supported_projects_in_latin_america" TargetMode="External"/><Relationship Id="rId18" Type="http://schemas.openxmlformats.org/officeDocument/2006/relationships/hyperlink" Target="https://filmfreeway.com/festival/Macabro" TargetMode="External"/><Relationship Id="rId26" Type="http://schemas.openxmlformats.org/officeDocument/2006/relationships/hyperlink" Target="http://www.parqueexplora.org/exploratorio/noticias/convocatoria-audiovisual-dialogos-sobre-narrativas-de-memoria-construccion-de-paz-y-medios-comunitarios/" TargetMode="External"/><Relationship Id="rId21" Type="http://schemas.openxmlformats.org/officeDocument/2006/relationships/hyperlink" Target="http://solarcinema.co/portfolio/universo-invisibl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estival-cannes.com/es/infos-communiques/communique/articles/la-seleccion-de-los-cortometrajes-en-el-70o-festival-de-cannes" TargetMode="External"/><Relationship Id="rId17" Type="http://schemas.openxmlformats.org/officeDocument/2006/relationships/hyperlink" Target="http://www.programaibermedia.com/nuestras-convocatorias/" TargetMode="External"/><Relationship Id="rId25" Type="http://schemas.openxmlformats.org/officeDocument/2006/relationships/hyperlink" Target="mailto:correodealder@gmail.com" TargetMode="Externa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programaibermedia.com/wp-content/uploads/2013/04/basescop2017_esp_ONLINE1.pdf" TargetMode="External"/><Relationship Id="rId20" Type="http://schemas.openxmlformats.org/officeDocument/2006/relationships/hyperlink" Target="http://labguion.com/convocatoria" TargetMode="External"/><Relationship Id="rId29" Type="http://schemas.openxmlformats.org/officeDocument/2006/relationships/hyperlink" Target="http://www.archivogeneral.gov.co/revista-memor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es.buenosaires.gob.ar/2017/bafici/index.xhtml?pagename=movie%26movie.exhibitiontitle%3DUna+mujer" TargetMode="External"/><Relationship Id="rId24" Type="http://schemas.openxmlformats.org/officeDocument/2006/relationships/hyperlink" Target="http://www.creadocbogota.com" TargetMode="External"/><Relationship Id="rId32" Type="http://schemas.openxmlformats.org/officeDocument/2006/relationships/hyperlink" Target="https://mng.mincultura.gov.co/"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programaibermedia.com/wp-content/uploads/2013/04/basesdes2017_esp_ONLINE1.pdf" TargetMode="External"/><Relationship Id="rId23" Type="http://schemas.openxmlformats.org/officeDocument/2006/relationships/hyperlink" Target="mailto:creadocbogota@gmail.com" TargetMode="External"/><Relationship Id="rId28" Type="http://schemas.openxmlformats.org/officeDocument/2006/relationships/hyperlink" Target="http://www.festivaleurocine.com" TargetMode="External"/><Relationship Id="rId36" Type="http://schemas.openxmlformats.org/officeDocument/2006/relationships/customXml" Target="../customXml/item3.xml"/><Relationship Id="rId10" Type="http://schemas.openxmlformats.org/officeDocument/2006/relationships/hyperlink" Target="https://www.youtube.com/watch?v=stOfcu4VGPI" TargetMode="External"/><Relationship Id="rId19" Type="http://schemas.openxmlformats.org/officeDocument/2006/relationships/hyperlink" Target="http://listas.idartes.gov.co/lists/lt.php?id=fUlVAV1RGlFRAQdNBVwACAUKDg" TargetMode="External"/><Relationship Id="rId31"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biobiocine.com/seleccion-oficial-2017/corto-ficcion/" TargetMode="External"/><Relationship Id="rId22" Type="http://schemas.openxmlformats.org/officeDocument/2006/relationships/hyperlink" Target="http://www.cinefilia.org.co/formacion/actuacion" TargetMode="External"/><Relationship Id="rId27" Type="http://schemas.openxmlformats.org/officeDocument/2006/relationships/hyperlink" Target="http://cinehorizontes.com/appel-a-projet-residence-decriture-scenaristique-convocatoria-residencia-de-escritura-de-guiones-2/" TargetMode="External"/><Relationship Id="rId30" Type="http://schemas.openxmlformats.org/officeDocument/2006/relationships/hyperlink" Target="http://cinematecadistrital.gov.co/content/instrumentos-del-estado-para-el-fomento-del-cine-cuaderno-no-26" TargetMode="External"/><Relationship Id="rId35" Type="http://schemas.openxmlformats.org/officeDocument/2006/relationships/customXml" Target="../customXml/item2.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H7EN5MXTHQNV-1299-226</_dlc_DocId>
    <_dlc_DocIdUrl xmlns="ae9388c0-b1e2-40ea-b6a8-c51c7913cbd2">
      <Url>https://mng.mincultura.gov.co/areas/cinematografia/_layouts/15/DocIdRedir.aspx?ID=H7EN5MXTHQNV-1299-226</Url>
      <Description>H7EN5MXTHQNV-1299-226</Description>
    </_dlc_DocIdUrl>
  </documentManagement>
</p:properties>
</file>

<file path=customXml/itemProps1.xml><?xml version="1.0" encoding="utf-8"?>
<ds:datastoreItem xmlns:ds="http://schemas.openxmlformats.org/officeDocument/2006/customXml" ds:itemID="{F2F48A76-1B0E-49A7-A402-971F0BDC191C}"/>
</file>

<file path=customXml/itemProps2.xml><?xml version="1.0" encoding="utf-8"?>
<ds:datastoreItem xmlns:ds="http://schemas.openxmlformats.org/officeDocument/2006/customXml" ds:itemID="{EBF14906-37EE-441D-A41A-28ECC8F2B8C1}"/>
</file>

<file path=customXml/itemProps3.xml><?xml version="1.0" encoding="utf-8"?>
<ds:datastoreItem xmlns:ds="http://schemas.openxmlformats.org/officeDocument/2006/customXml" ds:itemID="{DB1656E1-E464-4674-85DD-45764A913658}"/>
</file>

<file path=customXml/itemProps4.xml><?xml version="1.0" encoding="utf-8"?>
<ds:datastoreItem xmlns:ds="http://schemas.openxmlformats.org/officeDocument/2006/customXml" ds:itemID="{329A76AB-3834-4FF9-879D-49A2FA3B0317}"/>
</file>

<file path=customXml/itemProps5.xml><?xml version="1.0" encoding="utf-8"?>
<ds:datastoreItem xmlns:ds="http://schemas.openxmlformats.org/officeDocument/2006/customXml" ds:itemID="{529A2B45-9099-4997-85E0-E994F007F94E}"/>
</file>

<file path=docProps/app.xml><?xml version="1.0" encoding="utf-8"?>
<Properties xmlns="http://schemas.openxmlformats.org/officeDocument/2006/extended-properties" xmlns:vt="http://schemas.openxmlformats.org/officeDocument/2006/docPropsVTypes">
  <Template>Normal</Template>
  <TotalTime>20805</TotalTime>
  <Pages>5</Pages>
  <Words>1962</Words>
  <Characters>10797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64</cp:revision>
  <cp:lastPrinted>2017-04-21T18:47:00Z</cp:lastPrinted>
  <dcterms:created xsi:type="dcterms:W3CDTF">2015-12-16T22:24:00Z</dcterms:created>
  <dcterms:modified xsi:type="dcterms:W3CDTF">2017-04-24T13:22:00Z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feb8ba8e-0914-4546-ba9b-e1e8aeba1768</vt:lpwstr>
  </property>
</Properties>
</file>