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AA" w:rsidRPr="00F671CA" w:rsidRDefault="003D09BC" w:rsidP="00FD00CD">
      <w:pPr>
        <w:shd w:val="clear" w:color="auto" w:fill="FFFFFF"/>
        <w:rPr>
          <w:rFonts w:ascii="Arial" w:hAnsi="Arial" w:cs="Arial"/>
        </w:rPr>
      </w:pPr>
      <w:bookmarkStart w:id="0" w:name="_GoBack"/>
      <w:bookmarkEnd w:id="0"/>
      <w:r w:rsidRPr="00F671CA">
        <w:rPr>
          <w:rFonts w:ascii="Arial" w:hAnsi="Arial" w:cs="Arial"/>
          <w:color w:val="800000"/>
          <w:sz w:val="48"/>
          <w:szCs w:val="48"/>
        </w:rPr>
        <w:t>Ministerio de Cultura</w:t>
      </w:r>
      <w:r w:rsidRPr="00F671CA">
        <w:rPr>
          <w:rFonts w:ascii="Arial" w:hAnsi="Arial" w:cs="Arial"/>
          <w:color w:val="800000"/>
          <w:sz w:val="48"/>
          <w:szCs w:val="48"/>
        </w:rPr>
        <w:br/>
      </w:r>
      <w:r w:rsidR="00CE1A5D" w:rsidRPr="00F671CA">
        <w:rPr>
          <w:rFonts w:ascii="Arial" w:hAnsi="Arial" w:cs="Arial"/>
          <w:color w:val="800000"/>
        </w:rPr>
        <w:t>________________________________________________________</w:t>
      </w:r>
      <w:r w:rsidRPr="00F671CA">
        <w:rPr>
          <w:rFonts w:ascii="Arial" w:hAnsi="Arial" w:cs="Arial"/>
          <w:sz w:val="20"/>
          <w:szCs w:val="20"/>
        </w:rPr>
        <w:br/>
      </w:r>
      <w:r w:rsidRPr="00F671CA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F671CA">
        <w:rPr>
          <w:rFonts w:ascii="Arial" w:hAnsi="Arial" w:cs="Arial"/>
          <w:color w:val="800000"/>
          <w:sz w:val="48"/>
          <w:szCs w:val="48"/>
        </w:rPr>
        <w:t>7</w:t>
      </w:r>
      <w:r w:rsidR="00CF14FB" w:rsidRPr="00F671CA">
        <w:rPr>
          <w:rFonts w:ascii="Arial" w:hAnsi="Arial" w:cs="Arial"/>
          <w:color w:val="800000"/>
          <w:sz w:val="48"/>
          <w:szCs w:val="48"/>
        </w:rPr>
        <w:t>6</w:t>
      </w:r>
      <w:r w:rsidR="00F13A4C" w:rsidRPr="00F671CA">
        <w:rPr>
          <w:rFonts w:ascii="Arial" w:hAnsi="Arial" w:cs="Arial"/>
          <w:color w:val="800000"/>
          <w:sz w:val="48"/>
          <w:szCs w:val="48"/>
        </w:rPr>
        <w:t>6</w:t>
      </w:r>
      <w:r w:rsidRPr="00F671CA">
        <w:rPr>
          <w:rFonts w:ascii="Arial" w:hAnsi="Arial" w:cs="Arial"/>
          <w:color w:val="800000"/>
          <w:sz w:val="48"/>
          <w:szCs w:val="48"/>
        </w:rPr>
        <w:br/>
      </w:r>
      <w:r w:rsidRPr="00F671CA">
        <w:rPr>
          <w:rFonts w:ascii="Arial" w:hAnsi="Arial" w:cs="Arial"/>
        </w:rPr>
        <w:t xml:space="preserve">Boletín electrónico semanal para el sector cinematográfico, </w:t>
      </w:r>
      <w:r w:rsidR="00F13A4C" w:rsidRPr="00F671CA">
        <w:rPr>
          <w:rFonts w:ascii="Arial" w:hAnsi="Arial" w:cs="Arial"/>
          <w:b/>
        </w:rPr>
        <w:t>24</w:t>
      </w:r>
      <w:r w:rsidR="00CE1A5D" w:rsidRPr="00F671CA">
        <w:rPr>
          <w:rFonts w:ascii="Arial" w:hAnsi="Arial" w:cs="Arial"/>
          <w:b/>
          <w:bCs/>
        </w:rPr>
        <w:t xml:space="preserve"> </w:t>
      </w:r>
      <w:r w:rsidRPr="00F671CA">
        <w:rPr>
          <w:rFonts w:ascii="Arial" w:hAnsi="Arial" w:cs="Arial"/>
          <w:b/>
          <w:bCs/>
        </w:rPr>
        <w:t xml:space="preserve">de </w:t>
      </w:r>
      <w:r w:rsidR="00B544EB" w:rsidRPr="00F671CA">
        <w:rPr>
          <w:rFonts w:ascii="Arial" w:hAnsi="Arial" w:cs="Arial"/>
          <w:b/>
          <w:bCs/>
        </w:rPr>
        <w:t xml:space="preserve">marzo </w:t>
      </w:r>
      <w:r w:rsidRPr="00F671CA">
        <w:rPr>
          <w:rFonts w:ascii="Arial" w:hAnsi="Arial" w:cs="Arial"/>
          <w:b/>
          <w:bCs/>
        </w:rPr>
        <w:t>201</w:t>
      </w:r>
      <w:r w:rsidR="00673161" w:rsidRPr="00F671CA">
        <w:rPr>
          <w:rFonts w:ascii="Arial" w:hAnsi="Arial" w:cs="Arial"/>
          <w:b/>
          <w:bCs/>
        </w:rPr>
        <w:t>7</w:t>
      </w:r>
      <w:r w:rsidRPr="00F671CA">
        <w:rPr>
          <w:rFonts w:ascii="Arial" w:hAnsi="Arial" w:cs="Arial"/>
        </w:rPr>
        <w:br/>
        <w:t>Ministerio de Cultura de Colombia - Dirección de Cinematografía</w:t>
      </w:r>
      <w:r w:rsidRPr="00F671CA">
        <w:rPr>
          <w:rFonts w:ascii="Arial" w:hAnsi="Arial" w:cs="Arial"/>
        </w:rPr>
        <w:br/>
      </w:r>
      <w:r w:rsidR="00F31AC5" w:rsidRPr="00F671CA">
        <w:rPr>
          <w:rFonts w:ascii="Arial" w:hAnsi="Arial" w:cs="Arial"/>
        </w:rPr>
        <w:br/>
      </w:r>
      <w:r w:rsidR="00F31AC5" w:rsidRPr="00F671CA">
        <w:rPr>
          <w:rFonts w:ascii="Arial" w:hAnsi="Arial" w:cs="Arial"/>
          <w:b/>
        </w:rPr>
        <w:t>Si desea comunicarse con el Boletín Claqueta escriba a cine@mincultura.gov.co</w:t>
      </w:r>
      <w:r w:rsidR="00F31AC5" w:rsidRPr="00F671CA">
        <w:rPr>
          <w:rFonts w:ascii="Arial" w:hAnsi="Arial" w:cs="Arial"/>
        </w:rPr>
        <w:br/>
      </w:r>
      <w:r w:rsidR="004B43BA" w:rsidRPr="00F671CA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F671C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  <w:r w:rsidR="00B30823" w:rsidRPr="00F671CA">
          <w:rPr>
            <w:rStyle w:val="apple-converted-space"/>
            <w:rFonts w:ascii="Arial" w:hAnsi="Arial" w:cs="Arial"/>
            <w:u w:val="single"/>
            <w:shd w:val="clear" w:color="auto" w:fill="FFFFFF"/>
            <w:lang w:val="es-ES"/>
          </w:rPr>
          <w:t> </w:t>
        </w:r>
      </w:hyperlink>
      <w:r w:rsidR="005165BB" w:rsidRPr="00F671CA">
        <w:rPr>
          <w:rFonts w:ascii="Arial" w:hAnsi="Arial" w:cs="Arial"/>
        </w:rPr>
        <w:br/>
      </w:r>
      <w:r w:rsidR="00C72B7A" w:rsidRPr="00F671CA">
        <w:rPr>
          <w:rFonts w:ascii="Arial" w:hAnsi="Arial" w:cs="Arial"/>
        </w:rPr>
        <w:br/>
      </w:r>
      <w:r w:rsidR="00C72B7A" w:rsidRPr="00F671CA">
        <w:rPr>
          <w:rFonts w:ascii="Arial" w:hAnsi="Arial" w:cs="Arial"/>
          <w:color w:val="800000"/>
        </w:rPr>
        <w:t>________________________________________________________</w:t>
      </w:r>
      <w:r w:rsidR="00C72B7A" w:rsidRPr="00F671CA">
        <w:rPr>
          <w:rFonts w:ascii="Arial" w:hAnsi="Arial" w:cs="Arial"/>
          <w:sz w:val="20"/>
          <w:szCs w:val="20"/>
        </w:rPr>
        <w:br/>
      </w:r>
      <w:r w:rsidR="00C72B7A" w:rsidRPr="00F671CA">
        <w:rPr>
          <w:rFonts w:ascii="Arial" w:hAnsi="Arial" w:cs="Arial"/>
          <w:color w:val="800000"/>
          <w:sz w:val="48"/>
          <w:szCs w:val="48"/>
        </w:rPr>
        <w:t>En acción</w:t>
      </w:r>
      <w:r w:rsidR="00E946B0" w:rsidRPr="00F671CA">
        <w:rPr>
          <w:rFonts w:ascii="Arial" w:hAnsi="Arial" w:cs="Arial"/>
          <w:color w:val="800000"/>
        </w:rPr>
        <w:br/>
      </w:r>
      <w:r w:rsidR="0075488A" w:rsidRPr="00F671CA">
        <w:rPr>
          <w:rFonts w:ascii="Arial" w:hAnsi="Arial" w:cs="Arial"/>
          <w:color w:val="000080"/>
          <w:sz w:val="28"/>
          <w:szCs w:val="28"/>
        </w:rPr>
        <w:t>BECAS DE FORMACIÓN DE PÚBLICOS</w:t>
      </w:r>
      <w:r w:rsidR="0075488A" w:rsidRPr="00F671CA">
        <w:rPr>
          <w:rFonts w:ascii="Arial" w:hAnsi="Arial" w:cs="Arial"/>
        </w:rPr>
        <w:br/>
        <w:t xml:space="preserve">La Dirección de Cinematografía del Ministerio de Cultura, a través del Programa Nacional de Estímulos, convoca a las Becas de formación de públicos - Programa Colombia de Película, que tiene como objeto Fomentar la circulación del cine colombiano y los procesos de formación a través de </w:t>
      </w:r>
      <w:r w:rsidR="003157A3" w:rsidRPr="00F671CA">
        <w:rPr>
          <w:rFonts w:ascii="Arial" w:hAnsi="Arial" w:cs="Arial"/>
        </w:rPr>
        <w:t>un</w:t>
      </w:r>
      <w:r w:rsidR="0075488A" w:rsidRPr="00F671CA">
        <w:rPr>
          <w:rFonts w:ascii="Arial" w:hAnsi="Arial" w:cs="Arial"/>
        </w:rPr>
        <w:t xml:space="preserve">a colección constituida por 30 cortometrajes, 20 largometrajes de ficción y documental colombianos, una cartilla pedagógica de Historia del Cine Colombiano, y una colección en video de Historia del cine colombiano producida por la Fundación Patrimonio Fílmico Colombiano. </w:t>
      </w:r>
      <w:r w:rsidR="0075488A" w:rsidRPr="00F671CA">
        <w:rPr>
          <w:rFonts w:ascii="Arial" w:hAnsi="Arial" w:cs="Arial"/>
        </w:rPr>
        <w:br/>
        <w:t>Fecha de cierre: 3 de abril de 2017</w:t>
      </w:r>
      <w:r w:rsidR="0075488A" w:rsidRPr="00F671CA">
        <w:rPr>
          <w:rFonts w:ascii="Arial" w:hAnsi="Arial" w:cs="Arial"/>
        </w:rPr>
        <w:br/>
      </w:r>
      <w:hyperlink r:id="rId10" w:history="1">
        <w:r w:rsidR="0075488A" w:rsidRPr="00F671CA">
          <w:rPr>
            <w:rStyle w:val="Hipervnculo"/>
            <w:rFonts w:ascii="Arial" w:hAnsi="Arial" w:cs="Arial"/>
          </w:rPr>
          <w:t>Vea más</w:t>
        </w:r>
      </w:hyperlink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  <w:bCs/>
          <w:color w:val="000080"/>
          <w:sz w:val="28"/>
          <w:szCs w:val="28"/>
        </w:rPr>
        <w:t>BECAS DE GESTIÓN DE ARCHIVOS Y CENTROS DE DOCUMENTACIÓN AUDIOVISUAL</w:t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  <w:shd w:val="clear" w:color="auto" w:fill="FFFFFF"/>
        </w:rPr>
        <w:t xml:space="preserve">La Dirección de Cinematografía del Ministerio de Cultura, a través del Programa Nacional de Estímulos, convoca las Becas de gestión de archivos y centros de documentación audiovisual “Imágenes en Movimiento”, que tienen como objeto apoyar la preservación, conservación y circulación del patrimonio audiovisual colombiano, a través de estímulos para el desarrollo de proyectos de inventario, verificación técnica, catalogación, sistematización de la información, restauración física, duplicación, digitalización de una obra o colección audiovisual colombiana de imágenes en movimiento o de material hemerográfico, bibliográfico, fotográfico o sonoro relacionado específicamente con la obra o colección audiovisual. </w:t>
      </w:r>
      <w:r w:rsidR="0075488A" w:rsidRPr="00F671CA">
        <w:rPr>
          <w:rFonts w:ascii="Arial" w:hAnsi="Arial" w:cs="Arial"/>
          <w:shd w:val="clear" w:color="auto" w:fill="FFFFFF"/>
        </w:rPr>
        <w:br/>
        <w:t xml:space="preserve">Dirigida a personas naturales o jurídicas colombianas, públicas o privadas sin ánimo de lucro, que acrediten la propiedad o administración de los derechos patrimoniales. </w:t>
      </w:r>
      <w:r w:rsidR="0075488A" w:rsidRPr="00F671CA">
        <w:rPr>
          <w:rFonts w:ascii="Arial" w:hAnsi="Arial" w:cs="Arial"/>
          <w:shd w:val="clear" w:color="auto" w:fill="FFFFFF"/>
        </w:rPr>
        <w:br/>
        <w:t xml:space="preserve">Fecha de cierre: 3 de abril. </w:t>
      </w:r>
      <w:r w:rsidR="0075488A" w:rsidRPr="00F671CA">
        <w:rPr>
          <w:rFonts w:ascii="Arial" w:hAnsi="Arial" w:cs="Arial"/>
          <w:shd w:val="clear" w:color="auto" w:fill="FFFFFF"/>
        </w:rPr>
        <w:br/>
      </w:r>
      <w:hyperlink r:id="rId11" w:history="1">
        <w:r w:rsidR="0075488A" w:rsidRPr="00F671CA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3157A3" w:rsidRPr="00F671CA">
        <w:rPr>
          <w:rFonts w:ascii="Arial" w:hAnsi="Arial" w:cs="Arial"/>
          <w:color w:val="800000"/>
        </w:rPr>
        <w:br/>
      </w:r>
      <w:r w:rsidR="00B71EE8" w:rsidRPr="00F671CA">
        <w:rPr>
          <w:rFonts w:ascii="Arial" w:hAnsi="Arial" w:cs="Arial"/>
          <w:color w:val="800000"/>
        </w:rPr>
        <w:t>________________________________________________________</w:t>
      </w:r>
      <w:r w:rsidR="00144772" w:rsidRPr="00F671CA">
        <w:rPr>
          <w:rFonts w:ascii="Arial" w:hAnsi="Arial" w:cs="Arial"/>
        </w:rPr>
        <w:br/>
      </w:r>
      <w:r w:rsidR="00144772" w:rsidRPr="00F671CA">
        <w:rPr>
          <w:rFonts w:ascii="Arial" w:hAnsi="Arial" w:cs="Arial"/>
          <w:color w:val="800000"/>
          <w:sz w:val="48"/>
          <w:szCs w:val="48"/>
        </w:rPr>
        <w:t>Nos están viendo</w:t>
      </w:r>
      <w:r w:rsidR="00F37D82" w:rsidRPr="00F671CA">
        <w:rPr>
          <w:rFonts w:ascii="Arial" w:hAnsi="Arial" w:cs="Arial"/>
          <w:color w:val="800000"/>
          <w:sz w:val="48"/>
          <w:szCs w:val="48"/>
        </w:rPr>
        <w:br/>
      </w:r>
      <w:r w:rsidR="00F13A4C" w:rsidRPr="00F671CA">
        <w:rPr>
          <w:rFonts w:ascii="Arial" w:hAnsi="Arial" w:cs="Arial"/>
          <w:color w:val="000080"/>
          <w:sz w:val="28"/>
          <w:szCs w:val="28"/>
        </w:rPr>
        <w:t>EN NEW YORK</w:t>
      </w:r>
      <w:r w:rsidR="00F13A4C" w:rsidRPr="00F671CA">
        <w:rPr>
          <w:rFonts w:ascii="Arial" w:hAnsi="Arial" w:cs="Arial"/>
        </w:rPr>
        <w:br/>
        <w:t xml:space="preserve">El Colombian Film Festival New York – CFFNY, que se inició ayer 23 de marzo, presenta </w:t>
      </w:r>
      <w:r w:rsidR="00F13A4C" w:rsidRPr="00F671CA">
        <w:rPr>
          <w:rFonts w:ascii="Arial" w:hAnsi="Arial" w:cs="Arial"/>
        </w:rPr>
        <w:lastRenderedPageBreak/>
        <w:t xml:space="preserve">en su programación oficial 28 películas colombianas de diferentes géneros, inscritas en las categorías: Mejor Película Ficción, Mejor Documental, Mejor Cortometraje y el Premio del público. </w:t>
      </w:r>
      <w:r w:rsidR="00F13A4C" w:rsidRPr="00F671CA">
        <w:rPr>
          <w:rFonts w:ascii="Arial" w:hAnsi="Arial" w:cs="Arial"/>
        </w:rPr>
        <w:br/>
        <w:t xml:space="preserve">En la Competencia Ficción </w:t>
      </w:r>
      <w:r w:rsidR="00100F54" w:rsidRPr="00F671CA">
        <w:rPr>
          <w:rFonts w:ascii="Arial" w:hAnsi="Arial" w:cs="Arial"/>
        </w:rPr>
        <w:t>están</w:t>
      </w:r>
      <w:r w:rsidR="00F13A4C" w:rsidRPr="00F671CA">
        <w:rPr>
          <w:rFonts w:ascii="Arial" w:hAnsi="Arial" w:cs="Arial"/>
        </w:rPr>
        <w:t xml:space="preserve">: </w:t>
      </w:r>
      <w:r w:rsidR="00F13A4C" w:rsidRPr="00F671CA">
        <w:rPr>
          <w:rFonts w:ascii="Arial" w:hAnsi="Arial" w:cs="Arial"/>
          <w:b/>
        </w:rPr>
        <w:t>X 500</w:t>
      </w:r>
      <w:r w:rsidR="00F13A4C" w:rsidRPr="00F671CA">
        <w:rPr>
          <w:rFonts w:ascii="Arial" w:hAnsi="Arial" w:cs="Arial"/>
        </w:rPr>
        <w:t xml:space="preserve"> de Juan Andrés Arango; </w:t>
      </w:r>
      <w:r w:rsidR="00F13A4C" w:rsidRPr="00F671CA">
        <w:rPr>
          <w:rFonts w:ascii="Arial" w:hAnsi="Arial" w:cs="Arial"/>
          <w:b/>
        </w:rPr>
        <w:t>Pariente</w:t>
      </w:r>
      <w:r w:rsidR="00F13A4C" w:rsidRPr="00F671CA">
        <w:rPr>
          <w:rFonts w:ascii="Arial" w:hAnsi="Arial" w:cs="Arial"/>
        </w:rPr>
        <w:t xml:space="preserve"> de Ivan D. Gaona; </w:t>
      </w:r>
      <w:r w:rsidR="00F13A4C" w:rsidRPr="00F671CA">
        <w:rPr>
          <w:rFonts w:ascii="Arial" w:hAnsi="Arial" w:cs="Arial"/>
          <w:b/>
        </w:rPr>
        <w:t>Perros</w:t>
      </w:r>
      <w:r w:rsidR="00F13A4C" w:rsidRPr="00F671CA">
        <w:rPr>
          <w:rFonts w:ascii="Arial" w:hAnsi="Arial" w:cs="Arial"/>
        </w:rPr>
        <w:t xml:space="preserve"> de Harold Trompetero; </w:t>
      </w:r>
      <w:r w:rsidR="00F13A4C" w:rsidRPr="00F671CA">
        <w:rPr>
          <w:rFonts w:ascii="Arial" w:hAnsi="Arial" w:cs="Arial"/>
          <w:b/>
        </w:rPr>
        <w:t>Oscuro animal</w:t>
      </w:r>
      <w:r w:rsidR="00F13A4C" w:rsidRPr="00F671CA">
        <w:rPr>
          <w:rFonts w:ascii="Arial" w:hAnsi="Arial" w:cs="Arial"/>
        </w:rPr>
        <w:t xml:space="preserve"> de Felipe Guerrero; </w:t>
      </w:r>
      <w:r w:rsidR="00F13A4C" w:rsidRPr="00F671CA">
        <w:rPr>
          <w:rFonts w:ascii="Arial" w:hAnsi="Arial" w:cs="Arial"/>
          <w:b/>
        </w:rPr>
        <w:t>Keyla</w:t>
      </w:r>
      <w:r w:rsidR="00F13A4C" w:rsidRPr="00F671CA">
        <w:rPr>
          <w:rFonts w:ascii="Arial" w:hAnsi="Arial" w:cs="Arial"/>
        </w:rPr>
        <w:t xml:space="preserve"> de Viviana Gómez; </w:t>
      </w:r>
      <w:r w:rsidR="00F13A4C" w:rsidRPr="00F671CA">
        <w:rPr>
          <w:rFonts w:ascii="Arial" w:hAnsi="Arial" w:cs="Arial"/>
          <w:b/>
        </w:rPr>
        <w:t>La mujer del animal</w:t>
      </w:r>
      <w:r w:rsidR="00F13A4C" w:rsidRPr="00F671CA">
        <w:rPr>
          <w:rFonts w:ascii="Arial" w:hAnsi="Arial" w:cs="Arial"/>
        </w:rPr>
        <w:t xml:space="preserve"> de Víctor Gaviria; </w:t>
      </w:r>
      <w:r w:rsidR="00F13A4C" w:rsidRPr="00F671CA">
        <w:rPr>
          <w:rFonts w:ascii="Arial" w:hAnsi="Arial" w:cs="Arial"/>
          <w:b/>
        </w:rPr>
        <w:t>El paseo 4</w:t>
      </w:r>
      <w:r w:rsidR="00F13A4C" w:rsidRPr="00F671CA">
        <w:rPr>
          <w:rFonts w:ascii="Arial" w:hAnsi="Arial" w:cs="Arial"/>
        </w:rPr>
        <w:t xml:space="preserve"> de Juan Camilo Pinzón; </w:t>
      </w:r>
      <w:r w:rsidR="00F13A4C" w:rsidRPr="00F671CA">
        <w:rPr>
          <w:rFonts w:ascii="Arial" w:hAnsi="Arial" w:cs="Arial"/>
          <w:b/>
        </w:rPr>
        <w:t>Los nadie</w:t>
      </w:r>
      <w:r w:rsidR="00F13A4C" w:rsidRPr="00F671CA">
        <w:rPr>
          <w:rFonts w:ascii="Arial" w:hAnsi="Arial" w:cs="Arial"/>
        </w:rPr>
        <w:t xml:space="preserve"> de Juan Sebastián Mesa. </w:t>
      </w:r>
      <w:r w:rsidR="00F13A4C" w:rsidRPr="00F671CA">
        <w:rPr>
          <w:rFonts w:ascii="Arial" w:hAnsi="Arial" w:cs="Arial"/>
        </w:rPr>
        <w:br/>
        <w:t xml:space="preserve">En la Competencia Documental: </w:t>
      </w:r>
      <w:r w:rsidR="00F13A4C" w:rsidRPr="00F671CA">
        <w:rPr>
          <w:rFonts w:ascii="Arial" w:hAnsi="Arial" w:cs="Arial"/>
          <w:b/>
        </w:rPr>
        <w:t>Home, el país de la ilusión</w:t>
      </w:r>
      <w:r w:rsidR="00F13A4C" w:rsidRPr="00F671CA">
        <w:rPr>
          <w:rFonts w:ascii="Arial" w:hAnsi="Arial" w:cs="Arial"/>
        </w:rPr>
        <w:t xml:space="preserve"> de Josephine Landertinger; </w:t>
      </w:r>
      <w:r w:rsidR="00F13A4C" w:rsidRPr="00F671CA">
        <w:rPr>
          <w:rFonts w:ascii="Arial" w:hAnsi="Arial" w:cs="Arial"/>
          <w:b/>
        </w:rPr>
        <w:t>El valle sin sombra</w:t>
      </w:r>
      <w:r w:rsidR="00F13A4C" w:rsidRPr="00F671CA">
        <w:rPr>
          <w:rFonts w:ascii="Arial" w:hAnsi="Arial" w:cs="Arial"/>
        </w:rPr>
        <w:t xml:space="preserve"> de Rubén Mendoza; </w:t>
      </w:r>
      <w:r w:rsidR="00F13A4C" w:rsidRPr="00F671CA">
        <w:rPr>
          <w:rFonts w:ascii="Arial" w:hAnsi="Arial" w:cs="Arial"/>
          <w:b/>
        </w:rPr>
        <w:t>Todo comenzó por el fin</w:t>
      </w:r>
      <w:r w:rsidR="00F13A4C" w:rsidRPr="00F671CA">
        <w:rPr>
          <w:rFonts w:ascii="Arial" w:hAnsi="Arial" w:cs="Arial"/>
        </w:rPr>
        <w:t xml:space="preserve"> de Luis Ospina; </w:t>
      </w:r>
      <w:r w:rsidR="00F13A4C" w:rsidRPr="00F671CA">
        <w:rPr>
          <w:rFonts w:ascii="Arial" w:hAnsi="Arial" w:cs="Arial"/>
          <w:b/>
        </w:rPr>
        <w:t>Pizarro</w:t>
      </w:r>
      <w:r w:rsidR="00F13A4C" w:rsidRPr="00F671CA">
        <w:rPr>
          <w:rFonts w:ascii="Arial" w:hAnsi="Arial" w:cs="Arial"/>
        </w:rPr>
        <w:t xml:space="preserve"> de Simón Hernandez; </w:t>
      </w:r>
      <w:r w:rsidR="00F13A4C" w:rsidRPr="00F671CA">
        <w:rPr>
          <w:rFonts w:ascii="Arial" w:hAnsi="Arial" w:cs="Arial"/>
          <w:b/>
        </w:rPr>
        <w:t>Busca por dentro</w:t>
      </w:r>
      <w:r w:rsidR="00F13A4C" w:rsidRPr="00F671CA">
        <w:rPr>
          <w:rFonts w:ascii="Arial" w:hAnsi="Arial" w:cs="Arial"/>
        </w:rPr>
        <w:t xml:space="preserve"> de Marino Aguado Varela y César Gálviz Molina, y </w:t>
      </w:r>
      <w:r w:rsidR="00F13A4C" w:rsidRPr="00F671CA">
        <w:rPr>
          <w:rFonts w:ascii="Arial" w:hAnsi="Arial" w:cs="Arial"/>
          <w:b/>
        </w:rPr>
        <w:t>Noche herida</w:t>
      </w:r>
      <w:r w:rsidR="00F13A4C" w:rsidRPr="00F671CA">
        <w:rPr>
          <w:rFonts w:ascii="Arial" w:hAnsi="Arial" w:cs="Arial"/>
        </w:rPr>
        <w:t xml:space="preserve"> de Nicolás Rincón. En la Competencia Cortos participan 14 producciones. </w:t>
      </w:r>
      <w:r w:rsidR="00F13A4C" w:rsidRPr="00F671CA">
        <w:rPr>
          <w:rFonts w:ascii="Arial" w:hAnsi="Arial" w:cs="Arial"/>
        </w:rPr>
        <w:br/>
        <w:t xml:space="preserve">Mañana 25 de marzo a las 9:30 p.m. se realizará una presentación especial de </w:t>
      </w:r>
      <w:r w:rsidR="00F13A4C" w:rsidRPr="00F671CA">
        <w:rPr>
          <w:rFonts w:ascii="Arial" w:hAnsi="Arial" w:cs="Arial"/>
          <w:b/>
        </w:rPr>
        <w:t>El Abrazo de la Serpiente</w:t>
      </w:r>
      <w:r w:rsidR="00F13A4C" w:rsidRPr="00F671CA">
        <w:rPr>
          <w:rFonts w:ascii="Arial" w:hAnsi="Arial" w:cs="Arial"/>
        </w:rPr>
        <w:t xml:space="preserve"> de Ciro Guerra, en los teatros del Village East Cinema. </w:t>
      </w:r>
      <w:r w:rsidR="00F13A4C" w:rsidRPr="00F671CA">
        <w:rPr>
          <w:rFonts w:ascii="Arial" w:hAnsi="Arial" w:cs="Arial"/>
        </w:rPr>
        <w:br/>
      </w:r>
      <w:hyperlink r:id="rId12" w:history="1">
        <w:r w:rsidR="00F13A4C" w:rsidRPr="00F671CA">
          <w:rPr>
            <w:rStyle w:val="Hipervnculo"/>
            <w:rFonts w:ascii="Arial" w:hAnsi="Arial" w:cs="Arial"/>
          </w:rPr>
          <w:t>Vea más</w:t>
        </w:r>
      </w:hyperlink>
      <w:r w:rsidR="00F13A4C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  <w:color w:val="000080"/>
          <w:sz w:val="28"/>
          <w:szCs w:val="28"/>
        </w:rPr>
        <w:t>EN CATALUÑA</w:t>
      </w:r>
      <w:r w:rsidR="0075488A" w:rsidRPr="00F671CA">
        <w:rPr>
          <w:rFonts w:ascii="Arial" w:eastAsia="Times New Roman" w:hAnsi="Arial" w:cs="Arial"/>
          <w:color w:val="B21313"/>
          <w:sz w:val="27"/>
          <w:szCs w:val="27"/>
          <w:lang w:eastAsia="es-CO"/>
        </w:rPr>
        <w:br/>
      </w:r>
      <w:r w:rsidR="0075488A" w:rsidRPr="00F671CA">
        <w:rPr>
          <w:rFonts w:ascii="Arial" w:eastAsia="Times New Roman" w:hAnsi="Arial" w:cs="Arial"/>
          <w:lang w:eastAsia="es-CO"/>
        </w:rPr>
        <w:t>La Mostra de Cine Latinoamericano de Cataluña, que realizará su 23</w:t>
      </w:r>
      <w:r w:rsidR="00100F54" w:rsidRPr="00F671CA">
        <w:rPr>
          <w:rFonts w:ascii="Arial" w:eastAsia="Times New Roman" w:hAnsi="Arial" w:cs="Arial"/>
          <w:lang w:eastAsia="es-CO"/>
        </w:rPr>
        <w:t>ª edición</w:t>
      </w:r>
      <w:r w:rsidR="0075488A" w:rsidRPr="00F671CA">
        <w:rPr>
          <w:rFonts w:ascii="Arial" w:eastAsia="Times New Roman" w:hAnsi="Arial" w:cs="Arial"/>
          <w:lang w:eastAsia="es-CO"/>
        </w:rPr>
        <w:t xml:space="preserve"> del 27 de marzo al 2 de abril, anunció las películas que harán parte de sus Secciones Oficiales. De la competencia de Largometrajes hacen parte: </w:t>
      </w:r>
      <w:r w:rsidR="0075488A" w:rsidRPr="00F671CA">
        <w:rPr>
          <w:rFonts w:ascii="Arial" w:eastAsia="Times New Roman" w:hAnsi="Arial" w:cs="Arial"/>
          <w:b/>
          <w:lang w:eastAsia="es-CO"/>
        </w:rPr>
        <w:t>Santa y Andrés</w:t>
      </w:r>
      <w:r w:rsidR="0075488A" w:rsidRPr="00F671CA">
        <w:rPr>
          <w:rFonts w:ascii="Arial" w:eastAsia="Times New Roman" w:hAnsi="Arial" w:cs="Arial"/>
          <w:lang w:eastAsia="es-CO"/>
        </w:rPr>
        <w:t xml:space="preserve"> (Cuba - Francia - Colombia) de Carlos Lechuga; </w:t>
      </w:r>
      <w:r w:rsidR="0075488A" w:rsidRPr="00F671CA">
        <w:rPr>
          <w:rFonts w:ascii="Arial" w:eastAsia="Times New Roman" w:hAnsi="Arial" w:cs="Arial"/>
          <w:b/>
          <w:lang w:eastAsia="es-CO"/>
        </w:rPr>
        <w:t>Mañana a esta hora</w:t>
      </w:r>
      <w:r w:rsidR="0075488A" w:rsidRPr="00F671CA">
        <w:rPr>
          <w:rFonts w:ascii="Arial" w:eastAsia="Times New Roman" w:hAnsi="Arial" w:cs="Arial"/>
          <w:lang w:eastAsia="es-CO"/>
        </w:rPr>
        <w:t xml:space="preserve"> (Colombia - Canadá) de Lina </w:t>
      </w:r>
      <w:r w:rsidR="00100F54" w:rsidRPr="00F671CA">
        <w:rPr>
          <w:rFonts w:ascii="Arial" w:eastAsia="Times New Roman" w:hAnsi="Arial" w:cs="Arial"/>
          <w:lang w:eastAsia="es-CO"/>
        </w:rPr>
        <w:t>Rodríguez,</w:t>
      </w:r>
      <w:r w:rsidR="0075488A" w:rsidRPr="00F671CA">
        <w:rPr>
          <w:rFonts w:ascii="Arial" w:eastAsia="Times New Roman" w:hAnsi="Arial" w:cs="Arial"/>
          <w:lang w:eastAsia="es-CO"/>
        </w:rPr>
        <w:t xml:space="preserve"> y </w:t>
      </w:r>
      <w:r w:rsidR="0075488A" w:rsidRPr="00F671CA">
        <w:rPr>
          <w:rFonts w:ascii="Arial" w:eastAsia="Times New Roman" w:hAnsi="Arial" w:cs="Arial"/>
          <w:b/>
          <w:lang w:eastAsia="es-CO"/>
        </w:rPr>
        <w:t>La mujer del animal</w:t>
      </w:r>
      <w:r w:rsidR="0075488A" w:rsidRPr="00F671CA">
        <w:rPr>
          <w:rFonts w:ascii="Arial" w:eastAsia="Times New Roman" w:hAnsi="Arial" w:cs="Arial"/>
          <w:lang w:eastAsia="es-CO"/>
        </w:rPr>
        <w:t xml:space="preserve"> (Colombia) de Victor Gaviria.</w:t>
      </w:r>
      <w:r w:rsidR="0075488A" w:rsidRPr="00F671CA">
        <w:rPr>
          <w:rFonts w:ascii="Arial" w:hAnsi="Arial" w:cs="Arial"/>
        </w:rPr>
        <w:t xml:space="preserve"> </w:t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eastAsia="Times New Roman" w:hAnsi="Arial" w:cs="Arial"/>
          <w:lang w:eastAsia="es-CO"/>
        </w:rPr>
        <w:t xml:space="preserve">De la Sección Oficial de Documentales hacen parte las obras colombianas </w:t>
      </w:r>
      <w:r w:rsidR="0075488A" w:rsidRPr="00F671CA">
        <w:rPr>
          <w:rFonts w:ascii="Arial" w:eastAsia="Times New Roman" w:hAnsi="Arial" w:cs="Arial"/>
          <w:b/>
          <w:lang w:eastAsia="es-CO"/>
        </w:rPr>
        <w:t>Atentamente</w:t>
      </w:r>
      <w:r w:rsidR="0075488A" w:rsidRPr="00F671CA">
        <w:rPr>
          <w:rFonts w:ascii="Arial" w:eastAsia="Times New Roman" w:hAnsi="Arial" w:cs="Arial"/>
          <w:lang w:eastAsia="es-CO"/>
        </w:rPr>
        <w:t xml:space="preserve"> de Camila Rodríguez Triana y </w:t>
      </w:r>
      <w:r w:rsidR="0075488A" w:rsidRPr="00F671CA">
        <w:rPr>
          <w:rFonts w:ascii="Arial" w:eastAsia="Times New Roman" w:hAnsi="Arial" w:cs="Arial"/>
          <w:b/>
          <w:lang w:eastAsia="es-CO"/>
        </w:rPr>
        <w:t>Paciente</w:t>
      </w:r>
      <w:r w:rsidR="0075488A" w:rsidRPr="00F671CA">
        <w:rPr>
          <w:rFonts w:ascii="Arial" w:eastAsia="Times New Roman" w:hAnsi="Arial" w:cs="Arial"/>
          <w:lang w:eastAsia="es-CO"/>
        </w:rPr>
        <w:t xml:space="preserve"> de Jorge Caballero</w:t>
      </w:r>
      <w:r w:rsidR="00100F54" w:rsidRPr="00F671CA">
        <w:rPr>
          <w:rFonts w:ascii="Arial" w:eastAsia="Times New Roman" w:hAnsi="Arial" w:cs="Arial"/>
          <w:lang w:eastAsia="es-CO"/>
        </w:rPr>
        <w:t>.</w:t>
      </w:r>
      <w:r w:rsidR="0075488A" w:rsidRPr="00F671CA">
        <w:rPr>
          <w:rFonts w:ascii="Arial" w:eastAsia="Times New Roman" w:hAnsi="Arial" w:cs="Arial"/>
          <w:lang w:eastAsia="es-CO"/>
        </w:rPr>
        <w:t xml:space="preserve"> </w:t>
      </w:r>
      <w:r w:rsidR="0075488A" w:rsidRPr="00F671CA">
        <w:rPr>
          <w:rFonts w:ascii="Arial" w:hAnsi="Arial" w:cs="Arial"/>
        </w:rPr>
        <w:br/>
      </w:r>
      <w:hyperlink r:id="rId13" w:history="1">
        <w:r w:rsidR="0075488A" w:rsidRPr="00F671CA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  <w:r w:rsidR="0075488A" w:rsidRPr="00F671CA">
        <w:rPr>
          <w:rFonts w:ascii="Arial" w:eastAsia="Times New Roman" w:hAnsi="Arial" w:cs="Arial"/>
          <w:color w:val="B21313"/>
          <w:lang w:eastAsia="es-CO"/>
        </w:rPr>
        <w:br/>
      </w:r>
      <w:r w:rsidR="004B5A98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0E42AA" w:rsidRPr="00F671CA">
        <w:rPr>
          <w:rFonts w:ascii="Arial" w:hAnsi="Arial" w:cs="Arial"/>
          <w:color w:val="000080"/>
          <w:sz w:val="28"/>
          <w:szCs w:val="28"/>
        </w:rPr>
        <w:t>EN GUADALAJARA</w:t>
      </w:r>
      <w:r w:rsidR="004B5A98" w:rsidRPr="00F671CA">
        <w:rPr>
          <w:rFonts w:ascii="Arial" w:hAnsi="Arial" w:cs="Arial"/>
        </w:rPr>
        <w:br/>
      </w:r>
      <w:r w:rsidR="000E42AA" w:rsidRPr="00F671CA">
        <w:rPr>
          <w:rFonts w:ascii="Arial" w:hAnsi="Arial" w:cs="Arial"/>
        </w:rPr>
        <w:t xml:space="preserve">La coproducción entre Cuba, </w:t>
      </w:r>
      <w:r w:rsidR="00100F54" w:rsidRPr="00F671CA">
        <w:rPr>
          <w:rFonts w:ascii="Arial" w:hAnsi="Arial" w:cs="Arial"/>
        </w:rPr>
        <w:t>Francia y Colombia</w:t>
      </w:r>
      <w:r w:rsidR="000E42AA" w:rsidRPr="00F671CA">
        <w:rPr>
          <w:rFonts w:ascii="Arial" w:hAnsi="Arial" w:cs="Arial"/>
        </w:rPr>
        <w:t xml:space="preserve">, </w:t>
      </w:r>
      <w:r w:rsidR="000E42AA" w:rsidRPr="00F671CA">
        <w:rPr>
          <w:rFonts w:ascii="Arial" w:hAnsi="Arial" w:cs="Arial"/>
          <w:b/>
        </w:rPr>
        <w:t>Santa y Andrés</w:t>
      </w:r>
      <w:r w:rsidR="000E42AA" w:rsidRPr="00F671CA">
        <w:rPr>
          <w:rFonts w:ascii="Arial" w:hAnsi="Arial" w:cs="Arial"/>
        </w:rPr>
        <w:t>, dirigida por Carlos Lechuga, fue galardonada en el Festival Internacional de Cine de Guadalajara FICG 32, con los Premios a Mejor Largometraje Iberoamericano, Mejor Guion y Mejor Actriz.</w:t>
      </w:r>
      <w:r w:rsidR="004B5A98" w:rsidRPr="00F671CA">
        <w:rPr>
          <w:rFonts w:ascii="Arial" w:hAnsi="Arial" w:cs="Arial"/>
        </w:rPr>
        <w:t xml:space="preserve"> </w:t>
      </w:r>
      <w:r w:rsidR="004B5A98" w:rsidRPr="00F671CA">
        <w:rPr>
          <w:rFonts w:ascii="Arial" w:hAnsi="Arial" w:cs="Arial"/>
        </w:rPr>
        <w:br/>
      </w:r>
      <w:r w:rsidR="000E42AA" w:rsidRPr="00F671CA">
        <w:rPr>
          <w:rFonts w:ascii="Arial" w:hAnsi="Arial" w:cs="Arial"/>
        </w:rPr>
        <w:t xml:space="preserve">La película gira en torno a Santa, una campesina de treinta años que trabaja en una granja estatal, y Andrés un escritor homosexual que según el gobierno tiene “problemas ideológicos”. </w:t>
      </w:r>
      <w:r w:rsidR="004B5A98" w:rsidRPr="00F671CA">
        <w:rPr>
          <w:rFonts w:ascii="Arial" w:hAnsi="Arial" w:cs="Arial"/>
        </w:rPr>
        <w:br/>
      </w:r>
      <w:hyperlink r:id="rId14" w:history="1">
        <w:r w:rsidR="004B5A98" w:rsidRPr="00F671CA">
          <w:rPr>
            <w:rStyle w:val="Hipervnculo"/>
            <w:rFonts w:ascii="Arial" w:hAnsi="Arial" w:cs="Arial"/>
          </w:rPr>
          <w:t>Vea más</w:t>
        </w:r>
      </w:hyperlink>
      <w:r w:rsidR="004B5A98" w:rsidRPr="00F671CA">
        <w:rPr>
          <w:rFonts w:ascii="Arial" w:hAnsi="Arial" w:cs="Arial"/>
        </w:rPr>
        <w:br/>
      </w:r>
      <w:r w:rsidR="004B5A98" w:rsidRPr="00F671CA">
        <w:rPr>
          <w:rFonts w:ascii="Arial" w:hAnsi="Arial" w:cs="Arial"/>
        </w:rPr>
        <w:br/>
      </w:r>
      <w:r w:rsidR="004B5A98" w:rsidRPr="00F671CA">
        <w:rPr>
          <w:rFonts w:ascii="Arial" w:hAnsi="Arial" w:cs="Arial"/>
        </w:rPr>
        <w:br/>
      </w:r>
      <w:r w:rsidR="00B71EE8" w:rsidRPr="00F671CA">
        <w:rPr>
          <w:rFonts w:ascii="Arial" w:hAnsi="Arial" w:cs="Arial"/>
          <w:color w:val="800000"/>
        </w:rPr>
        <w:t>______________________________________________________</w:t>
      </w:r>
      <w:r w:rsidRPr="00F671CA">
        <w:rPr>
          <w:rFonts w:ascii="Arial" w:hAnsi="Arial" w:cs="Arial"/>
        </w:rPr>
        <w:br/>
      </w:r>
      <w:r w:rsidRPr="00F671CA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75488A" w:rsidRPr="00F671CA">
        <w:rPr>
          <w:rFonts w:ascii="Arial" w:hAnsi="Arial" w:cs="Arial"/>
          <w:color w:val="800000"/>
          <w:sz w:val="48"/>
          <w:szCs w:val="48"/>
        </w:rPr>
        <w:br/>
      </w:r>
      <w:r w:rsidR="0075488A" w:rsidRPr="00F671CA">
        <w:rPr>
          <w:rFonts w:ascii="Arial" w:hAnsi="Arial" w:cs="Arial"/>
          <w:color w:val="000080"/>
          <w:sz w:val="28"/>
          <w:szCs w:val="28"/>
        </w:rPr>
        <w:t>BUSCAN AUDIOVISUALES COLOMBIANOS</w:t>
      </w:r>
      <w:r w:rsidR="0075488A" w:rsidRPr="00F671CA">
        <w:rPr>
          <w:rFonts w:ascii="Arial" w:hAnsi="Arial" w:cs="Arial"/>
        </w:rPr>
        <w:t xml:space="preserve"> </w:t>
      </w:r>
      <w:r w:rsidR="0075488A" w:rsidRPr="00F671CA">
        <w:rPr>
          <w:rFonts w:ascii="Arial" w:hAnsi="Arial" w:cs="Arial"/>
        </w:rPr>
        <w:br/>
        <w:t xml:space="preserve">La muestra audiovisual Caja de Pandora convoca cortometrajes de realizadores colombianos en las categorías de documental, ficción, video experimental y videoclip.  Esta es una muestra no competitiva y busca audiovisuales que tengan una mirada crítica, reflexiva y con una propuesta renovadora desde la técnica, la imagen y el discurso. </w:t>
      </w:r>
      <w:r w:rsidR="0075488A" w:rsidRPr="00F671CA">
        <w:rPr>
          <w:rFonts w:ascii="Arial" w:hAnsi="Arial" w:cs="Arial"/>
        </w:rPr>
        <w:br/>
        <w:t xml:space="preserve">Las producciones seleccionadas se exhibirán en el marco del XVIII Festival de Cine de Santa Fe de Antioquia que se realizará del 6 al 10 de diciembre de 2017. </w:t>
      </w:r>
      <w:r w:rsidR="0075488A" w:rsidRPr="00F671CA">
        <w:rPr>
          <w:rFonts w:ascii="Arial" w:hAnsi="Arial" w:cs="Arial"/>
        </w:rPr>
        <w:br/>
        <w:t xml:space="preserve">Inscripciones abiertas hasta el 1 de septiembre. </w:t>
      </w:r>
      <w:r w:rsidR="0075488A" w:rsidRPr="00F671CA">
        <w:rPr>
          <w:rFonts w:ascii="Arial" w:hAnsi="Arial" w:cs="Arial"/>
        </w:rPr>
        <w:br/>
      </w:r>
      <w:hyperlink r:id="rId15" w:history="1">
        <w:r w:rsidR="0075488A" w:rsidRPr="00F671CA">
          <w:rPr>
            <w:rStyle w:val="Hipervnculo"/>
            <w:rFonts w:ascii="Arial" w:hAnsi="Arial" w:cs="Arial"/>
          </w:rPr>
          <w:t>Vea más</w:t>
        </w:r>
      </w:hyperlink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lastRenderedPageBreak/>
        <w:br/>
      </w:r>
      <w:r w:rsidR="0075488A" w:rsidRPr="00F671CA">
        <w:rPr>
          <w:rFonts w:ascii="Arial" w:hAnsi="Arial" w:cs="Arial"/>
        </w:rPr>
        <w:br/>
      </w:r>
      <w:r w:rsidR="003157A3" w:rsidRPr="00F671CA">
        <w:rPr>
          <w:rFonts w:ascii="Arial" w:hAnsi="Arial" w:cs="Arial"/>
          <w:bCs/>
          <w:color w:val="000080"/>
          <w:sz w:val="28"/>
          <w:szCs w:val="28"/>
        </w:rPr>
        <w:t>CONVOCATORIA SALÓ</w:t>
      </w:r>
      <w:r w:rsidR="0075488A" w:rsidRPr="00F671CA">
        <w:rPr>
          <w:rFonts w:ascii="Arial" w:hAnsi="Arial" w:cs="Arial"/>
          <w:bCs/>
          <w:color w:val="000080"/>
          <w:sz w:val="28"/>
          <w:szCs w:val="28"/>
        </w:rPr>
        <w:t>N INTERNACIONAL DE LA LUZ</w:t>
      </w:r>
      <w:r w:rsidR="0075488A" w:rsidRPr="00F671CA">
        <w:rPr>
          <w:rFonts w:ascii="Arial" w:hAnsi="Arial" w:cs="Arial"/>
          <w:b/>
          <w:bCs/>
        </w:rPr>
        <w:br/>
      </w:r>
      <w:r w:rsidR="0075488A" w:rsidRPr="00F671CA">
        <w:rPr>
          <w:rFonts w:ascii="Arial" w:hAnsi="Arial" w:cs="Arial"/>
        </w:rPr>
        <w:t>El Salón Internacional de La Luz, un evento dedicado a la imagen, a la creación con la luz y a la dirección de fotografía cinematográfica, cuya 8ª edición tendrá lugar en Bogotá del 16 al 21 de mayo, convoca en la</w:t>
      </w:r>
      <w:r w:rsidR="004B13B3" w:rsidRPr="00F671CA">
        <w:rPr>
          <w:rFonts w:ascii="Arial" w:hAnsi="Arial" w:cs="Arial"/>
        </w:rPr>
        <w:t>s categorías de: L</w:t>
      </w:r>
      <w:r w:rsidR="0075488A" w:rsidRPr="00F671CA">
        <w:rPr>
          <w:rFonts w:ascii="Arial" w:hAnsi="Arial" w:cs="Arial"/>
        </w:rPr>
        <w:t xml:space="preserve">argometrajes ficción y documental, </w:t>
      </w:r>
      <w:r w:rsidR="004B13B3" w:rsidRPr="00F671CA">
        <w:rPr>
          <w:rFonts w:ascii="Arial" w:hAnsi="Arial" w:cs="Arial"/>
        </w:rPr>
        <w:t>C</w:t>
      </w:r>
      <w:r w:rsidR="0075488A" w:rsidRPr="00F671CA">
        <w:rPr>
          <w:rFonts w:ascii="Arial" w:hAnsi="Arial" w:cs="Arial"/>
        </w:rPr>
        <w:t>ort</w:t>
      </w:r>
      <w:r w:rsidR="004B13B3" w:rsidRPr="00F671CA">
        <w:rPr>
          <w:rFonts w:ascii="Arial" w:hAnsi="Arial" w:cs="Arial"/>
        </w:rPr>
        <w:t>ometraje ficción y documental, S</w:t>
      </w:r>
      <w:r w:rsidR="0075488A" w:rsidRPr="00F671CA">
        <w:rPr>
          <w:rFonts w:ascii="Arial" w:hAnsi="Arial" w:cs="Arial"/>
        </w:rPr>
        <w:t xml:space="preserve">pot publicitario, </w:t>
      </w:r>
      <w:r w:rsidR="004B13B3" w:rsidRPr="00F671CA">
        <w:rPr>
          <w:rFonts w:ascii="Arial" w:hAnsi="Arial" w:cs="Arial"/>
        </w:rPr>
        <w:t>V</w:t>
      </w:r>
      <w:r w:rsidR="0075488A" w:rsidRPr="00F671CA">
        <w:rPr>
          <w:rFonts w:ascii="Arial" w:hAnsi="Arial" w:cs="Arial"/>
        </w:rPr>
        <w:t xml:space="preserve">ideo clip, </w:t>
      </w:r>
      <w:r w:rsidR="004B13B3" w:rsidRPr="00F671CA">
        <w:rPr>
          <w:rFonts w:ascii="Arial" w:hAnsi="Arial" w:cs="Arial"/>
        </w:rPr>
        <w:t>E</w:t>
      </w:r>
      <w:r w:rsidR="0075488A" w:rsidRPr="00F671CA">
        <w:rPr>
          <w:rFonts w:ascii="Arial" w:hAnsi="Arial" w:cs="Arial"/>
        </w:rPr>
        <w:t xml:space="preserve">xperimenta en cine, </w:t>
      </w:r>
      <w:r w:rsidR="004B13B3" w:rsidRPr="00F671CA">
        <w:rPr>
          <w:rFonts w:ascii="Arial" w:hAnsi="Arial" w:cs="Arial"/>
        </w:rPr>
        <w:t>Película preservada y T</w:t>
      </w:r>
      <w:r w:rsidR="0075488A" w:rsidRPr="00F671CA">
        <w:rPr>
          <w:rFonts w:ascii="Arial" w:hAnsi="Arial" w:cs="Arial"/>
        </w:rPr>
        <w:t>rabajo universitario</w:t>
      </w:r>
      <w:r w:rsidR="004B13B3" w:rsidRPr="00F671CA">
        <w:rPr>
          <w:rFonts w:ascii="Arial" w:hAnsi="Arial" w:cs="Arial"/>
        </w:rPr>
        <w:t>. S</w:t>
      </w:r>
      <w:r w:rsidR="0075488A" w:rsidRPr="00F671CA">
        <w:rPr>
          <w:rFonts w:ascii="Arial" w:hAnsi="Arial" w:cs="Arial"/>
        </w:rPr>
        <w:t>e premiará exclusivamente el área de Dirección de Fotografía.</w:t>
      </w:r>
      <w:r w:rsidR="0075488A" w:rsidRPr="00F671CA">
        <w:rPr>
          <w:rFonts w:ascii="Arial" w:hAnsi="Arial" w:cs="Arial"/>
        </w:rPr>
        <w:br/>
        <w:t>Abierta hasta el 31 de marzo de 2017</w:t>
      </w:r>
      <w:r w:rsidR="0075488A" w:rsidRPr="00F671CA">
        <w:rPr>
          <w:rFonts w:ascii="Arial" w:hAnsi="Arial" w:cs="Arial"/>
        </w:rPr>
        <w:br/>
      </w:r>
      <w:hyperlink r:id="rId16" w:history="1">
        <w:r w:rsidR="0075488A" w:rsidRPr="00F671CA">
          <w:rPr>
            <w:rStyle w:val="Hipervnculo"/>
            <w:rFonts w:ascii="Arial" w:hAnsi="Arial" w:cs="Arial"/>
          </w:rPr>
          <w:t>Vea más</w:t>
        </w:r>
      </w:hyperlink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24B99" w:rsidRPr="00F671CA">
        <w:rPr>
          <w:rFonts w:ascii="Arial" w:hAnsi="Arial" w:cs="Arial"/>
          <w:color w:val="800000"/>
        </w:rPr>
        <w:t>________________________________________________________</w:t>
      </w:r>
      <w:r w:rsidR="00724B99" w:rsidRPr="00F671CA">
        <w:rPr>
          <w:rFonts w:ascii="Arial" w:hAnsi="Arial" w:cs="Arial"/>
          <w:color w:val="800000"/>
        </w:rPr>
        <w:br/>
      </w:r>
      <w:r w:rsidR="00724B99" w:rsidRPr="00F671CA">
        <w:rPr>
          <w:rFonts w:ascii="Arial" w:hAnsi="Arial" w:cs="Arial"/>
          <w:color w:val="800000"/>
          <w:sz w:val="48"/>
          <w:szCs w:val="48"/>
        </w:rPr>
        <w:t>Pizarrón</w:t>
      </w:r>
      <w:r w:rsidR="0075488A" w:rsidRPr="00F671CA">
        <w:rPr>
          <w:rFonts w:ascii="Arial" w:hAnsi="Arial" w:cs="Arial"/>
        </w:rPr>
        <w:br/>
      </w:r>
      <w:r w:rsidR="003157A3" w:rsidRPr="00F671CA">
        <w:rPr>
          <w:rFonts w:ascii="Arial" w:hAnsi="Arial" w:cs="Arial"/>
          <w:color w:val="000080"/>
          <w:sz w:val="28"/>
          <w:szCs w:val="28"/>
        </w:rPr>
        <w:t>BECAS PARA LABORATORIO DE ANIMACIÓN</w:t>
      </w:r>
      <w:r w:rsidR="003157A3" w:rsidRPr="00F671CA">
        <w:rPr>
          <w:rFonts w:ascii="Arial" w:hAnsi="Arial" w:cs="Arial"/>
        </w:rPr>
        <w:t xml:space="preserve"> </w:t>
      </w:r>
      <w:r w:rsidR="003157A3" w:rsidRPr="00F671CA">
        <w:rPr>
          <w:rFonts w:ascii="Arial" w:hAnsi="Arial" w:cs="Arial"/>
          <w:color w:val="1D2129"/>
        </w:rPr>
        <w:br/>
      </w:r>
      <w:r w:rsidR="003157A3" w:rsidRPr="00F671CA">
        <w:rPr>
          <w:rFonts w:ascii="Arial" w:hAnsi="Arial" w:cs="Arial"/>
        </w:rPr>
        <w:t xml:space="preserve">El Laboratorio internacional de animación Bridging the Gap, convoca a jóvenes profesionales y estudiantes que cuenten con un proyecto de animación de largometraje o serie en estado de preproducción, desarrollo o producción, así como de cortometrajes con potencial de convertirse en largometraje o serie, a que se inscriban para optar por becas en su tercera edición, que se realizará en la isla de Tenerife, del 16 al 22 de julio.  </w:t>
      </w:r>
      <w:r w:rsidR="003157A3" w:rsidRPr="00F671CA">
        <w:rPr>
          <w:rFonts w:ascii="Arial" w:hAnsi="Arial" w:cs="Arial"/>
        </w:rPr>
        <w:br/>
        <w:t>Entre los proyectos recibidos se seleccionarán doce que tendrán la oportunidad de participar en este laboratorio que incluirá conferencias y asesorías personalizadas a cargo de profesionales del sector cinematográfico.</w:t>
      </w:r>
      <w:r w:rsidR="003157A3" w:rsidRPr="00F671CA">
        <w:rPr>
          <w:rFonts w:ascii="Arial" w:hAnsi="Arial" w:cs="Arial"/>
          <w:color w:val="1D2129"/>
        </w:rPr>
        <w:t xml:space="preserve"> </w:t>
      </w:r>
      <w:r w:rsidR="003157A3" w:rsidRPr="00F671CA">
        <w:rPr>
          <w:rFonts w:ascii="Arial" w:hAnsi="Arial" w:cs="Arial"/>
          <w:color w:val="1D2129"/>
        </w:rPr>
        <w:br/>
      </w:r>
      <w:r w:rsidR="003157A3" w:rsidRPr="00F671CA">
        <w:rPr>
          <w:rFonts w:ascii="Arial" w:hAnsi="Arial" w:cs="Arial"/>
        </w:rPr>
        <w:t>El laboratorio tiene como objetivo potenciar la transferencia de conocimientos y la generación de redes y colaboraciones internacionales, así como crear un puente entre el proceso de formación y la creación de una industria sólida en los países participantes.</w:t>
      </w:r>
      <w:r w:rsidR="003157A3" w:rsidRPr="00F671CA">
        <w:rPr>
          <w:rFonts w:ascii="Arial" w:hAnsi="Arial" w:cs="Arial"/>
          <w:color w:val="1D2129"/>
        </w:rPr>
        <w:t xml:space="preserve"> </w:t>
      </w:r>
      <w:r w:rsidR="003157A3" w:rsidRPr="00F671CA">
        <w:rPr>
          <w:rFonts w:ascii="Arial" w:hAnsi="Arial" w:cs="Arial"/>
          <w:color w:val="1D2129"/>
        </w:rPr>
        <w:br/>
      </w:r>
      <w:r w:rsidR="003157A3" w:rsidRPr="00F671CA">
        <w:rPr>
          <w:rFonts w:ascii="Arial" w:hAnsi="Arial" w:cs="Arial"/>
        </w:rPr>
        <w:t xml:space="preserve">La fecha de cierre de la convocatoria es el 24 de abril. </w:t>
      </w:r>
      <w:r w:rsidR="003157A3" w:rsidRPr="00F671CA">
        <w:rPr>
          <w:rFonts w:ascii="Arial" w:hAnsi="Arial" w:cs="Arial"/>
          <w:color w:val="1D2129"/>
        </w:rPr>
        <w:br/>
      </w:r>
      <w:hyperlink r:id="rId17" w:history="1">
        <w:r w:rsidR="003157A3" w:rsidRPr="00F671CA">
          <w:rPr>
            <w:rStyle w:val="Hipervnculo"/>
            <w:rFonts w:ascii="Arial" w:hAnsi="Arial" w:cs="Arial"/>
          </w:rPr>
          <w:t>Vea más</w:t>
        </w:r>
      </w:hyperlink>
      <w:r w:rsidR="003157A3" w:rsidRPr="00F671CA">
        <w:rPr>
          <w:rFonts w:ascii="Arial" w:hAnsi="Arial" w:cs="Arial"/>
          <w:color w:val="1D2129"/>
        </w:rPr>
        <w:br/>
      </w:r>
      <w:r w:rsidR="003157A3" w:rsidRPr="00F671CA">
        <w:rPr>
          <w:rFonts w:ascii="Arial" w:hAnsi="Arial" w:cs="Arial"/>
        </w:rPr>
        <w:br/>
      </w:r>
      <w:r w:rsidR="003157A3" w:rsidRPr="00F671CA">
        <w:rPr>
          <w:rFonts w:ascii="Arial" w:hAnsi="Arial" w:cs="Arial"/>
          <w:color w:val="1D2129"/>
        </w:rPr>
        <w:br/>
      </w:r>
      <w:r w:rsidR="0075488A" w:rsidRPr="00F671CA">
        <w:rPr>
          <w:rFonts w:ascii="Arial" w:hAnsi="Arial" w:cs="Arial"/>
          <w:color w:val="000080"/>
          <w:sz w:val="28"/>
          <w:szCs w:val="28"/>
        </w:rPr>
        <w:t>BECA DE CINEMATOGRAFÍA EN CINE DIGITAL</w:t>
      </w:r>
      <w:r w:rsidR="0075488A" w:rsidRPr="00F671CA">
        <w:rPr>
          <w:rFonts w:ascii="Arial" w:hAnsi="Arial" w:cs="Arial"/>
        </w:rPr>
        <w:br/>
        <w:t>EFTI Centro Internacional de Fotografía y Cine anuncia la IV Convocatoria de la Beca de Cinematografía en Cine Digital, para esta edición la temática es libre. El objetivo de la Beca es ofrecer al ganador o ganadora la oportunidad de cursar el Master Internacional de Cinematografía en Cine Digital en cualq</w:t>
      </w:r>
      <w:r w:rsidR="004B13B3" w:rsidRPr="00F671CA">
        <w:rPr>
          <w:rFonts w:ascii="Arial" w:hAnsi="Arial" w:cs="Arial"/>
        </w:rPr>
        <w:t>uiera de las dos especialidades:</w:t>
      </w:r>
      <w:r w:rsidR="0075488A" w:rsidRPr="00F671CA">
        <w:rPr>
          <w:rFonts w:ascii="Arial" w:hAnsi="Arial" w:cs="Arial"/>
        </w:rPr>
        <w:t xml:space="preserve"> Dirección y Realización de Cine </w:t>
      </w:r>
      <w:r w:rsidR="004B13B3" w:rsidRPr="00F671CA">
        <w:rPr>
          <w:rFonts w:ascii="Arial" w:hAnsi="Arial" w:cs="Arial"/>
        </w:rPr>
        <w:t>o</w:t>
      </w:r>
      <w:r w:rsidR="0075488A" w:rsidRPr="00F671CA">
        <w:rPr>
          <w:rFonts w:ascii="Arial" w:hAnsi="Arial" w:cs="Arial"/>
        </w:rPr>
        <w:t xml:space="preserve"> Dirección de Fotografía en Cine Digital, </w:t>
      </w:r>
      <w:r w:rsidR="004B13B3" w:rsidRPr="00F671CA">
        <w:rPr>
          <w:rFonts w:ascii="Arial" w:hAnsi="Arial" w:cs="Arial"/>
        </w:rPr>
        <w:t xml:space="preserve">que tienen </w:t>
      </w:r>
      <w:r w:rsidR="0075488A" w:rsidRPr="00F671CA">
        <w:rPr>
          <w:rFonts w:ascii="Arial" w:hAnsi="Arial" w:cs="Arial"/>
        </w:rPr>
        <w:t xml:space="preserve">de dos años de duración. </w:t>
      </w:r>
      <w:r w:rsidR="0075488A" w:rsidRPr="00F671CA">
        <w:rPr>
          <w:rFonts w:ascii="Arial" w:hAnsi="Arial" w:cs="Arial"/>
        </w:rPr>
        <w:br/>
        <w:t>C</w:t>
      </w:r>
      <w:r w:rsidR="004B13B3" w:rsidRPr="00F671CA">
        <w:rPr>
          <w:rFonts w:ascii="Arial" w:hAnsi="Arial" w:cs="Arial"/>
        </w:rPr>
        <w:t>ierre de la convocatoria 26 de a</w:t>
      </w:r>
      <w:r w:rsidR="0075488A" w:rsidRPr="00F671CA">
        <w:rPr>
          <w:rFonts w:ascii="Arial" w:hAnsi="Arial" w:cs="Arial"/>
        </w:rPr>
        <w:t>bril</w:t>
      </w:r>
      <w:r w:rsidR="004B13B3" w:rsidRPr="00F671CA">
        <w:rPr>
          <w:rFonts w:ascii="Arial" w:hAnsi="Arial" w:cs="Arial"/>
        </w:rPr>
        <w:t>.</w:t>
      </w:r>
      <w:r w:rsidR="0075488A" w:rsidRPr="00F671CA">
        <w:rPr>
          <w:rFonts w:ascii="Arial" w:hAnsi="Arial" w:cs="Arial"/>
        </w:rPr>
        <w:br/>
      </w:r>
      <w:hyperlink r:id="rId18" w:history="1">
        <w:r w:rsidR="0075488A" w:rsidRPr="00F671CA">
          <w:rPr>
            <w:rStyle w:val="Hipervnculo"/>
            <w:rFonts w:ascii="Arial" w:hAnsi="Arial" w:cs="Arial"/>
          </w:rPr>
          <w:t>Vea más</w:t>
        </w:r>
      </w:hyperlink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Style w:val="Textoennegrita"/>
          <w:rFonts w:ascii="Arial" w:eastAsia="Times New Roman" w:hAnsi="Arial" w:cs="Arial"/>
          <w:b w:val="0"/>
          <w:iCs/>
          <w:color w:val="000080"/>
          <w:sz w:val="28"/>
          <w:szCs w:val="28"/>
          <w:lang w:eastAsia="es-CO"/>
        </w:rPr>
        <w:t>REVISIÓN DE GUI</w:t>
      </w:r>
      <w:r w:rsidR="008C63A0" w:rsidRPr="00F671CA">
        <w:rPr>
          <w:rStyle w:val="Textoennegrita"/>
          <w:rFonts w:ascii="Arial" w:eastAsia="Times New Roman" w:hAnsi="Arial" w:cs="Arial"/>
          <w:b w:val="0"/>
          <w:iCs/>
          <w:color w:val="000080"/>
          <w:sz w:val="28"/>
          <w:szCs w:val="28"/>
          <w:lang w:eastAsia="es-CO"/>
        </w:rPr>
        <w:t>O</w:t>
      </w:r>
      <w:r w:rsidR="0075488A" w:rsidRPr="00F671CA">
        <w:rPr>
          <w:rStyle w:val="Textoennegrita"/>
          <w:rFonts w:ascii="Arial" w:eastAsia="Times New Roman" w:hAnsi="Arial" w:cs="Arial"/>
          <w:b w:val="0"/>
          <w:iCs/>
          <w:color w:val="000080"/>
          <w:sz w:val="28"/>
          <w:szCs w:val="28"/>
          <w:lang w:eastAsia="es-CO"/>
        </w:rPr>
        <w:t>N</w:t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  <w:color w:val="000000"/>
          <w:lang w:val="es-ES"/>
        </w:rPr>
        <w:t>Hasta el 5 de abril está abierto el plazo para postular</w:t>
      </w:r>
      <w:r w:rsidR="008C63A0" w:rsidRPr="00F671CA">
        <w:rPr>
          <w:rFonts w:ascii="Arial" w:hAnsi="Arial" w:cs="Arial"/>
          <w:color w:val="000000"/>
          <w:lang w:val="es-ES"/>
        </w:rPr>
        <w:t>se al Taller de Revisión de Guio</w:t>
      </w:r>
      <w:r w:rsidR="0075488A" w:rsidRPr="00F671CA">
        <w:rPr>
          <w:rFonts w:ascii="Arial" w:hAnsi="Arial" w:cs="Arial"/>
          <w:color w:val="000000"/>
          <w:lang w:val="es-ES"/>
        </w:rPr>
        <w:t xml:space="preserve">n en Inglés, que se realizará del 6 al 19 de agosto de 2017 en la comunidad de Tzintzuntzan, en el Estado de Michoacán (México). Es un taller-residencia que brinda la oportunidad a cineastas independientes de todo el mundo de trabajar de manera intensiva en sus guiones de largometraje de ficción en un entorno pensado para fomentar la colaboración profesional y el desarrollo de guiones de alta calidad. </w:t>
      </w:r>
      <w:r w:rsidR="0075488A" w:rsidRPr="00F671CA">
        <w:rPr>
          <w:rFonts w:ascii="Arial" w:hAnsi="Arial" w:cs="Arial"/>
          <w:color w:val="000000"/>
          <w:lang w:val="es-ES"/>
        </w:rPr>
        <w:br/>
      </w:r>
      <w:r w:rsidR="0075488A" w:rsidRPr="00F671CA">
        <w:rPr>
          <w:rFonts w:ascii="Arial" w:hAnsi="Arial" w:cs="Arial"/>
          <w:color w:val="000000"/>
          <w:lang w:val="es-ES"/>
        </w:rPr>
        <w:lastRenderedPageBreak/>
        <w:t xml:space="preserve">Podrán solicitar su admisión al taller los guionistas o guionistas/directores que </w:t>
      </w:r>
      <w:r w:rsidR="004B13B3" w:rsidRPr="00F671CA">
        <w:rPr>
          <w:rFonts w:ascii="Arial" w:hAnsi="Arial" w:cs="Arial"/>
          <w:color w:val="000000"/>
          <w:lang w:val="es-ES"/>
        </w:rPr>
        <w:t>estén desarrollando</w:t>
      </w:r>
      <w:r w:rsidR="0075488A" w:rsidRPr="00F671CA">
        <w:rPr>
          <w:rFonts w:ascii="Arial" w:hAnsi="Arial" w:cs="Arial"/>
          <w:color w:val="000000"/>
          <w:lang w:val="es-ES"/>
        </w:rPr>
        <w:t xml:space="preserve"> su primer o segundo largometraje de ficción</w:t>
      </w:r>
      <w:r w:rsidR="0075488A" w:rsidRPr="00F671CA">
        <w:rPr>
          <w:rFonts w:ascii="Arial" w:hAnsi="Arial" w:cs="Arial"/>
        </w:rPr>
        <w:br/>
      </w:r>
      <w:hyperlink r:id="rId19" w:history="1">
        <w:r w:rsidR="0075488A" w:rsidRPr="00F671CA">
          <w:rPr>
            <w:rStyle w:val="Hipervnculo"/>
            <w:rFonts w:ascii="Arial" w:hAnsi="Arial" w:cs="Arial"/>
            <w:lang w:val="es-ES"/>
          </w:rPr>
          <w:t>Vea más</w:t>
        </w:r>
      </w:hyperlink>
      <w:r w:rsidR="0075488A" w:rsidRPr="00F671CA">
        <w:rPr>
          <w:rFonts w:ascii="Arial" w:hAnsi="Arial" w:cs="Arial"/>
          <w:color w:val="000000"/>
          <w:lang w:val="es-ES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  <w:color w:val="000080"/>
          <w:sz w:val="28"/>
          <w:szCs w:val="28"/>
        </w:rPr>
        <w:t xml:space="preserve">DESARROLLO DE PROYECTOS CINEMATOGRÁFICOS </w:t>
      </w:r>
      <w:r w:rsidR="0075488A" w:rsidRPr="00F671CA">
        <w:rPr>
          <w:rFonts w:ascii="Arial" w:hAnsi="Arial" w:cs="Arial"/>
        </w:rPr>
        <w:br/>
        <w:t xml:space="preserve">El programa de residencias y desarrollo de proyectos cinematográficos Ikusmira Berriak abrió su tercera convocatoria. A esta iniciativa, impulsada por el centro internacional de cultura contemporánea Tabakalera y el Festival de San Sebastián, se puede acceder </w:t>
      </w:r>
      <w:r w:rsidR="00090B6D" w:rsidRPr="00F671CA">
        <w:rPr>
          <w:rFonts w:ascii="Arial" w:hAnsi="Arial" w:cs="Arial"/>
        </w:rPr>
        <w:t>a través de cuatro categorías: P</w:t>
      </w:r>
      <w:r w:rsidR="0075488A" w:rsidRPr="00F671CA">
        <w:rPr>
          <w:rFonts w:ascii="Arial" w:hAnsi="Arial" w:cs="Arial"/>
        </w:rPr>
        <w:t xml:space="preserve">articipantes en el Encuentro Internacional de Estudiantes de Cine de la última edición del Festival, </w:t>
      </w:r>
      <w:r w:rsidR="00090B6D" w:rsidRPr="00F671CA">
        <w:rPr>
          <w:rFonts w:ascii="Arial" w:hAnsi="Arial" w:cs="Arial"/>
        </w:rPr>
        <w:t>R</w:t>
      </w:r>
      <w:r w:rsidR="0075488A" w:rsidRPr="00F671CA">
        <w:rPr>
          <w:rFonts w:ascii="Arial" w:hAnsi="Arial" w:cs="Arial"/>
        </w:rPr>
        <w:t xml:space="preserve">ealizadores de la Comunidad Autónoma Vasca, </w:t>
      </w:r>
      <w:r w:rsidR="00090B6D" w:rsidRPr="00F671CA">
        <w:rPr>
          <w:rFonts w:ascii="Arial" w:hAnsi="Arial" w:cs="Arial"/>
        </w:rPr>
        <w:t>R</w:t>
      </w:r>
      <w:r w:rsidR="0075488A" w:rsidRPr="00F671CA">
        <w:rPr>
          <w:rFonts w:ascii="Arial" w:hAnsi="Arial" w:cs="Arial"/>
        </w:rPr>
        <w:t xml:space="preserve">ealizadores del resto de España y </w:t>
      </w:r>
      <w:r w:rsidR="00090B6D" w:rsidRPr="00F671CA">
        <w:rPr>
          <w:rFonts w:ascii="Arial" w:hAnsi="Arial" w:cs="Arial"/>
        </w:rPr>
        <w:t>R</w:t>
      </w:r>
      <w:r w:rsidR="0075488A" w:rsidRPr="00F671CA">
        <w:rPr>
          <w:rFonts w:ascii="Arial" w:hAnsi="Arial" w:cs="Arial"/>
        </w:rPr>
        <w:t xml:space="preserve">ealizadores extranjeros. </w:t>
      </w:r>
      <w:r w:rsidR="0075488A" w:rsidRPr="00F671CA">
        <w:rPr>
          <w:rFonts w:ascii="Arial" w:hAnsi="Arial" w:cs="Arial"/>
        </w:rPr>
        <w:br/>
        <w:t xml:space="preserve">El programa, que está dirigido tanto a nuevos talentos como a las productoras e industrias audiovisuales que apuestan por la innovación y los nuevos lenguajes, ofrece seis semanas de residencia. </w:t>
      </w:r>
      <w:r w:rsidR="0075488A" w:rsidRPr="00F671CA">
        <w:rPr>
          <w:rFonts w:ascii="Arial" w:hAnsi="Arial" w:cs="Arial"/>
        </w:rPr>
        <w:br/>
        <w:t xml:space="preserve">El plazo para el envío de propuestas finaliza el 3 de abril. </w:t>
      </w:r>
      <w:r w:rsidR="0075488A" w:rsidRPr="00F671CA">
        <w:rPr>
          <w:rFonts w:ascii="Arial" w:hAnsi="Arial" w:cs="Arial"/>
        </w:rPr>
        <w:br/>
      </w:r>
      <w:hyperlink r:id="rId20" w:history="1">
        <w:r w:rsidR="0075488A" w:rsidRPr="00F671CA">
          <w:rPr>
            <w:rStyle w:val="Hipervnculo"/>
            <w:rFonts w:ascii="Arial" w:hAnsi="Arial" w:cs="Arial"/>
          </w:rPr>
          <w:t>Vea más</w:t>
        </w:r>
      </w:hyperlink>
      <w:r w:rsidR="0075488A" w:rsidRPr="00F671CA">
        <w:rPr>
          <w:rFonts w:ascii="Arial" w:hAnsi="Arial" w:cs="Arial"/>
        </w:rPr>
        <w:br/>
      </w:r>
      <w:r w:rsid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br/>
      </w:r>
      <w:r w:rsidR="00F671CA" w:rsidRPr="00F671CA">
        <w:rPr>
          <w:rFonts w:ascii="Arial" w:hAnsi="Arial" w:cs="Arial"/>
          <w:color w:val="800000"/>
        </w:rPr>
        <w:t>________________________________________________________</w:t>
      </w:r>
      <w:r w:rsidR="00F671CA" w:rsidRPr="00F671CA">
        <w:rPr>
          <w:rFonts w:ascii="Arial" w:hAnsi="Arial" w:cs="Arial"/>
          <w:color w:val="800000"/>
        </w:rPr>
        <w:br/>
      </w:r>
      <w:r w:rsidR="00F671CA" w:rsidRPr="00F671CA">
        <w:rPr>
          <w:rFonts w:ascii="Arial" w:hAnsi="Arial" w:cs="Arial"/>
          <w:color w:val="800000"/>
          <w:sz w:val="48"/>
          <w:szCs w:val="48"/>
        </w:rPr>
        <w:t>Memoria revelada</w:t>
      </w:r>
      <w:r w:rsidR="00F671CA" w:rsidRPr="00F671CA">
        <w:rPr>
          <w:rFonts w:ascii="Arial" w:hAnsi="Arial" w:cs="Arial"/>
          <w:color w:val="800000"/>
        </w:rPr>
        <w:t xml:space="preserve"> </w:t>
      </w:r>
      <w:r w:rsidR="00F671CA" w:rsidRPr="00F671CA">
        <w:rPr>
          <w:rFonts w:ascii="Arial" w:hAnsi="Arial" w:cs="Arial"/>
          <w:color w:val="800000"/>
        </w:rPr>
        <w:br/>
      </w:r>
      <w:r w:rsidR="00F671CA" w:rsidRPr="00F671CA">
        <w:rPr>
          <w:rFonts w:ascii="Arial" w:hAnsi="Arial" w:cs="Arial"/>
          <w:bCs/>
          <w:color w:val="000080"/>
          <w:sz w:val="28"/>
          <w:szCs w:val="28"/>
        </w:rPr>
        <w:t>CURSO VIRTUAL DE CONSERVACIÓN PARA COLECCI</w:t>
      </w:r>
      <w:r w:rsidR="00D769FE">
        <w:rPr>
          <w:rFonts w:ascii="Arial" w:hAnsi="Arial" w:cs="Arial"/>
          <w:bCs/>
          <w:color w:val="000080"/>
          <w:sz w:val="28"/>
          <w:szCs w:val="28"/>
        </w:rPr>
        <w:t>O</w:t>
      </w:r>
      <w:r w:rsidR="00F671CA" w:rsidRPr="00F671CA">
        <w:rPr>
          <w:rFonts w:ascii="Arial" w:hAnsi="Arial" w:cs="Arial"/>
          <w:bCs/>
          <w:color w:val="000080"/>
          <w:sz w:val="28"/>
          <w:szCs w:val="28"/>
        </w:rPr>
        <w:t>N</w:t>
      </w:r>
      <w:r w:rsidR="00D769FE">
        <w:rPr>
          <w:rFonts w:ascii="Arial" w:hAnsi="Arial" w:cs="Arial"/>
          <w:bCs/>
          <w:color w:val="000080"/>
          <w:sz w:val="28"/>
          <w:szCs w:val="28"/>
        </w:rPr>
        <w:t>ES</w:t>
      </w:r>
      <w:r w:rsidR="00F671CA" w:rsidRPr="00F671CA">
        <w:rPr>
          <w:rFonts w:ascii="Arial" w:hAnsi="Arial" w:cs="Arial"/>
          <w:bCs/>
          <w:color w:val="000080"/>
          <w:sz w:val="28"/>
          <w:szCs w:val="28"/>
        </w:rPr>
        <w:t xml:space="preserve"> BIBLIOGRÁFICAS Y DOCUMENTALES </w:t>
      </w:r>
      <w:r w:rsidR="00F671CA" w:rsidRPr="00F671CA">
        <w:rPr>
          <w:rFonts w:ascii="Arial" w:hAnsi="Arial" w:cs="Arial"/>
        </w:rPr>
        <w:br/>
      </w:r>
      <w:r w:rsidR="00F671CA" w:rsidRPr="00F671CA">
        <w:rPr>
          <w:rFonts w:ascii="Arial" w:hAnsi="Arial" w:cs="Arial"/>
          <w:color w:val="1D2129"/>
          <w:shd w:val="clear" w:color="auto" w:fill="FFFFFF"/>
        </w:rPr>
        <w:t>Con el propósito de formar nuevos agentes en el tema de</w:t>
      </w:r>
      <w:r w:rsidR="00F671CA" w:rsidRPr="00F671CA">
        <w:rPr>
          <w:rStyle w:val="apple-converted-space"/>
          <w:rFonts w:ascii="Arial" w:hAnsi="Arial" w:cs="Arial"/>
          <w:color w:val="1D2129"/>
          <w:shd w:val="clear" w:color="auto" w:fill="FFFFFF"/>
        </w:rPr>
        <w:t xml:space="preserve"> la conservación </w:t>
      </w:r>
      <w:r w:rsidR="00F671CA" w:rsidRPr="00F671CA">
        <w:rPr>
          <w:rFonts w:ascii="Arial" w:hAnsi="Arial" w:cs="Arial"/>
          <w:color w:val="1D2129"/>
          <w:shd w:val="clear" w:color="auto" w:fill="FFFFFF"/>
        </w:rPr>
        <w:t>de documentos, entre estos los conexos a obras audiovisuales, la Biblioteca Nacional de Colombia convoca al Curso Virtual Básico de Conservación para Colecciones Bibliográficas y Documentales, dirigido a bibliotecarios en ejercicio en cualquier biblioteca, centro de documentación, o redes de bibliotecas y centros de documentación del país o del extranjero.</w:t>
      </w:r>
      <w:r w:rsidR="00F671CA" w:rsidRPr="00F671CA">
        <w:rPr>
          <w:rFonts w:ascii="Arial" w:hAnsi="Arial" w:cs="Arial"/>
          <w:color w:val="1D2129"/>
        </w:rPr>
        <w:br/>
      </w:r>
      <w:r w:rsidR="00F671CA" w:rsidRPr="00F671CA">
        <w:rPr>
          <w:rFonts w:ascii="Arial" w:hAnsi="Arial" w:cs="Arial"/>
          <w:color w:val="1D2129"/>
          <w:shd w:val="clear" w:color="auto" w:fill="FFFFFF"/>
        </w:rPr>
        <w:t xml:space="preserve">Las inscripciones, gratuitas, finalizan el </w:t>
      </w:r>
      <w:r w:rsidR="00F671CA" w:rsidRPr="00F671CA">
        <w:rPr>
          <w:rFonts w:ascii="Arial" w:hAnsi="Arial" w:cs="Arial"/>
          <w:bCs/>
          <w:color w:val="1D2129"/>
          <w:shd w:val="clear" w:color="auto" w:fill="FFFFFF"/>
        </w:rPr>
        <w:t>26 de marzo.</w:t>
      </w:r>
      <w:r w:rsidR="00F671CA" w:rsidRPr="00F671CA">
        <w:rPr>
          <w:rFonts w:ascii="Arial" w:hAnsi="Arial" w:cs="Arial"/>
          <w:bCs/>
          <w:color w:val="1D2129"/>
          <w:shd w:val="clear" w:color="auto" w:fill="FFFFFF"/>
        </w:rPr>
        <w:br/>
      </w:r>
      <w:hyperlink r:id="rId21" w:history="1">
        <w:r w:rsidR="00F671CA" w:rsidRPr="00F671CA">
          <w:rPr>
            <w:rStyle w:val="Hipervnculo"/>
            <w:rFonts w:ascii="Arial" w:hAnsi="Arial" w:cs="Arial"/>
            <w:bCs/>
            <w:shd w:val="clear" w:color="auto" w:fill="FFFFFF"/>
          </w:rPr>
          <w:t>Vea más</w:t>
        </w:r>
      </w:hyperlink>
      <w:r w:rsidR="00F671CA">
        <w:rPr>
          <w:rStyle w:val="Hipervnculo"/>
          <w:rFonts w:ascii="Arial" w:hAnsi="Arial" w:cs="Arial"/>
          <w:bCs/>
          <w:shd w:val="clear" w:color="auto" w:fill="FFFFFF"/>
        </w:rPr>
        <w:br/>
      </w:r>
      <w:r w:rsidR="00F671CA">
        <w:rPr>
          <w:rStyle w:val="Hipervnculo"/>
          <w:rFonts w:ascii="Arial" w:hAnsi="Arial" w:cs="Arial"/>
          <w:bCs/>
          <w:shd w:val="clear" w:color="auto" w:fill="FFFFFF"/>
        </w:rPr>
        <w:br/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  <w:color w:val="800000"/>
        </w:rPr>
        <w:t>_______________________________________________________</w:t>
      </w:r>
      <w:r w:rsidR="0075488A" w:rsidRPr="00F671CA">
        <w:rPr>
          <w:rFonts w:ascii="Arial" w:hAnsi="Arial" w:cs="Arial"/>
          <w:color w:val="800000"/>
        </w:rPr>
        <w:br/>
      </w:r>
      <w:r w:rsidR="0075488A" w:rsidRPr="00F671CA">
        <w:rPr>
          <w:rFonts w:ascii="Arial" w:hAnsi="Arial" w:cs="Arial"/>
          <w:color w:val="800000"/>
          <w:sz w:val="48"/>
          <w:szCs w:val="48"/>
        </w:rPr>
        <w:t>Próximamente</w:t>
      </w:r>
      <w:r w:rsidR="0075488A" w:rsidRPr="00F671CA">
        <w:rPr>
          <w:rFonts w:ascii="Arial" w:hAnsi="Arial" w:cs="Arial"/>
          <w:color w:val="800000"/>
          <w:sz w:val="48"/>
          <w:szCs w:val="48"/>
        </w:rPr>
        <w:br/>
      </w:r>
      <w:r w:rsidR="000E42AA" w:rsidRPr="00F671CA">
        <w:rPr>
          <w:rFonts w:ascii="Arial" w:hAnsi="Arial" w:cs="Arial"/>
          <w:color w:val="000080"/>
          <w:sz w:val="28"/>
          <w:szCs w:val="28"/>
        </w:rPr>
        <w:t>MUESTRA DE TRABAJOS DE GRADO DE LA ESCUELA DE CINE Y TV - UN</w:t>
      </w:r>
      <w:r w:rsidR="004B5A98" w:rsidRPr="00F671CA">
        <w:rPr>
          <w:rFonts w:ascii="Arial" w:hAnsi="Arial" w:cs="Arial"/>
        </w:rPr>
        <w:br/>
      </w:r>
      <w:r w:rsidR="000E42AA" w:rsidRPr="00F671CA">
        <w:rPr>
          <w:rFonts w:ascii="Arial" w:hAnsi="Arial" w:cs="Arial"/>
        </w:rPr>
        <w:t xml:space="preserve">Del 28 de marzo al 2 de abril se realizará UnalFest - Muestra de Trabajos de Grado de la Escuela de Cine y Televisión y la Especialización en Animación, de la Universidad Nacional de Colombia. El evento que se realiza anualmente en Bogotá, presentará en </w:t>
      </w:r>
      <w:r w:rsidR="00090B6D" w:rsidRPr="00F671CA">
        <w:rPr>
          <w:rFonts w:ascii="Arial" w:hAnsi="Arial" w:cs="Arial"/>
        </w:rPr>
        <w:t>su quinta versión, 24 películas</w:t>
      </w:r>
      <w:r w:rsidR="000E42AA" w:rsidRPr="00F671CA">
        <w:rPr>
          <w:rFonts w:ascii="Arial" w:hAnsi="Arial" w:cs="Arial"/>
        </w:rPr>
        <w:t xml:space="preserve"> en seis salas de la ciudad: Cinemateca Distrital, Museo de los niños y la Red de Bibliotecas Públicas de Bogotá - Biblored: Suba, Tintal, Tunal y Virgilio Barco.</w:t>
      </w:r>
      <w:r w:rsidR="004B5A98" w:rsidRPr="00F671CA">
        <w:rPr>
          <w:rFonts w:ascii="Arial" w:hAnsi="Arial" w:cs="Arial"/>
        </w:rPr>
        <w:t xml:space="preserve"> </w:t>
      </w:r>
      <w:r w:rsidR="004B5A98" w:rsidRPr="00F671CA">
        <w:rPr>
          <w:rFonts w:ascii="Arial" w:hAnsi="Arial" w:cs="Arial"/>
        </w:rPr>
        <w:br/>
      </w:r>
      <w:hyperlink r:id="rId22" w:history="1">
        <w:r w:rsidR="000E42AA" w:rsidRPr="00F671CA">
          <w:rPr>
            <w:rStyle w:val="Hipervnculo"/>
            <w:rFonts w:ascii="Arial" w:hAnsi="Arial" w:cs="Arial"/>
          </w:rPr>
          <w:t>Vea más</w:t>
        </w:r>
      </w:hyperlink>
      <w:r w:rsidR="004B5A98" w:rsidRPr="00F671CA">
        <w:rPr>
          <w:rFonts w:ascii="Arial" w:hAnsi="Arial" w:cs="Arial"/>
        </w:rPr>
        <w:br/>
      </w:r>
      <w:r w:rsidR="004B5A98" w:rsidRPr="00F671CA">
        <w:rPr>
          <w:rFonts w:ascii="Arial" w:hAnsi="Arial" w:cs="Arial"/>
        </w:rPr>
        <w:br/>
      </w:r>
      <w:r w:rsidR="000E42AA" w:rsidRPr="00F671CA">
        <w:rPr>
          <w:rFonts w:ascii="Arial" w:hAnsi="Arial" w:cs="Arial"/>
          <w:color w:val="000080"/>
          <w:sz w:val="28"/>
          <w:szCs w:val="28"/>
        </w:rPr>
        <w:br/>
      </w:r>
      <w:r w:rsidR="0075488A" w:rsidRPr="00F671CA">
        <w:rPr>
          <w:rFonts w:ascii="Arial" w:hAnsi="Arial" w:cs="Arial"/>
          <w:color w:val="000080"/>
          <w:sz w:val="28"/>
          <w:szCs w:val="28"/>
        </w:rPr>
        <w:t>EUROCINE</w:t>
      </w:r>
      <w:r w:rsidR="0075488A" w:rsidRPr="00F671CA">
        <w:rPr>
          <w:rFonts w:ascii="Arial" w:hAnsi="Arial" w:cs="Arial"/>
        </w:rPr>
        <w:br/>
      </w:r>
      <w:r w:rsidR="0075488A" w:rsidRPr="00F671CA">
        <w:rPr>
          <w:rFonts w:ascii="Arial" w:hAnsi="Arial" w:cs="Arial"/>
        </w:rPr>
        <w:lastRenderedPageBreak/>
        <w:t xml:space="preserve">Del 19 de abril al 10 de mayo se realizará el Festival de Cine Europeo en Colombia </w:t>
      </w:r>
      <w:r w:rsidR="00F671CA">
        <w:rPr>
          <w:rFonts w:ascii="Arial" w:hAnsi="Arial" w:cs="Arial"/>
        </w:rPr>
        <w:t>-</w:t>
      </w:r>
      <w:r w:rsidR="0075488A" w:rsidRPr="00F671CA">
        <w:rPr>
          <w:rFonts w:ascii="Arial" w:hAnsi="Arial" w:cs="Arial"/>
        </w:rPr>
        <w:t xml:space="preserve">EUROCINE. </w:t>
      </w:r>
      <w:r w:rsidR="008C63A0" w:rsidRPr="00F671CA">
        <w:rPr>
          <w:rFonts w:ascii="Arial" w:hAnsi="Arial" w:cs="Arial"/>
        </w:rPr>
        <w:t xml:space="preserve">En el marco del año Colombia-Francia 2017, este país </w:t>
      </w:r>
      <w:r w:rsidR="0075488A" w:rsidRPr="00F671CA">
        <w:rPr>
          <w:rFonts w:ascii="Arial" w:hAnsi="Arial" w:cs="Arial"/>
        </w:rPr>
        <w:t xml:space="preserve">es el invitado de honor con 12 películas y la retrospectiva sobre el director francés François Ozon, quien ha dirigido más de 15 largometrajes en su carrera cinematográfica. El evento presenta las secciones habituales: Sección oficial, En Foco, Arte&amp;Cine, Clásicas y EUROCINE Comunitario. </w:t>
      </w:r>
      <w:r w:rsidR="0075488A" w:rsidRPr="00F671CA">
        <w:rPr>
          <w:rFonts w:ascii="Arial" w:hAnsi="Arial" w:cs="Arial"/>
        </w:rPr>
        <w:br/>
      </w:r>
      <w:hyperlink r:id="rId23" w:history="1">
        <w:r w:rsidR="0075488A" w:rsidRPr="00F671CA">
          <w:rPr>
            <w:rStyle w:val="Hipervnculo"/>
            <w:rFonts w:ascii="Arial" w:hAnsi="Arial" w:cs="Arial"/>
          </w:rPr>
          <w:t>Vea más</w:t>
        </w:r>
      </w:hyperlink>
      <w:r w:rsidR="00FD00CD" w:rsidRPr="00F671CA">
        <w:rPr>
          <w:rStyle w:val="Hipervnculo"/>
          <w:rFonts w:ascii="Arial" w:hAnsi="Arial" w:cs="Arial"/>
        </w:rPr>
        <w:br/>
      </w:r>
      <w:r w:rsidR="00F671CA" w:rsidRPr="00F671CA">
        <w:rPr>
          <w:rStyle w:val="Hipervnculo"/>
          <w:rFonts w:ascii="Arial" w:hAnsi="Arial" w:cs="Arial"/>
          <w:bCs/>
          <w:shd w:val="clear" w:color="auto" w:fill="FFFFFF"/>
        </w:rPr>
        <w:br/>
      </w:r>
      <w:r w:rsidR="00FD00CD" w:rsidRPr="00F671CA">
        <w:rPr>
          <w:rStyle w:val="Hipervnculo"/>
          <w:rFonts w:ascii="Arial" w:hAnsi="Arial" w:cs="Arial"/>
        </w:rPr>
        <w:br/>
      </w:r>
      <w:r w:rsidR="00FD00CD" w:rsidRPr="00F671CA">
        <w:rPr>
          <w:rFonts w:ascii="Arial" w:hAnsi="Arial" w:cs="Arial"/>
          <w:color w:val="800000"/>
        </w:rPr>
        <w:t>________________________________________________________</w:t>
      </w:r>
      <w:r w:rsidR="00FD00CD" w:rsidRPr="00F671CA">
        <w:rPr>
          <w:rFonts w:ascii="Arial" w:hAnsi="Arial" w:cs="Arial"/>
        </w:rPr>
        <w:br/>
      </w:r>
      <w:r w:rsidR="00FD00CD" w:rsidRPr="00F671CA">
        <w:rPr>
          <w:rFonts w:ascii="Arial" w:hAnsi="Arial" w:cs="Arial"/>
          <w:color w:val="800000"/>
          <w:sz w:val="48"/>
          <w:szCs w:val="48"/>
        </w:rPr>
        <w:t>Inserto</w:t>
      </w:r>
      <w:r w:rsidR="00FD00CD" w:rsidRPr="00F671CA">
        <w:rPr>
          <w:rFonts w:ascii="Arial" w:hAnsi="Arial" w:cs="Arial"/>
          <w:color w:val="800000"/>
          <w:sz w:val="48"/>
          <w:szCs w:val="48"/>
        </w:rPr>
        <w:br/>
      </w:r>
      <w:r w:rsidR="00FD00CD" w:rsidRPr="00F671CA">
        <w:rPr>
          <w:rFonts w:ascii="Arial" w:hAnsi="Arial" w:cs="Arial"/>
          <w:color w:val="000080"/>
          <w:sz w:val="28"/>
          <w:szCs w:val="28"/>
        </w:rPr>
        <w:t>CONTENIDOS AUDIOVISUALES</w:t>
      </w:r>
      <w:r w:rsidR="00FD00CD" w:rsidRPr="00F671CA">
        <w:rPr>
          <w:rFonts w:ascii="Arial" w:hAnsi="Arial" w:cs="Arial"/>
        </w:rPr>
        <w:br/>
        <w:t>La Autoridad Nacional de Televisión abre su convocatoria de fomento y financiación para la producción de contenidos audiovisuales para televisión 2017</w:t>
      </w:r>
      <w:r w:rsidR="00FD00CD" w:rsidRPr="00F671CA">
        <w:rPr>
          <w:rFonts w:ascii="Arial" w:hAnsi="Arial" w:cs="Arial"/>
        </w:rPr>
        <w:br/>
      </w:r>
      <w:hyperlink r:id="rId24" w:history="1">
        <w:r w:rsidR="00FD00CD" w:rsidRPr="00F671CA">
          <w:rPr>
            <w:rStyle w:val="Hipervnculo"/>
            <w:rFonts w:ascii="Arial" w:hAnsi="Arial" w:cs="Arial"/>
          </w:rPr>
          <w:t>Vea más</w:t>
        </w:r>
      </w:hyperlink>
      <w:r w:rsidR="00FD00CD" w:rsidRPr="00F671CA">
        <w:rPr>
          <w:rFonts w:ascii="Arial" w:hAnsi="Arial" w:cs="Arial"/>
        </w:rPr>
        <w:br/>
      </w:r>
      <w:r w:rsidR="00FD00CD" w:rsidRPr="00F671CA">
        <w:rPr>
          <w:rFonts w:ascii="Arial" w:hAnsi="Arial" w:cs="Arial"/>
        </w:rPr>
        <w:br/>
      </w:r>
      <w:r w:rsidR="00FD00CD" w:rsidRPr="00F671CA">
        <w:rPr>
          <w:rFonts w:ascii="Arial" w:hAnsi="Arial" w:cs="Arial"/>
          <w:color w:val="800000"/>
        </w:rPr>
        <w:br/>
      </w:r>
      <w:r w:rsidR="00B71EE8" w:rsidRPr="00F671CA">
        <w:rPr>
          <w:rFonts w:ascii="Arial" w:hAnsi="Arial" w:cs="Arial"/>
        </w:rPr>
        <w:t>_</w:t>
      </w:r>
      <w:r w:rsidR="00B71EE8" w:rsidRPr="00F671CA">
        <w:rPr>
          <w:rFonts w:ascii="Arial" w:hAnsi="Arial" w:cs="Arial"/>
          <w:color w:val="800000"/>
        </w:rPr>
        <w:t>_______________________________________________________</w:t>
      </w:r>
      <w:r w:rsidR="006A0D5C" w:rsidRPr="00F671CA">
        <w:rPr>
          <w:rFonts w:ascii="Arial" w:hAnsi="Arial" w:cs="Arial"/>
          <w:color w:val="800000"/>
        </w:rPr>
        <w:br/>
      </w:r>
      <w:r w:rsidRPr="00F671CA">
        <w:rPr>
          <w:rFonts w:ascii="Arial" w:hAnsi="Arial" w:cs="Arial"/>
          <w:b/>
          <w:color w:val="000000" w:themeColor="text1"/>
        </w:rPr>
        <w:t>República de Colombia</w:t>
      </w:r>
      <w:r w:rsidRPr="00F671CA">
        <w:rPr>
          <w:rFonts w:ascii="Arial" w:hAnsi="Arial" w:cs="Arial"/>
          <w:b/>
          <w:color w:val="000000" w:themeColor="text1"/>
        </w:rPr>
        <w:br/>
        <w:t>Ministerio de Cultura</w:t>
      </w:r>
      <w:r w:rsidRPr="00F671CA">
        <w:rPr>
          <w:rFonts w:ascii="Arial" w:hAnsi="Arial" w:cs="Arial"/>
          <w:b/>
          <w:color w:val="000000" w:themeColor="text1"/>
        </w:rPr>
        <w:br/>
        <w:t>Dirección de Cinematografía</w:t>
      </w:r>
      <w:r w:rsidRPr="00F671CA">
        <w:rPr>
          <w:rFonts w:ascii="Arial" w:hAnsi="Arial" w:cs="Arial"/>
          <w:color w:val="000000" w:themeColor="text1"/>
        </w:rPr>
        <w:br/>
        <w:t>Cra. 8 No 8-43, Bogotá DC, Colombia</w:t>
      </w:r>
      <w:r w:rsidRPr="00F671CA">
        <w:rPr>
          <w:rFonts w:ascii="Arial" w:hAnsi="Arial" w:cs="Arial"/>
          <w:color w:val="000000" w:themeColor="text1"/>
        </w:rPr>
        <w:br/>
        <w:t>(571) 3424100,</w:t>
      </w:r>
      <w:r w:rsidRPr="00F671CA">
        <w:rPr>
          <w:rFonts w:ascii="Arial" w:hAnsi="Arial" w:cs="Arial"/>
          <w:color w:val="000000" w:themeColor="text1"/>
        </w:rPr>
        <w:br/>
      </w:r>
      <w:hyperlink r:id="rId25" w:history="1">
        <w:r w:rsidRPr="00F671C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  <w:r w:rsidRPr="00F671CA">
        <w:rPr>
          <w:rFonts w:ascii="Arial" w:hAnsi="Arial" w:cs="Arial"/>
          <w:color w:val="000000" w:themeColor="text1"/>
        </w:rPr>
        <w:br/>
      </w:r>
      <w:hyperlink r:id="rId26" w:history="1">
        <w:r w:rsidRPr="00F671CA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r w:rsidRPr="00F671CA">
        <w:rPr>
          <w:rFonts w:ascii="Arial" w:hAnsi="Arial" w:cs="Arial"/>
          <w:color w:val="000000" w:themeColor="text1"/>
        </w:rPr>
        <w:br/>
      </w:r>
      <w:r w:rsidRPr="00F671CA">
        <w:rPr>
          <w:rFonts w:ascii="Arial" w:hAnsi="Arial" w:cs="Arial"/>
          <w:color w:val="000000" w:themeColor="text1"/>
        </w:rPr>
        <w:br/>
      </w:r>
      <w:r w:rsidRPr="00F671CA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Pr="00F671CA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  <w:r w:rsidR="009D5470" w:rsidRPr="00F671CA">
        <w:rPr>
          <w:rFonts w:ascii="Arial" w:hAnsi="Arial" w:cs="Arial"/>
          <w:shd w:val="clear" w:color="auto" w:fill="FFFFFF"/>
        </w:rPr>
        <w:t xml:space="preserve"> </w:t>
      </w:r>
      <w:r w:rsidR="009D5470" w:rsidRPr="00F671CA">
        <w:rPr>
          <w:rFonts w:ascii="Arial" w:hAnsi="Arial" w:cs="Arial"/>
          <w:shd w:val="clear" w:color="auto" w:fill="FFFFFF"/>
        </w:rPr>
        <w:br/>
      </w:r>
      <w:r w:rsidR="004B5A98" w:rsidRPr="00F671CA">
        <w:rPr>
          <w:rFonts w:ascii="Arial" w:hAnsi="Arial" w:cs="Arial"/>
        </w:rPr>
        <w:br/>
      </w:r>
    </w:p>
    <w:sectPr w:rsidR="000E42AA" w:rsidRPr="00F67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7C" w:rsidRDefault="00B40F7C" w:rsidP="006A0D5C">
      <w:r>
        <w:separator/>
      </w:r>
    </w:p>
  </w:endnote>
  <w:endnote w:type="continuationSeparator" w:id="0">
    <w:p w:rsidR="00B40F7C" w:rsidRDefault="00B40F7C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7C" w:rsidRDefault="00B40F7C" w:rsidP="006A0D5C">
      <w:r>
        <w:separator/>
      </w:r>
    </w:p>
  </w:footnote>
  <w:footnote w:type="continuationSeparator" w:id="0">
    <w:p w:rsidR="00B40F7C" w:rsidRDefault="00B40F7C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Marzo 2017$'`"/>
    <w:dataSource r:id="rId1"/>
    <w:addressFieldName w:val="correos1"/>
    <w:mailSubject w:val="Claqueta / toma 766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Marzo 2017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130EA"/>
    <w:rsid w:val="00016DD2"/>
    <w:rsid w:val="0003215D"/>
    <w:rsid w:val="000448E0"/>
    <w:rsid w:val="00051442"/>
    <w:rsid w:val="00060B0D"/>
    <w:rsid w:val="0007016F"/>
    <w:rsid w:val="00070CD7"/>
    <w:rsid w:val="00071840"/>
    <w:rsid w:val="00075F7D"/>
    <w:rsid w:val="00090B6D"/>
    <w:rsid w:val="00090F91"/>
    <w:rsid w:val="00091F73"/>
    <w:rsid w:val="00094AB4"/>
    <w:rsid w:val="000B166C"/>
    <w:rsid w:val="000B3240"/>
    <w:rsid w:val="000B375D"/>
    <w:rsid w:val="000D5A39"/>
    <w:rsid w:val="000E42AA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7B63"/>
    <w:rsid w:val="00133DA8"/>
    <w:rsid w:val="001428D1"/>
    <w:rsid w:val="00143477"/>
    <w:rsid w:val="00144772"/>
    <w:rsid w:val="0015260A"/>
    <w:rsid w:val="00157930"/>
    <w:rsid w:val="001608E3"/>
    <w:rsid w:val="00163FA5"/>
    <w:rsid w:val="00165F1B"/>
    <w:rsid w:val="00183C18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F075E"/>
    <w:rsid w:val="001F17FC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B16"/>
    <w:rsid w:val="00261E27"/>
    <w:rsid w:val="002635F3"/>
    <w:rsid w:val="00264C98"/>
    <w:rsid w:val="00266A0F"/>
    <w:rsid w:val="002720FE"/>
    <w:rsid w:val="00272FE0"/>
    <w:rsid w:val="00274B77"/>
    <w:rsid w:val="00292434"/>
    <w:rsid w:val="00293947"/>
    <w:rsid w:val="002960D4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2443"/>
    <w:rsid w:val="00313FEB"/>
    <w:rsid w:val="003157A3"/>
    <w:rsid w:val="00316C83"/>
    <w:rsid w:val="003224E5"/>
    <w:rsid w:val="00322BD9"/>
    <w:rsid w:val="00337939"/>
    <w:rsid w:val="00343609"/>
    <w:rsid w:val="0034794B"/>
    <w:rsid w:val="00367774"/>
    <w:rsid w:val="00381327"/>
    <w:rsid w:val="00383E18"/>
    <w:rsid w:val="00392748"/>
    <w:rsid w:val="00393CBE"/>
    <w:rsid w:val="003961BD"/>
    <w:rsid w:val="0039770C"/>
    <w:rsid w:val="003A6711"/>
    <w:rsid w:val="003A6AB1"/>
    <w:rsid w:val="003B5994"/>
    <w:rsid w:val="003B5BCE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04758"/>
    <w:rsid w:val="004105DD"/>
    <w:rsid w:val="0041275B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13B3"/>
    <w:rsid w:val="004B43BA"/>
    <w:rsid w:val="004B5A98"/>
    <w:rsid w:val="004B5CC5"/>
    <w:rsid w:val="004C0573"/>
    <w:rsid w:val="004C0E90"/>
    <w:rsid w:val="004C324A"/>
    <w:rsid w:val="004C4F9F"/>
    <w:rsid w:val="004D1FDA"/>
    <w:rsid w:val="004D4B54"/>
    <w:rsid w:val="004D551C"/>
    <w:rsid w:val="004F1A80"/>
    <w:rsid w:val="004F4819"/>
    <w:rsid w:val="004F7288"/>
    <w:rsid w:val="00505E91"/>
    <w:rsid w:val="0051561A"/>
    <w:rsid w:val="005162DF"/>
    <w:rsid w:val="005165BB"/>
    <w:rsid w:val="00523686"/>
    <w:rsid w:val="0054068F"/>
    <w:rsid w:val="00544048"/>
    <w:rsid w:val="00546F09"/>
    <w:rsid w:val="00555625"/>
    <w:rsid w:val="005632A2"/>
    <w:rsid w:val="0056484C"/>
    <w:rsid w:val="00567E20"/>
    <w:rsid w:val="0057317E"/>
    <w:rsid w:val="00583E10"/>
    <w:rsid w:val="00595205"/>
    <w:rsid w:val="005A31CD"/>
    <w:rsid w:val="005A5C7A"/>
    <w:rsid w:val="005B4098"/>
    <w:rsid w:val="005B4B5E"/>
    <w:rsid w:val="005C7EB8"/>
    <w:rsid w:val="005D31B2"/>
    <w:rsid w:val="005D57C5"/>
    <w:rsid w:val="005E187C"/>
    <w:rsid w:val="005E2DF1"/>
    <w:rsid w:val="005E4E0A"/>
    <w:rsid w:val="005E6CE0"/>
    <w:rsid w:val="005E7C54"/>
    <w:rsid w:val="005F1550"/>
    <w:rsid w:val="005F7412"/>
    <w:rsid w:val="006050F3"/>
    <w:rsid w:val="006109DD"/>
    <w:rsid w:val="00614926"/>
    <w:rsid w:val="006155D0"/>
    <w:rsid w:val="0061584C"/>
    <w:rsid w:val="00616126"/>
    <w:rsid w:val="00633281"/>
    <w:rsid w:val="00635302"/>
    <w:rsid w:val="00637565"/>
    <w:rsid w:val="00641249"/>
    <w:rsid w:val="00641588"/>
    <w:rsid w:val="00645687"/>
    <w:rsid w:val="00650777"/>
    <w:rsid w:val="006659C7"/>
    <w:rsid w:val="00670CEA"/>
    <w:rsid w:val="00673161"/>
    <w:rsid w:val="006736F1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B2BD0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4B99"/>
    <w:rsid w:val="00725473"/>
    <w:rsid w:val="00730197"/>
    <w:rsid w:val="00735429"/>
    <w:rsid w:val="007358C3"/>
    <w:rsid w:val="00736A30"/>
    <w:rsid w:val="00737266"/>
    <w:rsid w:val="00750338"/>
    <w:rsid w:val="007520A8"/>
    <w:rsid w:val="00754607"/>
    <w:rsid w:val="0075488A"/>
    <w:rsid w:val="00757D99"/>
    <w:rsid w:val="00764AA2"/>
    <w:rsid w:val="00764EB8"/>
    <w:rsid w:val="00765BC5"/>
    <w:rsid w:val="00767CD6"/>
    <w:rsid w:val="00775725"/>
    <w:rsid w:val="00777C82"/>
    <w:rsid w:val="00782A1F"/>
    <w:rsid w:val="00786851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B1C"/>
    <w:rsid w:val="00812073"/>
    <w:rsid w:val="00816C98"/>
    <w:rsid w:val="00816E4A"/>
    <w:rsid w:val="008274CD"/>
    <w:rsid w:val="00842C18"/>
    <w:rsid w:val="00842DB9"/>
    <w:rsid w:val="00843AD3"/>
    <w:rsid w:val="008523B9"/>
    <w:rsid w:val="008525A9"/>
    <w:rsid w:val="00852A33"/>
    <w:rsid w:val="008545AA"/>
    <w:rsid w:val="00854C69"/>
    <w:rsid w:val="00855CB2"/>
    <w:rsid w:val="00857A57"/>
    <w:rsid w:val="0086571B"/>
    <w:rsid w:val="00871DF1"/>
    <w:rsid w:val="008814A9"/>
    <w:rsid w:val="0088281D"/>
    <w:rsid w:val="00897086"/>
    <w:rsid w:val="00897111"/>
    <w:rsid w:val="008A0AC8"/>
    <w:rsid w:val="008A3144"/>
    <w:rsid w:val="008A6455"/>
    <w:rsid w:val="008B121E"/>
    <w:rsid w:val="008C63A0"/>
    <w:rsid w:val="008D11FE"/>
    <w:rsid w:val="008D5546"/>
    <w:rsid w:val="008E2376"/>
    <w:rsid w:val="008E2EE0"/>
    <w:rsid w:val="008E3B62"/>
    <w:rsid w:val="008E4BE6"/>
    <w:rsid w:val="008F3938"/>
    <w:rsid w:val="00903740"/>
    <w:rsid w:val="00903B41"/>
    <w:rsid w:val="00905395"/>
    <w:rsid w:val="009140EC"/>
    <w:rsid w:val="0091433D"/>
    <w:rsid w:val="0093778C"/>
    <w:rsid w:val="00941D21"/>
    <w:rsid w:val="00944D9C"/>
    <w:rsid w:val="00954CFF"/>
    <w:rsid w:val="00960583"/>
    <w:rsid w:val="00973001"/>
    <w:rsid w:val="00973191"/>
    <w:rsid w:val="0097747E"/>
    <w:rsid w:val="00980D87"/>
    <w:rsid w:val="00986BDA"/>
    <w:rsid w:val="00992C8A"/>
    <w:rsid w:val="00994151"/>
    <w:rsid w:val="00995E89"/>
    <w:rsid w:val="009A4A40"/>
    <w:rsid w:val="009B4904"/>
    <w:rsid w:val="009B76C3"/>
    <w:rsid w:val="009C6C5A"/>
    <w:rsid w:val="009D1206"/>
    <w:rsid w:val="009D5470"/>
    <w:rsid w:val="009E25F6"/>
    <w:rsid w:val="009E29E8"/>
    <w:rsid w:val="009E2A5F"/>
    <w:rsid w:val="009F067F"/>
    <w:rsid w:val="00A06EC1"/>
    <w:rsid w:val="00A210FB"/>
    <w:rsid w:val="00A214F6"/>
    <w:rsid w:val="00A21B5C"/>
    <w:rsid w:val="00A21D6F"/>
    <w:rsid w:val="00A238B4"/>
    <w:rsid w:val="00A259CF"/>
    <w:rsid w:val="00A31FB3"/>
    <w:rsid w:val="00A32B75"/>
    <w:rsid w:val="00A36B37"/>
    <w:rsid w:val="00A525D4"/>
    <w:rsid w:val="00A563E3"/>
    <w:rsid w:val="00A658D7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D0513"/>
    <w:rsid w:val="00AE624C"/>
    <w:rsid w:val="00B02269"/>
    <w:rsid w:val="00B151CE"/>
    <w:rsid w:val="00B225F2"/>
    <w:rsid w:val="00B25C06"/>
    <w:rsid w:val="00B30823"/>
    <w:rsid w:val="00B33857"/>
    <w:rsid w:val="00B403CB"/>
    <w:rsid w:val="00B40F7C"/>
    <w:rsid w:val="00B417C5"/>
    <w:rsid w:val="00B44BF1"/>
    <w:rsid w:val="00B544EB"/>
    <w:rsid w:val="00B62880"/>
    <w:rsid w:val="00B63016"/>
    <w:rsid w:val="00B653A6"/>
    <w:rsid w:val="00B660CA"/>
    <w:rsid w:val="00B70686"/>
    <w:rsid w:val="00B71EE8"/>
    <w:rsid w:val="00B748E5"/>
    <w:rsid w:val="00B77756"/>
    <w:rsid w:val="00B92858"/>
    <w:rsid w:val="00B939A5"/>
    <w:rsid w:val="00B97597"/>
    <w:rsid w:val="00BC0D0A"/>
    <w:rsid w:val="00BE3BE1"/>
    <w:rsid w:val="00BF36A9"/>
    <w:rsid w:val="00BF762D"/>
    <w:rsid w:val="00BF7ED8"/>
    <w:rsid w:val="00C03C9E"/>
    <w:rsid w:val="00C04EB6"/>
    <w:rsid w:val="00C146C3"/>
    <w:rsid w:val="00C15C6D"/>
    <w:rsid w:val="00C20F2A"/>
    <w:rsid w:val="00C31979"/>
    <w:rsid w:val="00C506D5"/>
    <w:rsid w:val="00C54E9E"/>
    <w:rsid w:val="00C66A3E"/>
    <w:rsid w:val="00C72B7A"/>
    <w:rsid w:val="00C74D91"/>
    <w:rsid w:val="00C76C9C"/>
    <w:rsid w:val="00C8035B"/>
    <w:rsid w:val="00C84B66"/>
    <w:rsid w:val="00C91632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31A9"/>
    <w:rsid w:val="00CF619D"/>
    <w:rsid w:val="00CF7BB1"/>
    <w:rsid w:val="00D130E8"/>
    <w:rsid w:val="00D146B7"/>
    <w:rsid w:val="00D259B7"/>
    <w:rsid w:val="00D303C4"/>
    <w:rsid w:val="00D324D9"/>
    <w:rsid w:val="00D3504B"/>
    <w:rsid w:val="00D355BE"/>
    <w:rsid w:val="00D43061"/>
    <w:rsid w:val="00D4384B"/>
    <w:rsid w:val="00D5071E"/>
    <w:rsid w:val="00D55133"/>
    <w:rsid w:val="00D5608E"/>
    <w:rsid w:val="00D71F49"/>
    <w:rsid w:val="00D7343A"/>
    <w:rsid w:val="00D75336"/>
    <w:rsid w:val="00D769FE"/>
    <w:rsid w:val="00D8321B"/>
    <w:rsid w:val="00D83BD2"/>
    <w:rsid w:val="00D8443D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B0774"/>
    <w:rsid w:val="00DC483D"/>
    <w:rsid w:val="00DD4BBB"/>
    <w:rsid w:val="00DD752F"/>
    <w:rsid w:val="00DE03B2"/>
    <w:rsid w:val="00DE1C1D"/>
    <w:rsid w:val="00DE29A7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218C"/>
    <w:rsid w:val="00E30A9A"/>
    <w:rsid w:val="00E4472A"/>
    <w:rsid w:val="00E44A98"/>
    <w:rsid w:val="00E464A4"/>
    <w:rsid w:val="00E523E7"/>
    <w:rsid w:val="00E52AC2"/>
    <w:rsid w:val="00E55C0B"/>
    <w:rsid w:val="00E6064D"/>
    <w:rsid w:val="00E71846"/>
    <w:rsid w:val="00E74DC9"/>
    <w:rsid w:val="00E754AD"/>
    <w:rsid w:val="00E770A0"/>
    <w:rsid w:val="00E80CE5"/>
    <w:rsid w:val="00E87936"/>
    <w:rsid w:val="00E92219"/>
    <w:rsid w:val="00E93915"/>
    <w:rsid w:val="00E946B0"/>
    <w:rsid w:val="00E95F42"/>
    <w:rsid w:val="00E9739F"/>
    <w:rsid w:val="00EA2177"/>
    <w:rsid w:val="00EB7112"/>
    <w:rsid w:val="00EC2169"/>
    <w:rsid w:val="00ED0785"/>
    <w:rsid w:val="00ED0887"/>
    <w:rsid w:val="00EE164E"/>
    <w:rsid w:val="00EE1780"/>
    <w:rsid w:val="00EE2733"/>
    <w:rsid w:val="00EE374F"/>
    <w:rsid w:val="00EE3F02"/>
    <w:rsid w:val="00EF0131"/>
    <w:rsid w:val="00EF0847"/>
    <w:rsid w:val="00EF244D"/>
    <w:rsid w:val="00EF2F5A"/>
    <w:rsid w:val="00F0059E"/>
    <w:rsid w:val="00F05570"/>
    <w:rsid w:val="00F13A4C"/>
    <w:rsid w:val="00F21AF3"/>
    <w:rsid w:val="00F31AC5"/>
    <w:rsid w:val="00F37D82"/>
    <w:rsid w:val="00F402D3"/>
    <w:rsid w:val="00F43D10"/>
    <w:rsid w:val="00F4685D"/>
    <w:rsid w:val="00F51FB5"/>
    <w:rsid w:val="00F55566"/>
    <w:rsid w:val="00F564BF"/>
    <w:rsid w:val="00F62278"/>
    <w:rsid w:val="00F64FA8"/>
    <w:rsid w:val="00F671CA"/>
    <w:rsid w:val="00F73883"/>
    <w:rsid w:val="00F74B67"/>
    <w:rsid w:val="00F82527"/>
    <w:rsid w:val="00F8597A"/>
    <w:rsid w:val="00F92516"/>
    <w:rsid w:val="00FB1750"/>
    <w:rsid w:val="00FB47A1"/>
    <w:rsid w:val="00FB5D32"/>
    <w:rsid w:val="00FC2CEF"/>
    <w:rsid w:val="00FC55FD"/>
    <w:rsid w:val="00FD00CD"/>
    <w:rsid w:val="00FD0A59"/>
    <w:rsid w:val="00FD3C40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59C457-9232-46CC-A2F2-B01CC114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mostradelleida.com/mostra/index.php/es" TargetMode="External"/><Relationship Id="rId18" Type="http://schemas.openxmlformats.org/officeDocument/2006/relationships/hyperlink" Target="http://efti.es/sites/default/files/files/BASES(1).pdf" TargetMode="External"/><Relationship Id="rId26" Type="http://schemas.openxmlformats.org/officeDocument/2006/relationships/hyperlink" Target="https://mng.mincultur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fhksGnDCuJPoCXrSTV9KBNdO68BNKBqa76_DnV-tuWgGnOaQ/viewform?c=0&amp;w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lfilmny.com" TargetMode="External"/><Relationship Id="rId17" Type="http://schemas.openxmlformats.org/officeDocument/2006/relationships/hyperlink" Target="http://bthegap.com/es/inscripcion/" TargetMode="External"/><Relationship Id="rId25" Type="http://schemas.openxmlformats.org/officeDocument/2006/relationships/hyperlink" Target="mailto:cine@mincultu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loninternacionaldelaluz.com/index.php/es/" TargetMode="External"/><Relationship Id="rId20" Type="http://schemas.openxmlformats.org/officeDocument/2006/relationships/hyperlink" Target="http://www.ikusmiraberriak.eu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planes-y-programas/programas/programa-nacional-estimulos/Documents/Convocatoria%202017/11.%20Cinematograf%C3%ADa.pdf" TargetMode="External"/><Relationship Id="rId24" Type="http://schemas.openxmlformats.org/officeDocument/2006/relationships/hyperlink" Target="http://www.antv.gov.co/index.php/prensa/noticias/item/875-abierta-convocatoria-fontv-2017?utm_content=buffer244b3&amp;utm_medium=social&amp;utm_source=twitter.com&amp;utm_campaign=buffer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festicineantioquia.com/index.php/32-festicine/info-festicine/noticias-festicine/444-convocatoria-caja-de-pandora-2017" TargetMode="External"/><Relationship Id="rId23" Type="http://schemas.openxmlformats.org/officeDocument/2006/relationships/hyperlink" Target="http://www.festivaleurocin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ng.mincultura.gov.co/prensa/noticias/SiteAssets/Paginas/Se-abre-convocatoria-para-artistas,-creadores,-investigadores-y-gestores-culturales-del-pa%C3%ADs/Convocatoria%20de%20Est%C3%ADmulos%202017.pdf" TargetMode="External"/><Relationship Id="rId19" Type="http://schemas.openxmlformats.org/officeDocument/2006/relationships/hyperlink" Target="https://cinequanonlab.org/es/acerca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ficg.mx/32/index.php/es/lif/956-santa-y-andres" TargetMode="External"/><Relationship Id="rId22" Type="http://schemas.openxmlformats.org/officeDocument/2006/relationships/hyperlink" Target="https://www.facebook.com/unalfest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H7EN5MXTHQNV-1299-229</_dlc_DocId>
    <_dlc_DocIdUrl xmlns="ae9388c0-b1e2-40ea-b6a8-c51c7913cbd2">
      <Url>https://mng.mincultura.gov.co/areas/cinematografia/_layouts/15/DocIdRedir.aspx?ID=H7EN5MXTHQNV-1299-229</Url>
      <Description>H7EN5MXTHQNV-1299-229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A3DCA-1900-4CA4-B264-AC2E736A3A7F}"/>
</file>

<file path=customXml/itemProps2.xml><?xml version="1.0" encoding="utf-8"?>
<ds:datastoreItem xmlns:ds="http://schemas.openxmlformats.org/officeDocument/2006/customXml" ds:itemID="{6183FDB2-8598-4755-A2B3-E6F30CCA8EA0}"/>
</file>

<file path=customXml/itemProps3.xml><?xml version="1.0" encoding="utf-8"?>
<ds:datastoreItem xmlns:ds="http://schemas.openxmlformats.org/officeDocument/2006/customXml" ds:itemID="{C13040FE-0FD8-4756-A017-1E0A2055B88D}"/>
</file>

<file path=customXml/itemProps4.xml><?xml version="1.0" encoding="utf-8"?>
<ds:datastoreItem xmlns:ds="http://schemas.openxmlformats.org/officeDocument/2006/customXml" ds:itemID="{6511BE3B-1E6C-4DCA-8601-DE359D632835}"/>
</file>

<file path=customXml/itemProps5.xml><?xml version="1.0" encoding="utf-8"?>
<ds:datastoreItem xmlns:ds="http://schemas.openxmlformats.org/officeDocument/2006/customXml" ds:itemID="{4CE9A292-E9A7-44D4-8DB2-0D996F065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20366</TotalTime>
  <Pages>5</Pages>
  <Words>1937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8</cp:revision>
  <cp:lastPrinted>2017-03-24T18:55:00Z</cp:lastPrinted>
  <dcterms:created xsi:type="dcterms:W3CDTF">2015-12-16T22:24:00Z</dcterms:created>
  <dcterms:modified xsi:type="dcterms:W3CDTF">2017-03-27T13:21:00Z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4fe4a044-09e2-4a01-8614-094302791538</vt:lpwstr>
  </property>
</Properties>
</file>