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F7" w:rsidRPr="001F3C7F" w:rsidRDefault="003D09BC" w:rsidP="001F3C7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83364">
        <w:rPr>
          <w:rFonts w:ascii="Arial" w:hAnsi="Arial" w:cs="Arial"/>
          <w:color w:val="800000"/>
          <w:sz w:val="48"/>
          <w:szCs w:val="48"/>
        </w:rPr>
        <w:t>Ministerio de Cultura</w:t>
      </w:r>
      <w:r w:rsidRPr="00983364">
        <w:rPr>
          <w:rFonts w:ascii="Arial" w:hAnsi="Arial" w:cs="Arial"/>
          <w:color w:val="800000"/>
          <w:sz w:val="48"/>
          <w:szCs w:val="48"/>
        </w:rPr>
        <w:br/>
      </w:r>
      <w:r w:rsidR="00CE1A5D" w:rsidRPr="00983364">
        <w:rPr>
          <w:rFonts w:ascii="Arial" w:hAnsi="Arial" w:cs="Arial"/>
          <w:color w:val="800000"/>
        </w:rPr>
        <w:t>________________________________________________________</w:t>
      </w:r>
      <w:r w:rsidRPr="00983364">
        <w:rPr>
          <w:rFonts w:ascii="Arial" w:hAnsi="Arial" w:cs="Arial"/>
          <w:sz w:val="20"/>
          <w:szCs w:val="20"/>
        </w:rPr>
        <w:br/>
      </w:r>
      <w:r w:rsidRPr="00983364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983364">
        <w:rPr>
          <w:rFonts w:ascii="Arial" w:hAnsi="Arial" w:cs="Arial"/>
          <w:color w:val="800000"/>
          <w:sz w:val="48"/>
          <w:szCs w:val="48"/>
        </w:rPr>
        <w:t>7</w:t>
      </w:r>
      <w:r w:rsidR="00183C18" w:rsidRPr="00983364">
        <w:rPr>
          <w:rFonts w:ascii="Arial" w:hAnsi="Arial" w:cs="Arial"/>
          <w:color w:val="800000"/>
          <w:sz w:val="48"/>
          <w:szCs w:val="48"/>
        </w:rPr>
        <w:t>5</w:t>
      </w:r>
      <w:r w:rsidR="001E28F7" w:rsidRPr="00983364">
        <w:rPr>
          <w:rFonts w:ascii="Arial" w:hAnsi="Arial" w:cs="Arial"/>
          <w:color w:val="800000"/>
          <w:sz w:val="48"/>
          <w:szCs w:val="48"/>
        </w:rPr>
        <w:t>4</w:t>
      </w:r>
      <w:r w:rsidRPr="00983364">
        <w:rPr>
          <w:rFonts w:ascii="Arial" w:hAnsi="Arial" w:cs="Arial"/>
          <w:color w:val="800000"/>
          <w:sz w:val="48"/>
          <w:szCs w:val="48"/>
        </w:rPr>
        <w:br/>
      </w:r>
      <w:r w:rsidRPr="00B9269F">
        <w:rPr>
          <w:rFonts w:ascii="Arial" w:hAnsi="Arial" w:cs="Arial"/>
          <w:sz w:val="22"/>
          <w:szCs w:val="22"/>
        </w:rPr>
        <w:t xml:space="preserve">Boletín electrónico semanal para el sector cinematográfico, </w:t>
      </w:r>
      <w:r w:rsidR="001E28F7" w:rsidRPr="00B9269F">
        <w:rPr>
          <w:rFonts w:ascii="Arial" w:hAnsi="Arial" w:cs="Arial"/>
          <w:b/>
          <w:sz w:val="22"/>
          <w:szCs w:val="22"/>
        </w:rPr>
        <w:t>23</w:t>
      </w:r>
      <w:r w:rsidR="00CE1A5D" w:rsidRPr="00B926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69F">
        <w:rPr>
          <w:rFonts w:ascii="Arial" w:hAnsi="Arial" w:cs="Arial"/>
          <w:b/>
          <w:bCs/>
          <w:sz w:val="22"/>
          <w:szCs w:val="22"/>
        </w:rPr>
        <w:t xml:space="preserve">de </w:t>
      </w:r>
      <w:r w:rsidR="00183C18" w:rsidRPr="00B9269F">
        <w:rPr>
          <w:rFonts w:ascii="Arial" w:hAnsi="Arial" w:cs="Arial"/>
          <w:b/>
          <w:bCs/>
          <w:sz w:val="22"/>
          <w:szCs w:val="22"/>
        </w:rPr>
        <w:t>dic</w:t>
      </w:r>
      <w:r w:rsidR="007358C3" w:rsidRPr="00B9269F">
        <w:rPr>
          <w:rFonts w:ascii="Arial" w:hAnsi="Arial" w:cs="Arial"/>
          <w:b/>
          <w:bCs/>
          <w:sz w:val="22"/>
          <w:szCs w:val="22"/>
        </w:rPr>
        <w:t>iembre</w:t>
      </w:r>
      <w:r w:rsidR="008021F5" w:rsidRPr="00B926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269F">
        <w:rPr>
          <w:rFonts w:ascii="Arial" w:hAnsi="Arial" w:cs="Arial"/>
          <w:b/>
          <w:bCs/>
          <w:sz w:val="22"/>
          <w:szCs w:val="22"/>
        </w:rPr>
        <w:t>201</w:t>
      </w:r>
      <w:r w:rsidR="00FB1750" w:rsidRPr="00B9269F">
        <w:rPr>
          <w:rFonts w:ascii="Arial" w:hAnsi="Arial" w:cs="Arial"/>
          <w:b/>
          <w:bCs/>
          <w:sz w:val="22"/>
          <w:szCs w:val="22"/>
        </w:rPr>
        <w:t>6</w:t>
      </w:r>
      <w:r w:rsidRPr="00B9269F">
        <w:rPr>
          <w:rFonts w:ascii="Arial" w:hAnsi="Arial" w:cs="Arial"/>
          <w:sz w:val="22"/>
          <w:szCs w:val="22"/>
        </w:rPr>
        <w:br/>
        <w:t>Ministerio de Cultura de Colombia - Dirección de Cinematografía</w:t>
      </w:r>
      <w:r w:rsidRPr="00B9269F">
        <w:rPr>
          <w:rFonts w:ascii="Arial" w:hAnsi="Arial" w:cs="Arial"/>
          <w:sz w:val="22"/>
          <w:szCs w:val="22"/>
        </w:rPr>
        <w:br/>
      </w:r>
      <w:r w:rsidR="00F31AC5" w:rsidRPr="00B9269F">
        <w:rPr>
          <w:rFonts w:ascii="Arial" w:hAnsi="Arial" w:cs="Arial"/>
          <w:sz w:val="22"/>
          <w:szCs w:val="22"/>
        </w:rPr>
        <w:br/>
      </w:r>
      <w:r w:rsidR="00F31AC5" w:rsidRPr="00B9269F">
        <w:rPr>
          <w:rFonts w:ascii="Arial" w:hAnsi="Arial" w:cs="Arial"/>
          <w:b/>
          <w:sz w:val="22"/>
          <w:szCs w:val="22"/>
        </w:rPr>
        <w:t>Si desea comunicarse con el Boletín Claqueta escriba a cine@mincultura.gov.co</w:t>
      </w:r>
      <w:r w:rsidR="00F31AC5" w:rsidRPr="00B9269F">
        <w:rPr>
          <w:rFonts w:ascii="Arial" w:hAnsi="Arial" w:cs="Arial"/>
          <w:sz w:val="22"/>
          <w:szCs w:val="22"/>
        </w:rPr>
        <w:br/>
      </w:r>
      <w:r w:rsidR="004B43BA" w:rsidRPr="00B9269F">
        <w:rPr>
          <w:rFonts w:ascii="Arial" w:hAnsi="Arial" w:cs="Arial"/>
          <w:sz w:val="22"/>
          <w:szCs w:val="22"/>
        </w:rPr>
        <w:br/>
      </w:r>
      <w:hyperlink r:id="rId8" w:history="1"/>
      <w:hyperlink r:id="rId9" w:tgtFrame="_blank" w:history="1">
        <w:r w:rsidR="00B30823" w:rsidRPr="00B9269F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Síganos en twitter: @elcinequesomos</w:t>
        </w:r>
        <w:r w:rsidR="00B30823" w:rsidRPr="00B9269F">
          <w:rPr>
            <w:rStyle w:val="apple-converted-space"/>
            <w:rFonts w:ascii="Arial" w:eastAsiaTheme="majorEastAsia" w:hAnsi="Arial" w:cs="Arial"/>
            <w:color w:val="0000FF"/>
            <w:sz w:val="22"/>
            <w:szCs w:val="22"/>
            <w:u w:val="single"/>
            <w:shd w:val="clear" w:color="auto" w:fill="FFFFFF"/>
            <w:lang w:val="es-ES"/>
          </w:rPr>
          <w:t> </w:t>
        </w:r>
      </w:hyperlink>
      <w:r w:rsidR="005165BB" w:rsidRPr="00B9269F">
        <w:rPr>
          <w:rFonts w:ascii="Arial" w:hAnsi="Arial" w:cs="Arial"/>
          <w:color w:val="800000"/>
          <w:sz w:val="22"/>
          <w:szCs w:val="22"/>
        </w:rPr>
        <w:br/>
      </w:r>
      <w:r w:rsidR="00C72B7A" w:rsidRPr="00B9269F">
        <w:rPr>
          <w:rFonts w:ascii="Arial" w:hAnsi="Arial" w:cs="Arial"/>
          <w:color w:val="800000"/>
          <w:sz w:val="22"/>
          <w:szCs w:val="22"/>
        </w:rPr>
        <w:br/>
      </w:r>
      <w:r w:rsidR="00C72B7A" w:rsidRPr="00983364">
        <w:rPr>
          <w:rFonts w:ascii="Arial" w:hAnsi="Arial" w:cs="Arial"/>
          <w:color w:val="800000"/>
        </w:rPr>
        <w:t>________________________________________________________</w:t>
      </w:r>
      <w:r w:rsidR="00C72B7A" w:rsidRPr="00983364">
        <w:rPr>
          <w:rFonts w:ascii="Arial" w:hAnsi="Arial" w:cs="Arial"/>
          <w:sz w:val="20"/>
          <w:szCs w:val="20"/>
        </w:rPr>
        <w:br/>
      </w:r>
      <w:r w:rsidR="00C72B7A" w:rsidRPr="00983364">
        <w:rPr>
          <w:rFonts w:ascii="Arial" w:hAnsi="Arial" w:cs="Arial"/>
          <w:color w:val="800000"/>
          <w:sz w:val="48"/>
          <w:szCs w:val="48"/>
        </w:rPr>
        <w:t>En acción</w:t>
      </w:r>
      <w:r w:rsidR="00C72B7A" w:rsidRPr="00983364">
        <w:rPr>
          <w:rFonts w:ascii="Arial" w:hAnsi="Arial" w:cs="Arial"/>
          <w:color w:val="800000"/>
        </w:rPr>
        <w:br/>
      </w:r>
      <w:r w:rsidR="001E28F7" w:rsidRPr="00983364">
        <w:rPr>
          <w:rFonts w:ascii="Arial" w:eastAsiaTheme="minorHAnsi" w:hAnsi="Arial" w:cs="Arial"/>
          <w:color w:val="000080"/>
          <w:sz w:val="28"/>
          <w:szCs w:val="28"/>
          <w:lang w:eastAsia="en-US"/>
        </w:rPr>
        <w:t>CUARTO PASEO A SALAS DE CINE</w:t>
      </w:r>
      <w:r w:rsidR="001E28F7" w:rsidRPr="00983364">
        <w:rPr>
          <w:rFonts w:ascii="Arial" w:hAnsi="Arial" w:cs="Arial"/>
          <w:sz w:val="22"/>
          <w:szCs w:val="22"/>
        </w:rPr>
        <w:br/>
      </w:r>
      <w:r w:rsidR="00B9269F">
        <w:rPr>
          <w:rFonts w:ascii="Arial" w:hAnsi="Arial" w:cs="Arial"/>
          <w:sz w:val="22"/>
          <w:szCs w:val="22"/>
        </w:rPr>
        <w:t xml:space="preserve">Se estrenó ayer, </w:t>
      </w:r>
      <w:r w:rsidR="001E28F7" w:rsidRPr="00983364">
        <w:rPr>
          <w:rFonts w:ascii="Arial" w:hAnsi="Arial" w:cs="Arial"/>
          <w:sz w:val="22"/>
          <w:szCs w:val="22"/>
        </w:rPr>
        <w:t>2</w:t>
      </w:r>
      <w:r w:rsidR="00B9269F">
        <w:rPr>
          <w:rFonts w:ascii="Arial" w:hAnsi="Arial" w:cs="Arial"/>
          <w:sz w:val="22"/>
          <w:szCs w:val="22"/>
        </w:rPr>
        <w:t>2</w:t>
      </w:r>
      <w:r w:rsidR="001E28F7" w:rsidRPr="00983364">
        <w:rPr>
          <w:rFonts w:ascii="Arial" w:hAnsi="Arial" w:cs="Arial"/>
          <w:sz w:val="22"/>
          <w:szCs w:val="22"/>
        </w:rPr>
        <w:t xml:space="preserve"> de diciembre</w:t>
      </w:r>
      <w:r w:rsidR="00B9269F">
        <w:rPr>
          <w:rFonts w:ascii="Arial" w:hAnsi="Arial" w:cs="Arial"/>
          <w:sz w:val="22"/>
          <w:szCs w:val="22"/>
        </w:rPr>
        <w:t>,</w:t>
      </w:r>
      <w:r w:rsidR="001E28F7" w:rsidRPr="00983364">
        <w:rPr>
          <w:rFonts w:ascii="Arial" w:hAnsi="Arial" w:cs="Arial"/>
          <w:sz w:val="22"/>
          <w:szCs w:val="22"/>
        </w:rPr>
        <w:t xml:space="preserve"> en salas de cine del país </w:t>
      </w:r>
      <w:r w:rsidR="001E28F7" w:rsidRPr="00983364">
        <w:rPr>
          <w:rFonts w:ascii="Arial" w:hAnsi="Arial" w:cs="Arial"/>
          <w:b/>
          <w:sz w:val="22"/>
          <w:szCs w:val="22"/>
        </w:rPr>
        <w:t>El paseo</w:t>
      </w:r>
      <w:r w:rsidR="00983364" w:rsidRPr="00983364">
        <w:rPr>
          <w:rFonts w:ascii="Arial" w:hAnsi="Arial" w:cs="Arial"/>
          <w:b/>
          <w:sz w:val="22"/>
          <w:szCs w:val="22"/>
        </w:rPr>
        <w:t xml:space="preserve"> 4</w:t>
      </w:r>
      <w:r w:rsidR="001E28F7" w:rsidRPr="00983364">
        <w:rPr>
          <w:rFonts w:ascii="Arial" w:hAnsi="Arial" w:cs="Arial"/>
          <w:sz w:val="22"/>
          <w:szCs w:val="22"/>
        </w:rPr>
        <w:t>, película de Juan Camilo Pinzón, producida por Dago García. Protagonizada por Aida Morales y Diego Vásquez, cuenta también con la participación de María Margarita Giraldo, Fernando "El Flaco" Solórzano, Juan Carlos Arango, Víctor Tarazona, Manuela Valdés, Adelaida Buscató, Mijail Mulkay, Elizabeth Loaiza y Valeria Chagüi.</w:t>
      </w:r>
      <w:r w:rsidR="001F3C7F" w:rsidRPr="00983364">
        <w:rPr>
          <w:rFonts w:ascii="Arial" w:hAnsi="Arial" w:cs="Arial"/>
          <w:color w:val="800000"/>
          <w:sz w:val="22"/>
          <w:szCs w:val="22"/>
        </w:rPr>
        <w:t xml:space="preserve"> </w:t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B9269F">
        <w:rPr>
          <w:rFonts w:ascii="Arial" w:hAnsi="Arial" w:cs="Arial"/>
          <w:sz w:val="22"/>
          <w:szCs w:val="22"/>
        </w:rPr>
        <w:t>Sinopsis: A</w:t>
      </w:r>
      <w:r w:rsidR="001E28F7" w:rsidRPr="00983364">
        <w:rPr>
          <w:rFonts w:ascii="Arial" w:hAnsi="Arial" w:cs="Arial"/>
          <w:sz w:val="22"/>
          <w:szCs w:val="22"/>
        </w:rPr>
        <w:t>lgunos miembros de la familia Rubio están ca</w:t>
      </w:r>
      <w:r w:rsidR="00E27E56">
        <w:rPr>
          <w:rFonts w:ascii="Arial" w:hAnsi="Arial" w:cs="Arial"/>
          <w:sz w:val="22"/>
          <w:szCs w:val="22"/>
        </w:rPr>
        <w:t>n</w:t>
      </w:r>
      <w:r w:rsidR="001E28F7" w:rsidRPr="00983364">
        <w:rPr>
          <w:rFonts w:ascii="Arial" w:hAnsi="Arial" w:cs="Arial"/>
          <w:sz w:val="22"/>
          <w:szCs w:val="22"/>
        </w:rPr>
        <w:t xml:space="preserve">sados de pasar sus vacaciones en el municipio cundinamarqués de Sasaima, y por la suerte del destino terminan obteniendo pasajes para disfrutar de playa, brisa y mar en Miami, en donde descubren la realidad que vive uno de sus familiares. </w:t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hyperlink r:id="rId10" w:history="1">
        <w:r w:rsidR="00983364" w:rsidRPr="00983364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983364" w:rsidRPr="00983364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hAnsi="Arial" w:cs="Arial"/>
          <w:color w:val="800000"/>
          <w:sz w:val="22"/>
          <w:szCs w:val="22"/>
        </w:rPr>
        <w:br/>
      </w:r>
      <w:r w:rsidR="00B71EE8" w:rsidRPr="00983364">
        <w:rPr>
          <w:rFonts w:ascii="Arial" w:hAnsi="Arial" w:cs="Arial"/>
        </w:rPr>
        <w:t>_</w:t>
      </w:r>
      <w:r w:rsidR="00B71EE8" w:rsidRPr="00983364">
        <w:rPr>
          <w:rFonts w:ascii="Arial" w:hAnsi="Arial" w:cs="Arial"/>
          <w:color w:val="800000"/>
        </w:rPr>
        <w:t>_______________________________________________________</w:t>
      </w:r>
      <w:r w:rsidRPr="00983364">
        <w:rPr>
          <w:rFonts w:ascii="Arial" w:hAnsi="Arial" w:cs="Arial"/>
        </w:rPr>
        <w:br/>
      </w:r>
      <w:r w:rsidRPr="00983364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983364">
        <w:rPr>
          <w:rFonts w:ascii="Arial" w:hAnsi="Arial" w:cs="Arial"/>
          <w:color w:val="800000"/>
          <w:sz w:val="48"/>
          <w:szCs w:val="48"/>
        </w:rPr>
        <w:br/>
      </w:r>
      <w:r w:rsidR="001E28F7" w:rsidRPr="00983364">
        <w:rPr>
          <w:rFonts w:ascii="Arial" w:hAnsi="Arial" w:cs="Arial"/>
          <w:color w:val="000080"/>
          <w:sz w:val="28"/>
          <w:szCs w:val="28"/>
        </w:rPr>
        <w:t>MUESTRA ITINERANTE DE CINE DEL CARIBE</w:t>
      </w:r>
      <w:r w:rsidR="001E28F7" w:rsidRPr="00983364">
        <w:rPr>
          <w:rFonts w:ascii="Arial" w:hAnsi="Arial" w:cs="Arial"/>
          <w:color w:val="000080"/>
          <w:sz w:val="28"/>
          <w:szCs w:val="28"/>
        </w:rPr>
        <w:br/>
      </w:r>
      <w:r w:rsidR="001E28F7" w:rsidRPr="00983364">
        <w:rPr>
          <w:rFonts w:ascii="Arial" w:hAnsi="Arial" w:cs="Arial"/>
          <w:color w:val="000000"/>
          <w:sz w:val="22"/>
          <w:szCs w:val="22"/>
        </w:rPr>
        <w:t xml:space="preserve">La Muestra Itinerante de Cine del Caribe, en su octava edición, convoca a cineastas, grupos de coordinación de la muestra en los diferentes países, instituciones culturales y académicas, así como </w:t>
      </w:r>
      <w:r w:rsidR="00E27E56">
        <w:rPr>
          <w:rFonts w:ascii="Arial" w:hAnsi="Arial" w:cs="Arial"/>
          <w:color w:val="000000"/>
          <w:sz w:val="22"/>
          <w:szCs w:val="22"/>
        </w:rPr>
        <w:t xml:space="preserve">a </w:t>
      </w:r>
      <w:r w:rsidR="001E28F7" w:rsidRPr="00983364">
        <w:rPr>
          <w:rFonts w:ascii="Arial" w:hAnsi="Arial" w:cs="Arial"/>
          <w:color w:val="000000"/>
          <w:sz w:val="22"/>
          <w:szCs w:val="22"/>
        </w:rPr>
        <w:t xml:space="preserve">ministerios de </w:t>
      </w:r>
      <w:r w:rsidR="00E27E56">
        <w:rPr>
          <w:rFonts w:ascii="Arial" w:hAnsi="Arial" w:cs="Arial"/>
          <w:color w:val="000000"/>
          <w:sz w:val="22"/>
          <w:szCs w:val="22"/>
        </w:rPr>
        <w:t>c</w:t>
      </w:r>
      <w:r w:rsidR="001E28F7" w:rsidRPr="00983364">
        <w:rPr>
          <w:rFonts w:ascii="Arial" w:hAnsi="Arial" w:cs="Arial"/>
          <w:color w:val="000000"/>
          <w:sz w:val="22"/>
          <w:szCs w:val="22"/>
        </w:rPr>
        <w:t>ultura y entidades oficiales homólogas de la región, para que envíen sus filmes antes del 30 de diciembre de 2016 a la oficina de la Muestra en La Habana.</w:t>
      </w:r>
      <w:r w:rsidR="001E28F7" w:rsidRPr="00983364">
        <w:rPr>
          <w:rFonts w:ascii="Arial" w:hAnsi="Arial" w:cs="Arial"/>
          <w:sz w:val="22"/>
          <w:szCs w:val="22"/>
        </w:rPr>
        <w:t xml:space="preserve"> </w:t>
      </w:r>
      <w:r w:rsidR="001E28F7" w:rsidRPr="00983364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hAnsi="Arial" w:cs="Arial"/>
          <w:color w:val="000000"/>
          <w:sz w:val="22"/>
          <w:szCs w:val="22"/>
        </w:rPr>
        <w:t xml:space="preserve">La invitación es abierta a la diversidad de temas e historias que expresen con autenticidad y valor estético las realidades sociales, históricas y culturales de los países caribeños. Se aceptarán obras de diversos géneros cinematográficos (largometrajes de ficción, cortometrajes, documentales y dibujos animados). </w:t>
      </w:r>
      <w:r w:rsidR="001E28F7" w:rsidRPr="00983364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hAnsi="Arial" w:cs="Arial"/>
          <w:color w:val="000000"/>
          <w:sz w:val="22"/>
          <w:szCs w:val="22"/>
        </w:rPr>
        <w:t xml:space="preserve">Contacto: </w:t>
      </w:r>
      <w:r w:rsidR="001E28F7" w:rsidRPr="00983364">
        <w:rPr>
          <w:rFonts w:ascii="Arial" w:hAnsi="Arial" w:cs="Arial"/>
          <w:color w:val="000080"/>
          <w:sz w:val="22"/>
          <w:szCs w:val="22"/>
        </w:rPr>
        <w:t>muestracaribe@icaic.cu</w:t>
      </w:r>
      <w:r w:rsidR="001E28F7" w:rsidRPr="00983364">
        <w:rPr>
          <w:rFonts w:ascii="Arial" w:hAnsi="Arial" w:cs="Arial"/>
          <w:color w:val="000000"/>
          <w:sz w:val="22"/>
          <w:szCs w:val="22"/>
        </w:rPr>
        <w:br/>
      </w:r>
      <w:hyperlink r:id="rId11" w:history="1">
        <w:r w:rsidR="001E28F7" w:rsidRPr="00983364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  <w:r w:rsidR="001E28F7" w:rsidRPr="00983364">
        <w:rPr>
          <w:rFonts w:ascii="Arial" w:hAnsi="Arial" w:cs="Arial"/>
          <w:color w:val="000080"/>
          <w:sz w:val="22"/>
          <w:szCs w:val="22"/>
        </w:rPr>
        <w:br/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1E28F7" w:rsidRPr="00983364">
        <w:rPr>
          <w:rFonts w:ascii="Arial" w:hAnsi="Arial" w:cs="Arial"/>
          <w:color w:val="000080"/>
          <w:sz w:val="22"/>
          <w:szCs w:val="22"/>
        </w:rPr>
        <w:br/>
      </w:r>
      <w:r w:rsidR="001E28F7" w:rsidRPr="00983364">
        <w:rPr>
          <w:rFonts w:ascii="Arial" w:hAnsi="Arial" w:cs="Arial"/>
          <w:color w:val="000080"/>
          <w:sz w:val="28"/>
          <w:szCs w:val="28"/>
        </w:rPr>
        <w:t>SEMANA DE LA CRÍTICA</w:t>
      </w:r>
      <w:r w:rsidR="001E28F7" w:rsidRPr="00983364">
        <w:rPr>
          <w:rFonts w:ascii="Arial" w:hAnsi="Arial" w:cs="Arial"/>
          <w:color w:val="333333"/>
        </w:rPr>
        <w:br/>
      </w:r>
      <w:r w:rsidR="001E28F7" w:rsidRPr="00983364">
        <w:rPr>
          <w:rFonts w:ascii="Arial" w:hAnsi="Arial" w:cs="Arial"/>
          <w:sz w:val="22"/>
          <w:szCs w:val="22"/>
        </w:rPr>
        <w:t xml:space="preserve">la Asociación Francesa de Críticos de Cine, que organiza la Semana de la Crítica, sección paralela al Festival de Cannes, convoca a realizadores cinematográficos para que postulen sus primeras o segundas películas tanto de ficción como documental, a la </w:t>
      </w:r>
      <w:r w:rsidR="001E28F7" w:rsidRPr="00983364">
        <w:rPr>
          <w:rFonts w:ascii="Arial" w:hAnsi="Arial" w:cs="Arial"/>
          <w:sz w:val="22"/>
          <w:szCs w:val="22"/>
        </w:rPr>
        <w:lastRenderedPageBreak/>
        <w:t>edición 56 del certamen que se realizará del 18 al 26 de mayo de 2017</w:t>
      </w:r>
      <w:r w:rsidR="00983364">
        <w:rPr>
          <w:rFonts w:ascii="Arial" w:hAnsi="Arial" w:cs="Arial"/>
          <w:sz w:val="22"/>
          <w:szCs w:val="22"/>
        </w:rPr>
        <w:t>.</w:t>
      </w:r>
      <w:r w:rsidR="001E28F7" w:rsidRPr="00983364">
        <w:rPr>
          <w:rFonts w:ascii="Arial" w:hAnsi="Arial" w:cs="Arial"/>
          <w:sz w:val="22"/>
          <w:szCs w:val="22"/>
        </w:rPr>
        <w:br/>
        <w:t>Las obras deberán haber sido finalizadas dentro de los 12 meses previos a la fecha del festival y no haber participado en ningún festival fuera de su país de origen.</w:t>
      </w:r>
      <w:r w:rsidR="001E28F7" w:rsidRPr="00983364">
        <w:rPr>
          <w:rFonts w:ascii="Arial" w:hAnsi="Arial" w:cs="Arial"/>
          <w:color w:val="333333"/>
          <w:sz w:val="22"/>
          <w:szCs w:val="22"/>
        </w:rPr>
        <w:br/>
      </w:r>
      <w:r w:rsidR="001E28F7" w:rsidRPr="00983364">
        <w:rPr>
          <w:rFonts w:ascii="Arial" w:hAnsi="Arial" w:cs="Arial"/>
          <w:sz w:val="22"/>
          <w:szCs w:val="22"/>
        </w:rPr>
        <w:t>Abierta hasta el 17 de marzo de 2017</w:t>
      </w:r>
      <w:r w:rsidR="00E27E56">
        <w:rPr>
          <w:rFonts w:ascii="Arial" w:hAnsi="Arial" w:cs="Arial"/>
          <w:sz w:val="22"/>
          <w:szCs w:val="22"/>
        </w:rPr>
        <w:t>.</w:t>
      </w:r>
      <w:r w:rsidR="001E28F7" w:rsidRPr="00983364">
        <w:rPr>
          <w:rFonts w:ascii="Arial" w:hAnsi="Arial" w:cs="Arial"/>
          <w:sz w:val="22"/>
          <w:szCs w:val="22"/>
        </w:rPr>
        <w:br/>
      </w:r>
      <w:hyperlink r:id="rId12" w:history="1">
        <w:r w:rsidR="001E28F7" w:rsidRPr="00983364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1E28F7" w:rsidRPr="00983364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eastAsiaTheme="minorHAnsi" w:hAnsi="Arial" w:cs="Arial"/>
          <w:color w:val="000080"/>
          <w:sz w:val="22"/>
          <w:szCs w:val="22"/>
        </w:rPr>
        <w:br/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FF0B1F" w:rsidRPr="00983364">
        <w:rPr>
          <w:rFonts w:ascii="Arial" w:hAnsi="Arial" w:cs="Arial"/>
          <w:color w:val="800000"/>
        </w:rPr>
        <w:t>________________________________________________________</w:t>
      </w:r>
      <w:r w:rsidR="00FF0B1F" w:rsidRPr="00983364">
        <w:rPr>
          <w:rFonts w:ascii="Arial" w:hAnsi="Arial" w:cs="Arial"/>
          <w:color w:val="800000"/>
        </w:rPr>
        <w:br/>
      </w:r>
      <w:r w:rsidR="00FF0B1F" w:rsidRPr="00983364">
        <w:rPr>
          <w:rFonts w:ascii="Arial" w:hAnsi="Arial" w:cs="Arial"/>
          <w:color w:val="800000"/>
          <w:sz w:val="48"/>
          <w:szCs w:val="48"/>
        </w:rPr>
        <w:t>Pizarrón</w:t>
      </w:r>
      <w:r w:rsidR="00CC331C" w:rsidRPr="00983364">
        <w:rPr>
          <w:rFonts w:ascii="Arial" w:hAnsi="Arial" w:cs="Arial"/>
          <w:color w:val="800000"/>
        </w:rPr>
        <w:br/>
      </w:r>
      <w:r w:rsidR="001E28F7" w:rsidRPr="00983364">
        <w:rPr>
          <w:rFonts w:ascii="Arial" w:hAnsi="Arial" w:cs="Arial"/>
          <w:color w:val="000080"/>
          <w:sz w:val="28"/>
          <w:szCs w:val="28"/>
        </w:rPr>
        <w:t xml:space="preserve">MASTER CLASS </w:t>
      </w:r>
      <w:r w:rsidR="00E27E56">
        <w:rPr>
          <w:rFonts w:ascii="Arial" w:hAnsi="Arial" w:cs="Arial"/>
          <w:color w:val="000080"/>
          <w:sz w:val="28"/>
          <w:szCs w:val="28"/>
        </w:rPr>
        <w:t xml:space="preserve">Y </w:t>
      </w:r>
      <w:bookmarkStart w:id="0" w:name="_GoBack"/>
      <w:bookmarkEnd w:id="0"/>
      <w:r w:rsidR="001E28F7" w:rsidRPr="00983364">
        <w:rPr>
          <w:rFonts w:ascii="Arial" w:hAnsi="Arial" w:cs="Arial"/>
          <w:color w:val="000080"/>
          <w:sz w:val="28"/>
          <w:szCs w:val="28"/>
        </w:rPr>
        <w:t>WORKSHOP</w:t>
      </w:r>
      <w:r w:rsidR="001E28F7" w:rsidRPr="00983364">
        <w:rPr>
          <w:rFonts w:ascii="Arial" w:hAnsi="Arial" w:cs="Arial"/>
        </w:rPr>
        <w:br/>
      </w:r>
      <w:r w:rsidR="001E28F7" w:rsidRPr="00983364">
        <w:rPr>
          <w:rFonts w:ascii="Arial" w:hAnsi="Arial" w:cs="Arial"/>
          <w:sz w:val="22"/>
          <w:szCs w:val="22"/>
        </w:rPr>
        <w:t xml:space="preserve">El Offtopic.Institute presenta: Albert Serra busca la próxima generación de cine.  Masterclass y Workshop Bogotá, febrero 2017, dirigido a quienes tengan un proyecto cinematográfico en idea, en guion, en desarrollo o en posproducción, quienes podrán trabajar dichos proyectos con el director y productor catalán.  </w:t>
      </w:r>
      <w:r w:rsidR="001E28F7" w:rsidRPr="00983364">
        <w:rPr>
          <w:rFonts w:ascii="Arial" w:hAnsi="Arial" w:cs="Arial"/>
          <w:sz w:val="22"/>
          <w:szCs w:val="22"/>
        </w:rPr>
        <w:br/>
        <w:t>En la filmografía de Albert Serra se destacan:</w:t>
      </w:r>
      <w:r w:rsidR="001E28F7" w:rsidRPr="00983364">
        <w:rPr>
          <w:rFonts w:ascii="Arial" w:hAnsi="Arial" w:cs="Arial"/>
          <w:b/>
          <w:bCs/>
          <w:sz w:val="22"/>
          <w:szCs w:val="22"/>
        </w:rPr>
        <w:t xml:space="preserve"> La mort de Louis XIV, </w:t>
      </w:r>
      <w:r w:rsidR="001E28F7" w:rsidRPr="00983364">
        <w:rPr>
          <w:rFonts w:ascii="Arial" w:hAnsi="Arial" w:cs="Arial"/>
          <w:bCs/>
          <w:sz w:val="22"/>
          <w:szCs w:val="22"/>
        </w:rPr>
        <w:t>ganadora del Premio Jean Vigo al mejor Film de ficción, Selección Oficial de Cannes; el protagonista</w:t>
      </w:r>
      <w:r w:rsidR="002971CC">
        <w:rPr>
          <w:rFonts w:ascii="Arial" w:hAnsi="Arial" w:cs="Arial"/>
          <w:bCs/>
          <w:sz w:val="22"/>
          <w:szCs w:val="22"/>
        </w:rPr>
        <w:t xml:space="preserve"> de esta película</w:t>
      </w:r>
      <w:r w:rsidR="001E28F7" w:rsidRPr="00983364">
        <w:rPr>
          <w:rFonts w:ascii="Arial" w:hAnsi="Arial" w:cs="Arial"/>
          <w:bCs/>
          <w:sz w:val="22"/>
          <w:szCs w:val="22"/>
        </w:rPr>
        <w:t xml:space="preserve">, Jean Pierre Léaud, recibió Palma de Honor. </w:t>
      </w:r>
      <w:r w:rsidR="001E28F7" w:rsidRPr="00983364">
        <w:rPr>
          <w:rFonts w:ascii="Arial" w:hAnsi="Arial" w:cs="Arial"/>
          <w:b/>
          <w:bCs/>
          <w:sz w:val="22"/>
          <w:szCs w:val="22"/>
        </w:rPr>
        <w:t>Història de la meva mort</w:t>
      </w:r>
      <w:r w:rsidR="001E28F7" w:rsidRPr="00983364">
        <w:rPr>
          <w:rFonts w:ascii="Arial" w:hAnsi="Arial" w:cs="Arial"/>
          <w:sz w:val="22"/>
          <w:szCs w:val="22"/>
        </w:rPr>
        <w:t xml:space="preserve">, ganadora del Leopardo de Oro en el Festival de Locarno. </w:t>
      </w:r>
      <w:r w:rsidR="001E28F7" w:rsidRPr="00983364">
        <w:rPr>
          <w:rFonts w:ascii="Arial" w:hAnsi="Arial" w:cs="Arial"/>
          <w:b/>
          <w:bCs/>
          <w:sz w:val="22"/>
          <w:szCs w:val="22"/>
        </w:rPr>
        <w:t>El cant dels ocells</w:t>
      </w:r>
      <w:r w:rsidR="001E28F7" w:rsidRPr="00983364">
        <w:rPr>
          <w:rFonts w:ascii="Arial" w:hAnsi="Arial" w:cs="Arial"/>
          <w:bCs/>
          <w:sz w:val="22"/>
          <w:szCs w:val="22"/>
        </w:rPr>
        <w:t>, ganadora del Premio a Mejor Director en los Premios Guadí.</w:t>
      </w:r>
      <w:r w:rsidR="001E28F7" w:rsidRPr="00983364">
        <w:rPr>
          <w:rFonts w:ascii="Arial" w:hAnsi="Arial" w:cs="Arial"/>
          <w:sz w:val="22"/>
          <w:szCs w:val="22"/>
        </w:rPr>
        <w:t xml:space="preserve"> </w:t>
      </w:r>
      <w:r w:rsidR="001E28F7" w:rsidRPr="00983364">
        <w:rPr>
          <w:rFonts w:ascii="Arial" w:hAnsi="Arial" w:cs="Arial"/>
          <w:b/>
          <w:bCs/>
          <w:sz w:val="22"/>
          <w:szCs w:val="22"/>
        </w:rPr>
        <w:t xml:space="preserve">Honor de cavalleria, </w:t>
      </w:r>
      <w:r w:rsidR="001E28F7" w:rsidRPr="00983364">
        <w:rPr>
          <w:rFonts w:ascii="Arial" w:hAnsi="Arial" w:cs="Arial"/>
          <w:bCs/>
          <w:sz w:val="22"/>
          <w:szCs w:val="22"/>
        </w:rPr>
        <w:t>ganadora del Premio a Mejor Director en el Festival de Cine de Barcelona; nominada a la Cámara de Oro en Cannes.</w:t>
      </w:r>
      <w:r w:rsidR="001E28F7" w:rsidRPr="00983364">
        <w:rPr>
          <w:rFonts w:ascii="Arial" w:hAnsi="Arial" w:cs="Arial"/>
          <w:sz w:val="22"/>
          <w:szCs w:val="22"/>
        </w:rPr>
        <w:br/>
      </w:r>
      <w:hyperlink r:id="rId13" w:history="1">
        <w:r w:rsidR="001E28F7" w:rsidRPr="00983364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  <w:r w:rsidR="001E28F7" w:rsidRPr="00983364">
        <w:rPr>
          <w:rFonts w:ascii="Arial" w:hAnsi="Arial" w:cs="Arial"/>
          <w:sz w:val="22"/>
          <w:szCs w:val="22"/>
        </w:rPr>
        <w:br/>
      </w:r>
      <w:r w:rsidR="00B9269F">
        <w:rPr>
          <w:rFonts w:ascii="Arial" w:hAnsi="Arial" w:cs="Arial"/>
          <w:color w:val="1F497D"/>
          <w:sz w:val="22"/>
          <w:szCs w:val="22"/>
        </w:rPr>
        <w:br/>
      </w:r>
      <w:r w:rsidR="001E28F7" w:rsidRPr="00983364">
        <w:rPr>
          <w:rFonts w:ascii="Arial" w:hAnsi="Arial" w:cs="Arial"/>
          <w:color w:val="1F497D"/>
          <w:sz w:val="22"/>
          <w:szCs w:val="22"/>
        </w:rPr>
        <w:br/>
      </w:r>
      <w:r w:rsidR="001E28F7" w:rsidRPr="00983364">
        <w:rPr>
          <w:rFonts w:ascii="Arial" w:hAnsi="Arial" w:cs="Arial"/>
          <w:color w:val="800000"/>
          <w:sz w:val="22"/>
          <w:szCs w:val="22"/>
        </w:rPr>
        <w:t>_</w:t>
      </w:r>
      <w:r w:rsidR="001E28F7" w:rsidRPr="00983364">
        <w:rPr>
          <w:rFonts w:ascii="Arial" w:hAnsi="Arial" w:cs="Arial"/>
          <w:color w:val="800000"/>
        </w:rPr>
        <w:t>_______________________________________________________</w:t>
      </w:r>
      <w:r w:rsidR="001E28F7" w:rsidRPr="00983364">
        <w:rPr>
          <w:rFonts w:ascii="Arial" w:hAnsi="Arial" w:cs="Arial"/>
          <w:color w:val="800000"/>
        </w:rPr>
        <w:br/>
      </w:r>
      <w:r w:rsidR="001E28F7" w:rsidRPr="00983364">
        <w:rPr>
          <w:rFonts w:ascii="Arial" w:hAnsi="Arial" w:cs="Arial"/>
          <w:color w:val="800000"/>
          <w:sz w:val="48"/>
          <w:szCs w:val="48"/>
        </w:rPr>
        <w:t>En simultánea</w:t>
      </w:r>
      <w:r w:rsidR="001E28F7" w:rsidRPr="00983364">
        <w:rPr>
          <w:rFonts w:ascii="Arial" w:hAnsi="Arial" w:cs="Arial"/>
          <w:color w:val="800000"/>
          <w:sz w:val="48"/>
          <w:szCs w:val="48"/>
        </w:rPr>
        <w:br/>
      </w:r>
      <w:r w:rsidR="001E28F7" w:rsidRPr="00983364">
        <w:rPr>
          <w:rFonts w:ascii="Arial" w:hAnsi="Arial" w:cs="Arial"/>
          <w:color w:val="000080"/>
          <w:sz w:val="28"/>
          <w:szCs w:val="28"/>
          <w:lang w:eastAsia="en-US"/>
        </w:rPr>
        <w:t>UN SUEÑO PARA CONTAR</w:t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1E28F7" w:rsidRPr="00983364">
        <w:rPr>
          <w:rFonts w:ascii="Arial" w:hAnsi="Arial" w:cs="Arial"/>
          <w:color w:val="0D0D0D"/>
          <w:sz w:val="22"/>
          <w:szCs w:val="22"/>
        </w:rPr>
        <w:t>La Biblioteca Nacional de Colombia invita a ver el documental</w:t>
      </w:r>
      <w:r w:rsidR="001E28F7" w:rsidRPr="00983364">
        <w:rPr>
          <w:rFonts w:ascii="Arial" w:hAnsi="Arial" w:cs="Arial"/>
          <w:color w:val="23518B"/>
          <w:sz w:val="22"/>
          <w:szCs w:val="22"/>
        </w:rPr>
        <w:t>:</w:t>
      </w:r>
      <w:r w:rsidR="001E28F7" w:rsidRPr="00983364">
        <w:rPr>
          <w:rStyle w:val="apple-converted-space"/>
          <w:rFonts w:ascii="Arial" w:eastAsiaTheme="majorEastAsia" w:hAnsi="Arial" w:cs="Arial"/>
          <w:color w:val="0D0D0D"/>
          <w:sz w:val="22"/>
          <w:szCs w:val="22"/>
        </w:rPr>
        <w:t> </w:t>
      </w:r>
      <w:r w:rsidR="001E28F7" w:rsidRPr="002971CC">
        <w:rPr>
          <w:rFonts w:ascii="Arial" w:hAnsi="Arial" w:cs="Arial"/>
          <w:b/>
          <w:color w:val="0D0D0D"/>
          <w:sz w:val="22"/>
          <w:szCs w:val="22"/>
        </w:rPr>
        <w:t>Premio Hispanoamericano de Cuento Gabriel García Márquez</w:t>
      </w:r>
      <w:r w:rsidR="001E28F7" w:rsidRPr="00983364">
        <w:rPr>
          <w:rFonts w:ascii="Arial" w:hAnsi="Arial" w:cs="Arial"/>
          <w:color w:val="0D0D0D"/>
          <w:sz w:val="22"/>
          <w:szCs w:val="22"/>
        </w:rPr>
        <w:t>. Un breve viaje hacia la intimidad de cuatro escritores provenientes de Argentina, Colombia, España y Guatemala, seleccionados entre más de un centenar de postulados de 16 países, quienes compitieron por el Premio Hispanoamericano de Cuento Gabriel García Márquez.</w:t>
      </w:r>
      <w:r w:rsidR="001F3C7F" w:rsidRPr="00983364">
        <w:rPr>
          <w:rFonts w:ascii="Arial" w:hAnsi="Arial" w:cs="Arial"/>
          <w:color w:val="800000"/>
          <w:sz w:val="22"/>
          <w:szCs w:val="22"/>
        </w:rPr>
        <w:t xml:space="preserve"> </w:t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1E28F7" w:rsidRPr="00983364">
        <w:rPr>
          <w:rFonts w:ascii="Arial" w:hAnsi="Arial" w:cs="Arial"/>
          <w:color w:val="0D0D0D"/>
          <w:sz w:val="22"/>
          <w:szCs w:val="22"/>
        </w:rPr>
        <w:t>El documental dirigido por el colombiano Frank Benítez Peña, fue realizado por Señal Colombia y la Biblioteca Nacional de Colombia.</w:t>
      </w:r>
      <w:r w:rsidR="001E28F7" w:rsidRPr="00983364">
        <w:rPr>
          <w:rFonts w:ascii="Arial" w:hAnsi="Arial" w:cs="Arial"/>
          <w:color w:val="0D0D0D"/>
          <w:sz w:val="22"/>
          <w:szCs w:val="22"/>
        </w:rPr>
        <w:br/>
      </w:r>
      <w:hyperlink r:id="rId14" w:history="1">
        <w:r w:rsidR="002971CC" w:rsidRPr="002971CC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2971CC">
        <w:rPr>
          <w:rFonts w:ascii="Arial" w:hAnsi="Arial" w:cs="Arial"/>
          <w:sz w:val="22"/>
          <w:szCs w:val="22"/>
        </w:rPr>
        <w:br/>
      </w:r>
      <w:r w:rsidR="001E28F7" w:rsidRPr="00983364">
        <w:rPr>
          <w:rFonts w:ascii="Arial" w:hAnsi="Arial" w:cs="Arial"/>
          <w:color w:val="800000"/>
          <w:sz w:val="22"/>
          <w:szCs w:val="22"/>
        </w:rPr>
        <w:br/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B9269F" w:rsidRPr="004B65C8">
        <w:rPr>
          <w:rFonts w:ascii="Arial" w:hAnsi="Arial" w:cs="Arial"/>
          <w:color w:val="800000"/>
        </w:rPr>
        <w:t>________________________________________________________</w:t>
      </w:r>
      <w:r w:rsidR="00B9269F" w:rsidRPr="003E4629">
        <w:rPr>
          <w:rFonts w:ascii="Arial" w:hAnsi="Arial" w:cs="Arial"/>
        </w:rPr>
        <w:br/>
      </w:r>
      <w:r w:rsidR="00B9269F" w:rsidRPr="003E4629">
        <w:rPr>
          <w:rFonts w:ascii="Arial" w:hAnsi="Arial" w:cs="Arial"/>
          <w:color w:val="800000"/>
          <w:sz w:val="48"/>
          <w:szCs w:val="48"/>
        </w:rPr>
        <w:t>Para un largo adiós</w:t>
      </w:r>
      <w:r w:rsidR="00B9269F">
        <w:rPr>
          <w:rFonts w:ascii="Arial" w:hAnsi="Arial" w:cs="Arial"/>
          <w:color w:val="800000"/>
          <w:sz w:val="48"/>
          <w:szCs w:val="48"/>
        </w:rPr>
        <w:br/>
      </w:r>
      <w:r w:rsidR="00B9269F" w:rsidRPr="00B9269F">
        <w:rPr>
          <w:rFonts w:ascii="Arial" w:hAnsi="Arial" w:cs="Arial"/>
          <w:sz w:val="22"/>
          <w:szCs w:val="22"/>
        </w:rPr>
        <w:t>Con gran pesar debemos registrar el fallecimiento de Pepe Sánchez</w:t>
      </w:r>
      <w:r w:rsidR="00B9269F">
        <w:rPr>
          <w:rFonts w:ascii="Arial" w:hAnsi="Arial" w:cs="Arial"/>
          <w:sz w:val="22"/>
          <w:szCs w:val="22"/>
        </w:rPr>
        <w:t>,</w:t>
      </w:r>
      <w:r w:rsidR="00B9269F" w:rsidRPr="00B9269F">
        <w:rPr>
          <w:rFonts w:ascii="Arial" w:hAnsi="Arial" w:cs="Arial"/>
          <w:sz w:val="22"/>
          <w:szCs w:val="22"/>
        </w:rPr>
        <w:t xml:space="preserve"> quien en sus más de 60 años de trabajo artístico se desempeñó como actor, director, guionista y productor en cine, televisión y teatro.</w:t>
      </w:r>
      <w:r w:rsidR="00B9269F" w:rsidRPr="00B9269F">
        <w:rPr>
          <w:rFonts w:ascii="Arial" w:hAnsi="Arial" w:cs="Arial"/>
          <w:color w:val="800000"/>
          <w:sz w:val="22"/>
          <w:szCs w:val="22"/>
        </w:rPr>
        <w:t xml:space="preserve"> </w:t>
      </w:r>
      <w:r w:rsidR="00B9269F" w:rsidRPr="00983364">
        <w:rPr>
          <w:rFonts w:ascii="Arial" w:hAnsi="Arial" w:cs="Arial"/>
          <w:color w:val="800000"/>
          <w:sz w:val="22"/>
          <w:szCs w:val="22"/>
        </w:rPr>
        <w:br/>
      </w:r>
      <w:r w:rsidR="00B9269F" w:rsidRPr="00B9269F">
        <w:rPr>
          <w:rFonts w:ascii="Arial" w:hAnsi="Arial" w:cs="Arial"/>
          <w:sz w:val="22"/>
          <w:szCs w:val="22"/>
        </w:rPr>
        <w:t>Nació en Bogotá el 26 de octubre de 1934, estudió en la Escuela de Bellas Artes de la Universidad Nacional e inició su carrera como locutor en la HJCK. Deja un amplio legado en la producción cultural nacional.</w:t>
      </w:r>
      <w:r w:rsidR="00B9269F" w:rsidRPr="00B9269F">
        <w:rPr>
          <w:rFonts w:ascii="Arial" w:hAnsi="Arial" w:cs="Arial"/>
          <w:color w:val="800000"/>
          <w:sz w:val="22"/>
          <w:szCs w:val="22"/>
        </w:rPr>
        <w:t xml:space="preserve"> </w:t>
      </w:r>
      <w:r w:rsidR="00B9269F" w:rsidRPr="00983364">
        <w:rPr>
          <w:rFonts w:ascii="Arial" w:hAnsi="Arial" w:cs="Arial"/>
          <w:color w:val="800000"/>
          <w:sz w:val="22"/>
          <w:szCs w:val="22"/>
        </w:rPr>
        <w:br/>
      </w:r>
      <w:hyperlink r:id="rId15" w:history="1">
        <w:r w:rsidR="00B9269F" w:rsidRPr="00B9269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B9269F" w:rsidRPr="00983364">
        <w:rPr>
          <w:rFonts w:ascii="Arial" w:hAnsi="Arial" w:cs="Arial"/>
          <w:color w:val="800000"/>
          <w:sz w:val="22"/>
          <w:szCs w:val="22"/>
        </w:rPr>
        <w:br/>
      </w:r>
      <w:r w:rsidR="00B9269F">
        <w:rPr>
          <w:rFonts w:ascii="Arial" w:hAnsi="Arial" w:cs="Arial"/>
          <w:color w:val="800000"/>
          <w:sz w:val="48"/>
          <w:szCs w:val="48"/>
        </w:rPr>
        <w:lastRenderedPageBreak/>
        <w:br/>
      </w:r>
      <w:r w:rsidR="001F3C7F" w:rsidRPr="00983364">
        <w:rPr>
          <w:rFonts w:ascii="Arial" w:hAnsi="Arial" w:cs="Arial"/>
          <w:color w:val="800000"/>
          <w:sz w:val="22"/>
          <w:szCs w:val="22"/>
        </w:rPr>
        <w:br/>
      </w:r>
      <w:r w:rsidR="00B71EE8" w:rsidRPr="00983364">
        <w:rPr>
          <w:rFonts w:ascii="Arial" w:hAnsi="Arial" w:cs="Arial"/>
          <w:color w:val="800000"/>
        </w:rPr>
        <w:t>________________________________________________________</w:t>
      </w:r>
      <w:r w:rsidR="006A0D5C" w:rsidRPr="00983364">
        <w:rPr>
          <w:rFonts w:ascii="Arial" w:hAnsi="Arial" w:cs="Arial"/>
          <w:color w:val="800000"/>
        </w:rPr>
        <w:br/>
      </w:r>
      <w:r w:rsidRPr="00983364">
        <w:rPr>
          <w:rFonts w:ascii="Arial" w:hAnsi="Arial" w:cs="Arial"/>
          <w:b/>
        </w:rPr>
        <w:t>República de Colombia</w:t>
      </w:r>
      <w:r w:rsidRPr="00983364">
        <w:rPr>
          <w:rFonts w:ascii="Arial" w:hAnsi="Arial" w:cs="Arial"/>
          <w:b/>
        </w:rPr>
        <w:br/>
        <w:t>Ministerio de Cultura</w:t>
      </w:r>
      <w:r w:rsidRPr="00983364">
        <w:rPr>
          <w:rFonts w:ascii="Arial" w:hAnsi="Arial" w:cs="Arial"/>
          <w:b/>
        </w:rPr>
        <w:br/>
        <w:t>Dirección de Cinematografía</w:t>
      </w:r>
      <w:r w:rsidRPr="00983364">
        <w:rPr>
          <w:rFonts w:ascii="Arial" w:hAnsi="Arial" w:cs="Arial"/>
        </w:rPr>
        <w:br/>
        <w:t>Cra.0 8 No 8-43, Bogotá DC, Colombia</w:t>
      </w:r>
      <w:r w:rsidRPr="00983364">
        <w:rPr>
          <w:rFonts w:ascii="Arial" w:hAnsi="Arial" w:cs="Arial"/>
        </w:rPr>
        <w:br/>
        <w:t>(571) 3424100,</w:t>
      </w:r>
      <w:r w:rsidRPr="00983364">
        <w:rPr>
          <w:rFonts w:ascii="Arial" w:hAnsi="Arial" w:cs="Arial"/>
        </w:rPr>
        <w:br/>
      </w:r>
      <w:hyperlink r:id="rId16" w:history="1">
        <w:r w:rsidRPr="00983364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983364">
        <w:rPr>
          <w:rFonts w:ascii="Arial" w:hAnsi="Arial" w:cs="Arial"/>
        </w:rPr>
        <w:br/>
      </w:r>
      <w:hyperlink r:id="rId17" w:history="1">
        <w:r w:rsidRPr="00983364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983364">
        <w:rPr>
          <w:rFonts w:ascii="Arial" w:hAnsi="Arial" w:cs="Arial"/>
        </w:rPr>
        <w:br/>
      </w:r>
      <w:r w:rsidRPr="00983364">
        <w:rPr>
          <w:rFonts w:ascii="Arial" w:hAnsi="Arial" w:cs="Arial"/>
        </w:rPr>
        <w:br/>
      </w:r>
      <w:r w:rsidRPr="00983364">
        <w:rPr>
          <w:rFonts w:ascii="Arial" w:hAnsi="Arial" w:cs="Arial"/>
          <w:b/>
          <w:bCs/>
        </w:rPr>
        <w:t>______________________________________________________</w:t>
      </w:r>
      <w:r w:rsidRPr="00983364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</w:t>
      </w:r>
      <w:r w:rsidR="00973001" w:rsidRPr="001F3C7F">
        <w:rPr>
          <w:rFonts w:ascii="Arial" w:hAnsi="Arial" w:cs="Arial"/>
          <w:color w:val="800000"/>
        </w:rPr>
        <w:t xml:space="preserve"> </w:t>
      </w:r>
      <w:r w:rsidR="00973001" w:rsidRPr="001F3C7F">
        <w:rPr>
          <w:rFonts w:ascii="Arial" w:hAnsi="Arial" w:cs="Arial"/>
          <w:color w:val="800000"/>
        </w:rPr>
        <w:br/>
      </w:r>
      <w:r w:rsidR="001F3C7F">
        <w:rPr>
          <w:rFonts w:ascii="Arial" w:hAnsi="Arial" w:cs="Arial"/>
          <w:color w:val="800000"/>
        </w:rPr>
        <w:br/>
      </w:r>
    </w:p>
    <w:sectPr w:rsidR="001E28F7" w:rsidRPr="001F3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E8" w:rsidRDefault="009E29E8" w:rsidP="006A0D5C">
      <w:r>
        <w:separator/>
      </w:r>
    </w:p>
  </w:endnote>
  <w:endnote w:type="continuationSeparator" w:id="0">
    <w:p w:rsidR="009E29E8" w:rsidRDefault="009E29E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E8" w:rsidRDefault="009E29E8" w:rsidP="006A0D5C">
      <w:r>
        <w:separator/>
      </w:r>
    </w:p>
  </w:footnote>
  <w:footnote w:type="continuationSeparator" w:id="0">
    <w:p w:rsidR="009E29E8" w:rsidRDefault="009E29E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60B0D"/>
    <w:rsid w:val="0007016F"/>
    <w:rsid w:val="00071840"/>
    <w:rsid w:val="00075F7D"/>
    <w:rsid w:val="00090F91"/>
    <w:rsid w:val="00091F73"/>
    <w:rsid w:val="000B166C"/>
    <w:rsid w:val="000B3240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3C18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E28F7"/>
    <w:rsid w:val="001F17FC"/>
    <w:rsid w:val="001F3C7F"/>
    <w:rsid w:val="001F72FA"/>
    <w:rsid w:val="00201FD1"/>
    <w:rsid w:val="002162B8"/>
    <w:rsid w:val="00223660"/>
    <w:rsid w:val="00223D79"/>
    <w:rsid w:val="002356D4"/>
    <w:rsid w:val="00236418"/>
    <w:rsid w:val="0023723D"/>
    <w:rsid w:val="00237CC7"/>
    <w:rsid w:val="00237E73"/>
    <w:rsid w:val="002404EA"/>
    <w:rsid w:val="00243330"/>
    <w:rsid w:val="00245874"/>
    <w:rsid w:val="00253B16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971CC"/>
    <w:rsid w:val="002C3CC7"/>
    <w:rsid w:val="002D0540"/>
    <w:rsid w:val="002D4B9D"/>
    <w:rsid w:val="002D7435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4794B"/>
    <w:rsid w:val="00367774"/>
    <w:rsid w:val="00392748"/>
    <w:rsid w:val="00393CBE"/>
    <w:rsid w:val="003961BD"/>
    <w:rsid w:val="0039770C"/>
    <w:rsid w:val="003A6711"/>
    <w:rsid w:val="003A6AB1"/>
    <w:rsid w:val="003B5994"/>
    <w:rsid w:val="003B5BCE"/>
    <w:rsid w:val="003C5FBC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04758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1561A"/>
    <w:rsid w:val="005162DF"/>
    <w:rsid w:val="005165BB"/>
    <w:rsid w:val="0054068F"/>
    <w:rsid w:val="00544048"/>
    <w:rsid w:val="00546F09"/>
    <w:rsid w:val="00555625"/>
    <w:rsid w:val="005632A2"/>
    <w:rsid w:val="0056484C"/>
    <w:rsid w:val="00567E20"/>
    <w:rsid w:val="00583E10"/>
    <w:rsid w:val="00595205"/>
    <w:rsid w:val="005A31CD"/>
    <w:rsid w:val="005A5C7A"/>
    <w:rsid w:val="005B4098"/>
    <w:rsid w:val="005B4B5E"/>
    <w:rsid w:val="005C7EB8"/>
    <w:rsid w:val="005E187C"/>
    <w:rsid w:val="005E2DF1"/>
    <w:rsid w:val="005E4E0A"/>
    <w:rsid w:val="005E6CE0"/>
    <w:rsid w:val="005E7C54"/>
    <w:rsid w:val="005F7412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6F1"/>
    <w:rsid w:val="00682B05"/>
    <w:rsid w:val="006851DC"/>
    <w:rsid w:val="006857E9"/>
    <w:rsid w:val="006874E9"/>
    <w:rsid w:val="006958D5"/>
    <w:rsid w:val="006A0D5C"/>
    <w:rsid w:val="006A5617"/>
    <w:rsid w:val="006A77DB"/>
    <w:rsid w:val="006B0F69"/>
    <w:rsid w:val="006B1E53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5473"/>
    <w:rsid w:val="00730197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30DF"/>
    <w:rsid w:val="007D731A"/>
    <w:rsid w:val="007E1299"/>
    <w:rsid w:val="007E21F5"/>
    <w:rsid w:val="007F350F"/>
    <w:rsid w:val="007F38C1"/>
    <w:rsid w:val="007F53FE"/>
    <w:rsid w:val="008021F5"/>
    <w:rsid w:val="0080434F"/>
    <w:rsid w:val="00806B1C"/>
    <w:rsid w:val="00812073"/>
    <w:rsid w:val="00816C98"/>
    <w:rsid w:val="00816E4A"/>
    <w:rsid w:val="008274CD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8281D"/>
    <w:rsid w:val="00897086"/>
    <w:rsid w:val="00897111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0EC"/>
    <w:rsid w:val="0091433D"/>
    <w:rsid w:val="00941D21"/>
    <w:rsid w:val="00944D9C"/>
    <w:rsid w:val="00954CFF"/>
    <w:rsid w:val="00960583"/>
    <w:rsid w:val="00973001"/>
    <w:rsid w:val="00973191"/>
    <w:rsid w:val="00980D87"/>
    <w:rsid w:val="00983364"/>
    <w:rsid w:val="00986BDA"/>
    <w:rsid w:val="00994151"/>
    <w:rsid w:val="00995E89"/>
    <w:rsid w:val="009A4A40"/>
    <w:rsid w:val="009B4904"/>
    <w:rsid w:val="009C6C5A"/>
    <w:rsid w:val="009D1206"/>
    <w:rsid w:val="009E25F6"/>
    <w:rsid w:val="009E29E8"/>
    <w:rsid w:val="00A06EC1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E624C"/>
    <w:rsid w:val="00B151CE"/>
    <w:rsid w:val="00B25C06"/>
    <w:rsid w:val="00B30823"/>
    <w:rsid w:val="00B403CB"/>
    <w:rsid w:val="00B417C5"/>
    <w:rsid w:val="00B44BF1"/>
    <w:rsid w:val="00B62880"/>
    <w:rsid w:val="00B63016"/>
    <w:rsid w:val="00B653A6"/>
    <w:rsid w:val="00B660CA"/>
    <w:rsid w:val="00B70686"/>
    <w:rsid w:val="00B71EE8"/>
    <w:rsid w:val="00B748E5"/>
    <w:rsid w:val="00B77756"/>
    <w:rsid w:val="00B9269F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31979"/>
    <w:rsid w:val="00C506D5"/>
    <w:rsid w:val="00C54E9E"/>
    <w:rsid w:val="00C66A3E"/>
    <w:rsid w:val="00C72B7A"/>
    <w:rsid w:val="00C74D91"/>
    <w:rsid w:val="00C76C9C"/>
    <w:rsid w:val="00C8035B"/>
    <w:rsid w:val="00C91632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E01"/>
    <w:rsid w:val="00CF1F08"/>
    <w:rsid w:val="00CF7BB1"/>
    <w:rsid w:val="00D130E8"/>
    <w:rsid w:val="00D259B7"/>
    <w:rsid w:val="00D303C4"/>
    <w:rsid w:val="00D324D9"/>
    <w:rsid w:val="00D355BE"/>
    <w:rsid w:val="00D43061"/>
    <w:rsid w:val="00D4384B"/>
    <w:rsid w:val="00D5071E"/>
    <w:rsid w:val="00D55133"/>
    <w:rsid w:val="00D5608E"/>
    <w:rsid w:val="00D71F49"/>
    <w:rsid w:val="00D7343A"/>
    <w:rsid w:val="00D75336"/>
    <w:rsid w:val="00D83BD2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B0774"/>
    <w:rsid w:val="00DD752F"/>
    <w:rsid w:val="00DE03B2"/>
    <w:rsid w:val="00DE1C1D"/>
    <w:rsid w:val="00DE29A7"/>
    <w:rsid w:val="00DE3A29"/>
    <w:rsid w:val="00DE58C9"/>
    <w:rsid w:val="00E02A06"/>
    <w:rsid w:val="00E03D8D"/>
    <w:rsid w:val="00E05A47"/>
    <w:rsid w:val="00E06997"/>
    <w:rsid w:val="00E12C0D"/>
    <w:rsid w:val="00E204CC"/>
    <w:rsid w:val="00E2218C"/>
    <w:rsid w:val="00E27E56"/>
    <w:rsid w:val="00E30A9A"/>
    <w:rsid w:val="00E4472A"/>
    <w:rsid w:val="00E44A98"/>
    <w:rsid w:val="00E464A4"/>
    <w:rsid w:val="00E523E7"/>
    <w:rsid w:val="00E52AC2"/>
    <w:rsid w:val="00E55C0B"/>
    <w:rsid w:val="00E6064D"/>
    <w:rsid w:val="00E74DC9"/>
    <w:rsid w:val="00E754AD"/>
    <w:rsid w:val="00E770A0"/>
    <w:rsid w:val="00E80CE5"/>
    <w:rsid w:val="00E87936"/>
    <w:rsid w:val="00E92219"/>
    <w:rsid w:val="00E93915"/>
    <w:rsid w:val="00E95F42"/>
    <w:rsid w:val="00E9739F"/>
    <w:rsid w:val="00EB7112"/>
    <w:rsid w:val="00EC2169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4685D"/>
    <w:rsid w:val="00F51FB5"/>
    <w:rsid w:val="00F55566"/>
    <w:rsid w:val="00F74B67"/>
    <w:rsid w:val="00F82527"/>
    <w:rsid w:val="00FB1750"/>
    <w:rsid w:val="00FB5D32"/>
    <w:rsid w:val="00FC55FD"/>
    <w:rsid w:val="00FD0A59"/>
    <w:rsid w:val="00FD3C40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3AE371-821E-4FFB-BBC6-1E61AF9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offtopic.institu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semainedelacritique.com/" TargetMode="External"/><Relationship Id="rId17" Type="http://schemas.openxmlformats.org/officeDocument/2006/relationships/hyperlink" Target="https://mng.mincultura.gov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ne@mincultura.gov.co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ibefilm.cult.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ng.mincultura.gov.co/prensa/noticias/Paginas/MinCultura-lamenta-el-fallecimiento-de-Pepe-S%C3%A1nchez,-un-icono-de-la-televisi%C3%B3n-y-el-teatro-nacional.aspx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youtube.com/watch?v=aYJ_lq7hjN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youtube.com/watch?v=GB3aBdSHUTg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H7EN5MXTHQNV-1299-137</_dlc_DocId>
    <_dlc_DocIdUrl xmlns="ae9388c0-b1e2-40ea-b6a8-c51c7913cbd2">
      <Url>https://mng.mincultura.gov.co/areas/cinematografia/_layouts/15/DocIdRedir.aspx?ID=H7EN5MXTHQNV-1299-137</Url>
      <Description>H7EN5MXTHQNV-1299-137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16F65-9248-4184-B366-A07080AD0071}"/>
</file>

<file path=customXml/itemProps2.xml><?xml version="1.0" encoding="utf-8"?>
<ds:datastoreItem xmlns:ds="http://schemas.openxmlformats.org/officeDocument/2006/customXml" ds:itemID="{73B505FE-A1B9-4FD5-876D-0817A938EC70}"/>
</file>

<file path=customXml/itemProps3.xml><?xml version="1.0" encoding="utf-8"?>
<ds:datastoreItem xmlns:ds="http://schemas.openxmlformats.org/officeDocument/2006/customXml" ds:itemID="{1C224F02-1445-4D02-94E7-FA01E7EFECA6}"/>
</file>

<file path=customXml/itemProps4.xml><?xml version="1.0" encoding="utf-8"?>
<ds:datastoreItem xmlns:ds="http://schemas.openxmlformats.org/officeDocument/2006/customXml" ds:itemID="{E380FAA1-A7AF-422D-BF0E-E77031BF6D67}"/>
</file>

<file path=customXml/itemProps5.xml><?xml version="1.0" encoding="utf-8"?>
<ds:datastoreItem xmlns:ds="http://schemas.openxmlformats.org/officeDocument/2006/customXml" ds:itemID="{83A5ABF0-E4B5-4F4D-8E73-8B7D05887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4739</TotalTime>
  <Pages>3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196</cp:revision>
  <cp:lastPrinted>2016-12-23T17:34:00Z</cp:lastPrinted>
  <dcterms:created xsi:type="dcterms:W3CDTF">2015-12-16T22:24:00Z</dcterms:created>
  <dcterms:modified xsi:type="dcterms:W3CDTF">2016-12-23T18:09:00Z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712f6b4f-1af6-4d97-aa8d-f34c2927e63b</vt:lpwstr>
  </property>
</Properties>
</file>