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7C" w:rsidRPr="00D55133" w:rsidRDefault="003D09BC" w:rsidP="00E523E7">
      <w:pPr>
        <w:rPr>
          <w:rFonts w:ascii="Arial" w:hAnsi="Arial" w:cs="Arial"/>
        </w:rPr>
      </w:pPr>
      <w:r w:rsidRPr="00D55133">
        <w:rPr>
          <w:rFonts w:ascii="Arial" w:hAnsi="Arial" w:cs="Arial"/>
          <w:color w:val="800000"/>
          <w:sz w:val="48"/>
          <w:szCs w:val="48"/>
        </w:rPr>
        <w:t>Ministerio de Cultura</w:t>
      </w:r>
      <w:r w:rsidRPr="00D55133">
        <w:rPr>
          <w:rFonts w:ascii="Arial" w:hAnsi="Arial" w:cs="Arial"/>
          <w:color w:val="800000"/>
          <w:sz w:val="48"/>
          <w:szCs w:val="48"/>
        </w:rPr>
        <w:br/>
      </w:r>
      <w:r w:rsidR="00CE1A5D" w:rsidRPr="00D55133">
        <w:rPr>
          <w:rFonts w:ascii="Arial" w:hAnsi="Arial" w:cs="Arial"/>
          <w:color w:val="800000"/>
        </w:rPr>
        <w:t>________________________________________________________</w:t>
      </w:r>
      <w:r w:rsidRPr="00D55133">
        <w:rPr>
          <w:rFonts w:ascii="Arial" w:hAnsi="Arial" w:cs="Arial"/>
          <w:sz w:val="20"/>
          <w:szCs w:val="20"/>
        </w:rPr>
        <w:br/>
      </w:r>
      <w:r w:rsidRPr="00D55133">
        <w:rPr>
          <w:rFonts w:ascii="Arial" w:hAnsi="Arial" w:cs="Arial"/>
          <w:color w:val="800000"/>
          <w:sz w:val="48"/>
          <w:szCs w:val="48"/>
        </w:rPr>
        <w:t xml:space="preserve">Claqueta / toma </w:t>
      </w:r>
      <w:r w:rsidR="00243330" w:rsidRPr="00D55133">
        <w:rPr>
          <w:rFonts w:ascii="Arial" w:hAnsi="Arial" w:cs="Arial"/>
          <w:color w:val="800000"/>
          <w:sz w:val="48"/>
          <w:szCs w:val="48"/>
        </w:rPr>
        <w:t>7</w:t>
      </w:r>
      <w:r w:rsidR="00183C18" w:rsidRPr="00D55133">
        <w:rPr>
          <w:rFonts w:ascii="Arial" w:hAnsi="Arial" w:cs="Arial"/>
          <w:color w:val="800000"/>
          <w:sz w:val="48"/>
          <w:szCs w:val="48"/>
        </w:rPr>
        <w:t>5</w:t>
      </w:r>
      <w:r w:rsidR="00CC331C" w:rsidRPr="00D55133">
        <w:rPr>
          <w:rFonts w:ascii="Arial" w:hAnsi="Arial" w:cs="Arial"/>
          <w:color w:val="800000"/>
          <w:sz w:val="48"/>
          <w:szCs w:val="48"/>
        </w:rPr>
        <w:t>3</w:t>
      </w:r>
      <w:r w:rsidRPr="00D55133">
        <w:rPr>
          <w:rFonts w:ascii="Arial" w:hAnsi="Arial" w:cs="Arial"/>
          <w:color w:val="800000"/>
          <w:sz w:val="48"/>
          <w:szCs w:val="48"/>
        </w:rPr>
        <w:br/>
      </w:r>
      <w:r w:rsidRPr="00D55133">
        <w:rPr>
          <w:rFonts w:ascii="Arial" w:hAnsi="Arial" w:cs="Arial"/>
        </w:rPr>
        <w:t xml:space="preserve">Boletín electrónico semanal para el sector cinematográfico, </w:t>
      </w:r>
      <w:r w:rsidR="00CC331C" w:rsidRPr="00D55133">
        <w:rPr>
          <w:rFonts w:ascii="Arial" w:hAnsi="Arial" w:cs="Arial"/>
          <w:b/>
        </w:rPr>
        <w:t>16</w:t>
      </w:r>
      <w:r w:rsidR="00CE1A5D" w:rsidRPr="00D55133">
        <w:rPr>
          <w:rFonts w:ascii="Arial" w:hAnsi="Arial" w:cs="Arial"/>
          <w:b/>
          <w:bCs/>
        </w:rPr>
        <w:t xml:space="preserve"> </w:t>
      </w:r>
      <w:r w:rsidRPr="00D55133">
        <w:rPr>
          <w:rFonts w:ascii="Arial" w:hAnsi="Arial" w:cs="Arial"/>
          <w:b/>
          <w:bCs/>
        </w:rPr>
        <w:t xml:space="preserve">de </w:t>
      </w:r>
      <w:r w:rsidR="00183C18" w:rsidRPr="00D55133">
        <w:rPr>
          <w:rFonts w:ascii="Arial" w:hAnsi="Arial" w:cs="Arial"/>
          <w:b/>
          <w:bCs/>
        </w:rPr>
        <w:t>dic</w:t>
      </w:r>
      <w:r w:rsidR="007358C3" w:rsidRPr="00D55133">
        <w:rPr>
          <w:rFonts w:ascii="Arial" w:hAnsi="Arial" w:cs="Arial"/>
          <w:b/>
          <w:bCs/>
        </w:rPr>
        <w:t>iembre</w:t>
      </w:r>
      <w:r w:rsidR="008021F5" w:rsidRPr="00D55133">
        <w:rPr>
          <w:rFonts w:ascii="Arial" w:hAnsi="Arial" w:cs="Arial"/>
          <w:b/>
          <w:bCs/>
        </w:rPr>
        <w:t xml:space="preserve"> </w:t>
      </w:r>
      <w:r w:rsidRPr="00D55133">
        <w:rPr>
          <w:rFonts w:ascii="Arial" w:hAnsi="Arial" w:cs="Arial"/>
          <w:b/>
          <w:bCs/>
        </w:rPr>
        <w:t>201</w:t>
      </w:r>
      <w:r w:rsidR="00FB1750" w:rsidRPr="00D55133">
        <w:rPr>
          <w:rFonts w:ascii="Arial" w:hAnsi="Arial" w:cs="Arial"/>
          <w:b/>
          <w:bCs/>
        </w:rPr>
        <w:t>6</w:t>
      </w:r>
      <w:r w:rsidRPr="00D55133">
        <w:rPr>
          <w:rFonts w:ascii="Arial" w:hAnsi="Arial" w:cs="Arial"/>
        </w:rPr>
        <w:br/>
        <w:t>Ministerio de Cultura de Colombia - Dirección de Cinematografía</w:t>
      </w:r>
      <w:r w:rsidRPr="00D55133">
        <w:rPr>
          <w:rFonts w:ascii="Arial" w:hAnsi="Arial" w:cs="Arial"/>
        </w:rPr>
        <w:br/>
      </w:r>
      <w:r w:rsidR="00F31AC5" w:rsidRPr="00D55133">
        <w:rPr>
          <w:rFonts w:ascii="Arial" w:hAnsi="Arial" w:cs="Arial"/>
        </w:rPr>
        <w:br/>
      </w:r>
      <w:r w:rsidR="00F31AC5" w:rsidRPr="00D55133">
        <w:rPr>
          <w:rFonts w:ascii="Arial" w:hAnsi="Arial" w:cs="Arial"/>
          <w:b/>
        </w:rPr>
        <w:t>Si desea comunicarse con el Boletín Claqueta escriba a cine@mincultura.gov.co</w:t>
      </w:r>
      <w:r w:rsidR="00F31AC5" w:rsidRPr="00D55133">
        <w:rPr>
          <w:rFonts w:ascii="Arial" w:hAnsi="Arial" w:cs="Arial"/>
        </w:rPr>
        <w:br/>
      </w:r>
      <w:r w:rsidR="004B43BA" w:rsidRPr="00D55133">
        <w:rPr>
          <w:rFonts w:ascii="Arial" w:hAnsi="Arial" w:cs="Arial"/>
        </w:rPr>
        <w:br/>
      </w:r>
      <w:hyperlink r:id="rId8" w:history="1"/>
      <w:hyperlink r:id="rId9" w:tgtFrame="_blank" w:history="1">
        <w:r w:rsidR="00B30823" w:rsidRPr="00D55133">
          <w:rPr>
            <w:rStyle w:val="Hipervnculo"/>
            <w:rFonts w:ascii="Arial" w:hAnsi="Arial" w:cs="Arial"/>
            <w:shd w:val="clear" w:color="auto" w:fill="FFFFFF"/>
            <w:lang w:val="es-ES"/>
          </w:rPr>
          <w:t>Síganos en twitter: @elcinequesomos</w:t>
        </w:r>
        <w:r w:rsidR="00B30823" w:rsidRPr="00D55133">
          <w:rPr>
            <w:rStyle w:val="apple-converted-space"/>
            <w:rFonts w:ascii="Arial" w:eastAsiaTheme="majorEastAsia" w:hAnsi="Arial" w:cs="Arial"/>
            <w:color w:val="0000FF"/>
            <w:u w:val="single"/>
            <w:shd w:val="clear" w:color="auto" w:fill="FFFFFF"/>
            <w:lang w:val="es-ES"/>
          </w:rPr>
          <w:t> </w:t>
        </w:r>
      </w:hyperlink>
      <w:r w:rsidR="005165BB" w:rsidRPr="00D55133">
        <w:rPr>
          <w:rFonts w:ascii="Arial" w:hAnsi="Arial" w:cs="Arial"/>
          <w:color w:val="800000"/>
        </w:rPr>
        <w:br/>
      </w:r>
      <w:r w:rsidR="00C72B7A" w:rsidRPr="00D55133">
        <w:rPr>
          <w:rFonts w:ascii="Arial" w:hAnsi="Arial" w:cs="Arial"/>
          <w:color w:val="800000"/>
        </w:rPr>
        <w:br/>
      </w:r>
      <w:r w:rsidR="00C72B7A" w:rsidRPr="00D55133">
        <w:rPr>
          <w:rFonts w:ascii="Arial" w:hAnsi="Arial" w:cs="Arial"/>
          <w:color w:val="800000"/>
        </w:rPr>
        <w:br/>
        <w:t>________________________________________________________</w:t>
      </w:r>
      <w:r w:rsidR="00C72B7A" w:rsidRPr="00D55133">
        <w:rPr>
          <w:rFonts w:ascii="Arial" w:hAnsi="Arial" w:cs="Arial"/>
          <w:sz w:val="20"/>
          <w:szCs w:val="20"/>
        </w:rPr>
        <w:br/>
      </w:r>
      <w:r w:rsidR="00C72B7A" w:rsidRPr="00D55133">
        <w:rPr>
          <w:rFonts w:ascii="Arial" w:hAnsi="Arial" w:cs="Arial"/>
          <w:color w:val="800000"/>
          <w:sz w:val="48"/>
          <w:szCs w:val="48"/>
        </w:rPr>
        <w:t>En acción</w:t>
      </w:r>
      <w:r w:rsidR="00C72B7A" w:rsidRPr="00D55133">
        <w:rPr>
          <w:rFonts w:ascii="Arial" w:hAnsi="Arial" w:cs="Arial"/>
          <w:color w:val="800000"/>
        </w:rPr>
        <w:br/>
      </w:r>
      <w:r w:rsidR="00567E20" w:rsidRPr="00D55133">
        <w:rPr>
          <w:rFonts w:ascii="Arial" w:hAnsi="Arial" w:cs="Arial"/>
          <w:color w:val="000080"/>
          <w:sz w:val="28"/>
          <w:szCs w:val="28"/>
        </w:rPr>
        <w:t xml:space="preserve">SELECCIONADOS PROYECTOS PARA EL XII ENCUENTRO INTERNACIONAL DE PRODUCTORES </w:t>
      </w:r>
      <w:r w:rsidR="00567E20" w:rsidRPr="00D55133">
        <w:rPr>
          <w:rFonts w:ascii="Arial" w:hAnsi="Arial" w:cs="Arial"/>
          <w:color w:val="800000"/>
        </w:rPr>
        <w:br/>
      </w:r>
      <w:r w:rsidR="00567E20" w:rsidRPr="00D55133">
        <w:rPr>
          <w:rFonts w:ascii="Arial" w:hAnsi="Arial" w:cs="Arial"/>
        </w:rPr>
        <w:t xml:space="preserve">Fueron </w:t>
      </w:r>
      <w:r w:rsidR="00E770A0" w:rsidRPr="00D55133">
        <w:rPr>
          <w:rFonts w:ascii="Arial" w:hAnsi="Arial" w:cs="Arial"/>
        </w:rPr>
        <w:t>elegi</w:t>
      </w:r>
      <w:r w:rsidR="00567E20" w:rsidRPr="00D55133">
        <w:rPr>
          <w:rFonts w:ascii="Arial" w:hAnsi="Arial" w:cs="Arial"/>
        </w:rPr>
        <w:t xml:space="preserve">dos los doce proyectos que </w:t>
      </w:r>
      <w:r w:rsidR="00E55C0B" w:rsidRPr="00D55133">
        <w:rPr>
          <w:rFonts w:ascii="Arial" w:hAnsi="Arial" w:cs="Arial"/>
        </w:rPr>
        <w:t xml:space="preserve">participarán en </w:t>
      </w:r>
      <w:r w:rsidR="00567E20" w:rsidRPr="00D55133">
        <w:rPr>
          <w:rFonts w:ascii="Arial" w:hAnsi="Arial" w:cs="Arial"/>
        </w:rPr>
        <w:t>el XII Encuentro Internacional de productores 2017, evento organizado por el Ministerio de Cultura, Proimágenes Colombia y el CNACC, con el apoyo del Festival Internacional de Cine de Cartagena (FICCI). La convocatoria recibió 69 proyectos,</w:t>
      </w:r>
      <w:r w:rsidR="00E770A0" w:rsidRPr="00D55133">
        <w:rPr>
          <w:rFonts w:ascii="Arial" w:hAnsi="Arial" w:cs="Arial"/>
        </w:rPr>
        <w:t xml:space="preserve"> entre los cuales se seleccionaron los colombianos: </w:t>
      </w:r>
      <w:r w:rsidR="00567E20" w:rsidRPr="00D55133">
        <w:rPr>
          <w:rFonts w:ascii="Arial" w:hAnsi="Arial" w:cs="Arial"/>
          <w:i/>
        </w:rPr>
        <w:t>Canchimalo guerrero marimba</w:t>
      </w:r>
      <w:r w:rsidR="00567E20" w:rsidRPr="00D55133">
        <w:rPr>
          <w:rFonts w:ascii="Arial" w:hAnsi="Arial" w:cs="Arial"/>
        </w:rPr>
        <w:t xml:space="preserve"> de Eugenio de Jesús Gómez, </w:t>
      </w:r>
      <w:r w:rsidR="00567E20" w:rsidRPr="00D55133">
        <w:rPr>
          <w:rFonts w:ascii="Arial" w:hAnsi="Arial" w:cs="Arial"/>
          <w:i/>
        </w:rPr>
        <w:t>El Falso Profeta</w:t>
      </w:r>
      <w:r w:rsidR="00E770A0" w:rsidRPr="00D55133">
        <w:rPr>
          <w:rFonts w:ascii="Arial" w:hAnsi="Arial" w:cs="Arial"/>
        </w:rPr>
        <w:t xml:space="preserve"> </w:t>
      </w:r>
      <w:r w:rsidR="00567E20" w:rsidRPr="00D55133">
        <w:rPr>
          <w:rFonts w:ascii="Arial" w:hAnsi="Arial" w:cs="Arial"/>
        </w:rPr>
        <w:t xml:space="preserve">de David Herrera, </w:t>
      </w:r>
      <w:r w:rsidR="00567E20" w:rsidRPr="00D55133">
        <w:rPr>
          <w:rFonts w:ascii="Arial" w:hAnsi="Arial" w:cs="Arial"/>
          <w:i/>
        </w:rPr>
        <w:t>Ivanna regresa a casa con una flor amarilla</w:t>
      </w:r>
      <w:r w:rsidR="00567E20" w:rsidRPr="00D55133">
        <w:rPr>
          <w:rFonts w:ascii="Arial" w:hAnsi="Arial" w:cs="Arial"/>
        </w:rPr>
        <w:t xml:space="preserve"> de Gabriel Rojas Vera, </w:t>
      </w:r>
      <w:r w:rsidR="00567E20" w:rsidRPr="00D55133">
        <w:rPr>
          <w:rFonts w:ascii="Arial" w:hAnsi="Arial" w:cs="Arial"/>
          <w:i/>
        </w:rPr>
        <w:t>Memento mori</w:t>
      </w:r>
      <w:r w:rsidR="00E770A0" w:rsidRPr="00D55133">
        <w:rPr>
          <w:rFonts w:ascii="Arial" w:hAnsi="Arial" w:cs="Arial"/>
          <w:i/>
        </w:rPr>
        <w:t xml:space="preserve"> </w:t>
      </w:r>
      <w:r w:rsidR="00567E20" w:rsidRPr="00D55133">
        <w:rPr>
          <w:rFonts w:ascii="Arial" w:hAnsi="Arial" w:cs="Arial"/>
        </w:rPr>
        <w:t xml:space="preserve">de Fernando López Cardona, </w:t>
      </w:r>
      <w:r w:rsidR="00567E20" w:rsidRPr="00D55133">
        <w:rPr>
          <w:rFonts w:ascii="Arial" w:hAnsi="Arial" w:cs="Arial"/>
          <w:i/>
        </w:rPr>
        <w:t>Pelea como un</w:t>
      </w:r>
      <w:bookmarkStart w:id="0" w:name="_GoBack"/>
      <w:bookmarkEnd w:id="0"/>
      <w:r w:rsidR="00567E20" w:rsidRPr="00D55133">
        <w:rPr>
          <w:rFonts w:ascii="Arial" w:hAnsi="Arial" w:cs="Arial"/>
          <w:i/>
        </w:rPr>
        <w:t xml:space="preserve"> animal</w:t>
      </w:r>
      <w:r w:rsidR="00567E20" w:rsidRPr="00D55133">
        <w:rPr>
          <w:rFonts w:ascii="Arial" w:hAnsi="Arial" w:cs="Arial"/>
        </w:rPr>
        <w:t xml:space="preserve"> de Carlos Tellez, </w:t>
      </w:r>
      <w:r w:rsidR="00567E20" w:rsidRPr="00D55133">
        <w:rPr>
          <w:rFonts w:ascii="Arial" w:hAnsi="Arial" w:cs="Arial"/>
          <w:i/>
        </w:rPr>
        <w:t>Un día en el infierno (tachado con un X) - la noche de la bestia</w:t>
      </w:r>
      <w:r w:rsidR="00567E20" w:rsidRPr="00D55133">
        <w:rPr>
          <w:rFonts w:ascii="Arial" w:hAnsi="Arial" w:cs="Arial"/>
        </w:rPr>
        <w:t xml:space="preserve"> de Mauricio Leiva Cock, </w:t>
      </w:r>
      <w:r w:rsidR="00567E20" w:rsidRPr="00D55133">
        <w:rPr>
          <w:rFonts w:ascii="Arial" w:hAnsi="Arial" w:cs="Arial"/>
          <w:i/>
        </w:rPr>
        <w:t>Voces del Secuestro</w:t>
      </w:r>
      <w:r w:rsidR="00567E20" w:rsidRPr="00D55133">
        <w:rPr>
          <w:rFonts w:ascii="Arial" w:hAnsi="Arial" w:cs="Arial"/>
        </w:rPr>
        <w:t xml:space="preserve"> de Mauricio Vélez Domínguez</w:t>
      </w:r>
      <w:r w:rsidR="00E770A0" w:rsidRPr="00D55133">
        <w:rPr>
          <w:rFonts w:ascii="Arial" w:hAnsi="Arial" w:cs="Arial"/>
        </w:rPr>
        <w:t xml:space="preserve">; además </w:t>
      </w:r>
      <w:r w:rsidR="00E770A0" w:rsidRPr="00D55133">
        <w:rPr>
          <w:rFonts w:ascii="Arial" w:hAnsi="Arial" w:cs="Arial"/>
          <w:i/>
        </w:rPr>
        <w:t>Anomalía</w:t>
      </w:r>
      <w:r w:rsidR="00E770A0" w:rsidRPr="00D55133">
        <w:rPr>
          <w:rFonts w:ascii="Arial" w:hAnsi="Arial" w:cs="Arial"/>
        </w:rPr>
        <w:t xml:space="preserve"> de Sergio Vargas</w:t>
      </w:r>
      <w:r w:rsidR="00E770A0" w:rsidRPr="00D55133">
        <w:rPr>
          <w:rFonts w:ascii="Arial" w:hAnsi="Arial" w:cs="Arial"/>
        </w:rPr>
        <w:t xml:space="preserve"> (Colombia- Bolivia)</w:t>
      </w:r>
      <w:r w:rsidR="00E770A0" w:rsidRPr="00D55133">
        <w:rPr>
          <w:rFonts w:ascii="Arial" w:hAnsi="Arial" w:cs="Arial"/>
        </w:rPr>
        <w:t>,</w:t>
      </w:r>
      <w:r w:rsidR="00E770A0" w:rsidRPr="00D55133">
        <w:rPr>
          <w:rFonts w:ascii="Arial" w:hAnsi="Arial" w:cs="Arial"/>
        </w:rPr>
        <w:t xml:space="preserve"> </w:t>
      </w:r>
      <w:r w:rsidR="00567E20" w:rsidRPr="00D55133">
        <w:rPr>
          <w:rFonts w:ascii="Arial" w:hAnsi="Arial" w:cs="Arial"/>
          <w:i/>
        </w:rPr>
        <w:t>Ceniza Negra</w:t>
      </w:r>
      <w:r w:rsidR="00567E20" w:rsidRPr="00D55133">
        <w:rPr>
          <w:rFonts w:ascii="Arial" w:hAnsi="Arial" w:cs="Arial"/>
        </w:rPr>
        <w:t xml:space="preserve"> de Sofía Quirós</w:t>
      </w:r>
      <w:r w:rsidR="00E770A0" w:rsidRPr="00D55133">
        <w:rPr>
          <w:rFonts w:ascii="Arial" w:hAnsi="Arial" w:cs="Arial"/>
        </w:rPr>
        <w:t xml:space="preserve"> (</w:t>
      </w:r>
      <w:r w:rsidR="00E770A0" w:rsidRPr="00D55133">
        <w:rPr>
          <w:rFonts w:ascii="Arial" w:eastAsia="Times New Roman" w:hAnsi="Arial" w:cs="Arial"/>
          <w:color w:val="000000"/>
          <w:lang w:eastAsia="es-CO"/>
        </w:rPr>
        <w:t>Costa Rica</w:t>
      </w:r>
      <w:r w:rsidR="00E770A0" w:rsidRPr="00D55133">
        <w:rPr>
          <w:rFonts w:ascii="Arial" w:eastAsia="Times New Roman" w:hAnsi="Arial" w:cs="Arial"/>
          <w:color w:val="000000"/>
          <w:lang w:eastAsia="es-CO"/>
        </w:rPr>
        <w:t>)</w:t>
      </w:r>
      <w:r w:rsidR="00567E20" w:rsidRPr="00D55133">
        <w:rPr>
          <w:rFonts w:ascii="Arial" w:hAnsi="Arial" w:cs="Arial"/>
        </w:rPr>
        <w:t xml:space="preserve">, </w:t>
      </w:r>
      <w:r w:rsidR="00567E20" w:rsidRPr="00D55133">
        <w:rPr>
          <w:rFonts w:ascii="Arial" w:hAnsi="Arial" w:cs="Arial"/>
          <w:i/>
        </w:rPr>
        <w:t>La Fiesta Silenciosa</w:t>
      </w:r>
      <w:r w:rsidR="00567E20" w:rsidRPr="00D55133">
        <w:rPr>
          <w:rFonts w:ascii="Arial" w:hAnsi="Arial" w:cs="Arial"/>
        </w:rPr>
        <w:t xml:space="preserve"> de Diego Fried</w:t>
      </w:r>
      <w:r w:rsidR="00E770A0" w:rsidRPr="00D55133">
        <w:rPr>
          <w:rFonts w:ascii="Arial" w:hAnsi="Arial" w:cs="Arial"/>
        </w:rPr>
        <w:t xml:space="preserve"> (</w:t>
      </w:r>
      <w:r w:rsidR="00E770A0" w:rsidRPr="00D55133">
        <w:rPr>
          <w:rFonts w:ascii="Arial" w:eastAsia="Times New Roman" w:hAnsi="Arial" w:cs="Arial"/>
          <w:color w:val="000000"/>
          <w:lang w:eastAsia="es-CO"/>
        </w:rPr>
        <w:t>Argentina</w:t>
      </w:r>
      <w:r w:rsidR="00E770A0" w:rsidRPr="00D55133">
        <w:rPr>
          <w:rFonts w:ascii="Arial" w:eastAsia="Times New Roman" w:hAnsi="Arial" w:cs="Arial"/>
          <w:color w:val="000000"/>
          <w:lang w:eastAsia="es-CO"/>
        </w:rPr>
        <w:t>)</w:t>
      </w:r>
      <w:r w:rsidR="00567E20" w:rsidRPr="00D55133">
        <w:rPr>
          <w:rFonts w:ascii="Arial" w:hAnsi="Arial" w:cs="Arial"/>
        </w:rPr>
        <w:t xml:space="preserve">, </w:t>
      </w:r>
      <w:r w:rsidR="00567E20" w:rsidRPr="00D55133">
        <w:rPr>
          <w:rFonts w:ascii="Arial" w:hAnsi="Arial" w:cs="Arial"/>
          <w:i/>
        </w:rPr>
        <w:t xml:space="preserve">Noche Sangrienta 2 </w:t>
      </w:r>
      <w:r w:rsidR="00567E20" w:rsidRPr="00D55133">
        <w:rPr>
          <w:rFonts w:ascii="Arial" w:hAnsi="Arial" w:cs="Arial"/>
        </w:rPr>
        <w:t>de Roberto Doveris</w:t>
      </w:r>
      <w:r w:rsidR="00E770A0" w:rsidRPr="00D55133">
        <w:rPr>
          <w:rFonts w:ascii="Arial" w:hAnsi="Arial" w:cs="Arial"/>
        </w:rPr>
        <w:t xml:space="preserve"> (</w:t>
      </w:r>
      <w:r w:rsidR="00E770A0" w:rsidRPr="00D55133">
        <w:rPr>
          <w:rFonts w:ascii="Arial" w:eastAsia="Times New Roman" w:hAnsi="Arial" w:cs="Arial"/>
          <w:color w:val="000000"/>
          <w:lang w:eastAsia="es-CO"/>
        </w:rPr>
        <w:t>Chile</w:t>
      </w:r>
      <w:r w:rsidR="00E770A0" w:rsidRPr="00D55133">
        <w:rPr>
          <w:rFonts w:ascii="Arial" w:eastAsia="Times New Roman" w:hAnsi="Arial" w:cs="Arial"/>
          <w:color w:val="000000"/>
          <w:lang w:eastAsia="es-CO"/>
        </w:rPr>
        <w:t>)</w:t>
      </w:r>
      <w:r w:rsidR="00567E20" w:rsidRPr="00D55133">
        <w:rPr>
          <w:rFonts w:ascii="Arial" w:hAnsi="Arial" w:cs="Arial"/>
        </w:rPr>
        <w:t xml:space="preserve"> y </w:t>
      </w:r>
      <w:r w:rsidR="00567E20" w:rsidRPr="00D55133">
        <w:rPr>
          <w:rFonts w:ascii="Arial" w:hAnsi="Arial" w:cs="Arial"/>
          <w:i/>
        </w:rPr>
        <w:t>Orquídeas del paraíso</w:t>
      </w:r>
      <w:r w:rsidR="00E770A0" w:rsidRPr="00D55133">
        <w:rPr>
          <w:rFonts w:ascii="Arial" w:hAnsi="Arial" w:cs="Arial"/>
        </w:rPr>
        <w:t xml:space="preserve"> de Jorge Caterbona (</w:t>
      </w:r>
      <w:r w:rsidR="00E770A0" w:rsidRPr="00D55133">
        <w:rPr>
          <w:rFonts w:ascii="Arial" w:eastAsia="Times New Roman" w:hAnsi="Arial" w:cs="Arial"/>
          <w:color w:val="000000"/>
          <w:lang w:eastAsia="es-CO"/>
        </w:rPr>
        <w:t>Perú</w:t>
      </w:r>
      <w:r w:rsidR="00E770A0" w:rsidRPr="00D55133">
        <w:rPr>
          <w:rFonts w:ascii="Arial" w:eastAsia="Times New Roman" w:hAnsi="Arial" w:cs="Arial"/>
          <w:color w:val="000000"/>
          <w:lang w:eastAsia="es-CO"/>
        </w:rPr>
        <w:t>).</w:t>
      </w:r>
      <w:r w:rsidR="00567E20" w:rsidRPr="00D55133">
        <w:rPr>
          <w:rFonts w:ascii="Arial" w:hAnsi="Arial" w:cs="Arial"/>
          <w:color w:val="800000"/>
        </w:rPr>
        <w:t xml:space="preserve"> </w:t>
      </w:r>
      <w:r w:rsidR="00567E20" w:rsidRPr="00D55133">
        <w:rPr>
          <w:rFonts w:ascii="Arial" w:hAnsi="Arial" w:cs="Arial"/>
          <w:color w:val="800000"/>
        </w:rPr>
        <w:br/>
      </w:r>
      <w:r w:rsidR="00567E20" w:rsidRPr="00D55133">
        <w:rPr>
          <w:rFonts w:ascii="Arial" w:hAnsi="Arial" w:cs="Arial"/>
        </w:rPr>
        <w:t>El jurado estuvo conformado por Deborah Rowland del Reino Unido, experta en modelos de distribución; Pilar Alessandra de los Estados Unidos, experta en pitch y estructura de guion; Diego Ramírez, experto en producción y modelos de financiación y Héctor Rosas, experto en distribución.</w:t>
      </w:r>
      <w:r w:rsidR="00567E20" w:rsidRPr="00D55133">
        <w:rPr>
          <w:rFonts w:ascii="Arial" w:hAnsi="Arial" w:cs="Arial"/>
          <w:color w:val="800000"/>
        </w:rPr>
        <w:t xml:space="preserve"> </w:t>
      </w:r>
      <w:r w:rsidR="00567E20" w:rsidRPr="00D55133">
        <w:rPr>
          <w:rFonts w:ascii="Arial" w:hAnsi="Arial" w:cs="Arial"/>
          <w:color w:val="800000"/>
        </w:rPr>
        <w:br/>
      </w:r>
      <w:hyperlink r:id="rId10" w:history="1">
        <w:r w:rsidR="00E770A0" w:rsidRPr="00D55133">
          <w:rPr>
            <w:rStyle w:val="Hipervnculo"/>
            <w:rFonts w:ascii="Arial" w:hAnsi="Arial" w:cs="Arial"/>
          </w:rPr>
          <w:t>Vea más</w:t>
        </w:r>
      </w:hyperlink>
      <w:r w:rsidR="00567E20" w:rsidRPr="00D55133">
        <w:rPr>
          <w:rFonts w:ascii="Arial" w:hAnsi="Arial" w:cs="Arial"/>
          <w:color w:val="000080"/>
          <w:sz w:val="28"/>
          <w:szCs w:val="28"/>
        </w:rPr>
        <w:br/>
      </w:r>
      <w:r w:rsidR="00E523E7" w:rsidRPr="00D55133">
        <w:rPr>
          <w:rFonts w:ascii="Arial" w:hAnsi="Arial" w:cs="Arial"/>
          <w:color w:val="800000"/>
        </w:rPr>
        <w:br/>
      </w:r>
      <w:r w:rsidR="00E523E7" w:rsidRPr="00D55133">
        <w:rPr>
          <w:rFonts w:ascii="Arial" w:hAnsi="Arial" w:cs="Arial"/>
          <w:color w:val="800000"/>
        </w:rPr>
        <w:br/>
      </w:r>
      <w:r w:rsidR="00E523E7" w:rsidRPr="00D55133">
        <w:rPr>
          <w:rFonts w:ascii="Arial" w:hAnsi="Arial" w:cs="Arial"/>
          <w:color w:val="000080"/>
          <w:sz w:val="28"/>
          <w:szCs w:val="28"/>
        </w:rPr>
        <w:t>EN RETINA LATINA: "VERSIONES DE LA VEJEZ EN EL CINE LATINOAMERICANO"</w:t>
      </w:r>
      <w:r w:rsidR="00E523E7" w:rsidRPr="00D55133">
        <w:rPr>
          <w:rFonts w:ascii="Arial" w:hAnsi="Arial" w:cs="Arial"/>
          <w:color w:val="800000"/>
        </w:rPr>
        <w:br/>
      </w:r>
      <w:r w:rsidR="00E523E7" w:rsidRPr="00D55133">
        <w:rPr>
          <w:rFonts w:ascii="Arial" w:hAnsi="Arial" w:cs="Arial"/>
        </w:rPr>
        <w:t>El portal Retina Latina ofrece para el público de la región en diciembre el último ciclo de 2016</w:t>
      </w:r>
      <w:r w:rsidR="00E523E7" w:rsidRPr="00D55133">
        <w:rPr>
          <w:rFonts w:ascii="Arial" w:hAnsi="Arial" w:cs="Arial"/>
          <w:i/>
        </w:rPr>
        <w:t>: Versiones de la vejez en el cine latinoamericano</w:t>
      </w:r>
      <w:r w:rsidR="00E523E7" w:rsidRPr="00D55133">
        <w:rPr>
          <w:rFonts w:ascii="Arial" w:hAnsi="Arial" w:cs="Arial"/>
        </w:rPr>
        <w:t>. I</w:t>
      </w:r>
      <w:r w:rsidR="00E523E7" w:rsidRPr="00D55133">
        <w:rPr>
          <w:rFonts w:ascii="Arial" w:hAnsi="Arial" w:cs="Arial"/>
        </w:rPr>
        <w:t xml:space="preserve">ncluye las películas: </w:t>
      </w:r>
      <w:r w:rsidR="00E523E7" w:rsidRPr="00D55133">
        <w:rPr>
          <w:rFonts w:ascii="Arial" w:hAnsi="Arial" w:cs="Arial"/>
          <w:b/>
        </w:rPr>
        <w:t>Música para después de dormir</w:t>
      </w:r>
      <w:r w:rsidR="00E523E7" w:rsidRPr="00D55133">
        <w:rPr>
          <w:rFonts w:ascii="Arial" w:hAnsi="Arial" w:cs="Arial"/>
        </w:rPr>
        <w:t xml:space="preserve"> de Nicolás Rojas (México), </w:t>
      </w:r>
      <w:r w:rsidR="00E523E7" w:rsidRPr="00D55133">
        <w:rPr>
          <w:rFonts w:ascii="Arial" w:hAnsi="Arial" w:cs="Arial"/>
          <w:b/>
        </w:rPr>
        <w:t>Ramona</w:t>
      </w:r>
      <w:r w:rsidR="00E523E7" w:rsidRPr="00D55133">
        <w:rPr>
          <w:rFonts w:ascii="Arial" w:hAnsi="Arial" w:cs="Arial"/>
        </w:rPr>
        <w:t xml:space="preserve"> de Giovanna Zacarías (México), </w:t>
      </w:r>
      <w:r w:rsidR="00E523E7" w:rsidRPr="00D55133">
        <w:rPr>
          <w:rFonts w:ascii="Arial" w:hAnsi="Arial" w:cs="Arial"/>
          <w:b/>
        </w:rPr>
        <w:t>Minuto 200</w:t>
      </w:r>
      <w:r w:rsidR="00E523E7" w:rsidRPr="00D55133">
        <w:rPr>
          <w:rFonts w:ascii="Arial" w:hAnsi="Arial" w:cs="Arial"/>
        </w:rPr>
        <w:t xml:space="preserve"> de Frank Benítez (Colombia) y </w:t>
      </w:r>
      <w:r w:rsidR="00E523E7" w:rsidRPr="00D55133">
        <w:rPr>
          <w:rFonts w:ascii="Arial" w:hAnsi="Arial" w:cs="Arial"/>
          <w:b/>
        </w:rPr>
        <w:t xml:space="preserve">El </w:t>
      </w:r>
      <w:r w:rsidR="00E523E7" w:rsidRPr="00D55133">
        <w:rPr>
          <w:rFonts w:ascii="Arial" w:hAnsi="Arial" w:cs="Arial"/>
          <w:b/>
        </w:rPr>
        <w:t>v</w:t>
      </w:r>
      <w:r w:rsidR="00E523E7" w:rsidRPr="00D55133">
        <w:rPr>
          <w:rFonts w:ascii="Arial" w:hAnsi="Arial" w:cs="Arial"/>
          <w:b/>
        </w:rPr>
        <w:t>iaje hacia el mar</w:t>
      </w:r>
      <w:r w:rsidR="00E523E7" w:rsidRPr="00D55133">
        <w:rPr>
          <w:rFonts w:ascii="Arial" w:hAnsi="Arial" w:cs="Arial"/>
        </w:rPr>
        <w:t xml:space="preserve"> de Guillermo </w:t>
      </w:r>
      <w:r w:rsidR="00E523E7" w:rsidRPr="00D55133">
        <w:rPr>
          <w:rFonts w:ascii="Arial" w:hAnsi="Arial" w:cs="Arial"/>
        </w:rPr>
        <w:t>C</w:t>
      </w:r>
      <w:r w:rsidR="00E523E7" w:rsidRPr="00D55133">
        <w:rPr>
          <w:rFonts w:ascii="Arial" w:hAnsi="Arial" w:cs="Arial"/>
        </w:rPr>
        <w:t xml:space="preserve">asanova (Uruguay). </w:t>
      </w:r>
      <w:r w:rsidR="00E523E7" w:rsidRPr="00D55133">
        <w:rPr>
          <w:rFonts w:ascii="Arial" w:hAnsi="Arial" w:cs="Arial"/>
        </w:rPr>
        <w:t xml:space="preserve">Además se publica </w:t>
      </w:r>
      <w:r w:rsidR="00E523E7" w:rsidRPr="00D55133">
        <w:rPr>
          <w:rFonts w:ascii="Arial" w:hAnsi="Arial" w:cs="Arial"/>
        </w:rPr>
        <w:t xml:space="preserve">un artículo sobre el Festival Internacional del Nuevo Cine Latinoamericano de La Habana - Cuba, una entrevista al realizador colombiano Frank Benitez y la película destacada del mes: </w:t>
      </w:r>
      <w:r w:rsidR="00E523E7" w:rsidRPr="00D55133">
        <w:rPr>
          <w:rFonts w:ascii="Arial" w:hAnsi="Arial" w:cs="Arial"/>
          <w:b/>
        </w:rPr>
        <w:t xml:space="preserve">De(s)amaparo </w:t>
      </w:r>
      <w:r w:rsidR="00E523E7" w:rsidRPr="00D55133">
        <w:rPr>
          <w:rFonts w:ascii="Arial" w:hAnsi="Arial" w:cs="Arial"/>
          <w:b/>
        </w:rPr>
        <w:t>p</w:t>
      </w:r>
      <w:r w:rsidR="00E523E7" w:rsidRPr="00D55133">
        <w:rPr>
          <w:rFonts w:ascii="Arial" w:hAnsi="Arial" w:cs="Arial"/>
          <w:b/>
        </w:rPr>
        <w:t>olífonía familiar</w:t>
      </w:r>
      <w:r w:rsidR="00E523E7" w:rsidRPr="00D55133">
        <w:rPr>
          <w:rFonts w:ascii="Arial" w:hAnsi="Arial" w:cs="Arial"/>
        </w:rPr>
        <w:t>,</w:t>
      </w:r>
      <w:r w:rsidR="00E523E7" w:rsidRPr="00D55133">
        <w:rPr>
          <w:rFonts w:ascii="Arial" w:hAnsi="Arial" w:cs="Arial"/>
        </w:rPr>
        <w:t xml:space="preserve"> del también colombiano Gustavo Fernández. </w:t>
      </w:r>
      <w:r w:rsidR="00E523E7" w:rsidRPr="00D55133">
        <w:rPr>
          <w:rFonts w:ascii="Arial" w:hAnsi="Arial" w:cs="Arial"/>
        </w:rPr>
        <w:br/>
      </w:r>
      <w:hyperlink r:id="rId11" w:history="1">
        <w:r w:rsidR="005A31CD" w:rsidRPr="00D55133">
          <w:rPr>
            <w:rStyle w:val="Hipervnculo"/>
            <w:rFonts w:ascii="Arial" w:hAnsi="Arial" w:cs="Arial"/>
          </w:rPr>
          <w:t>Vea más</w:t>
        </w:r>
      </w:hyperlink>
      <w:r w:rsidR="00E55C0B" w:rsidRPr="00D55133">
        <w:rPr>
          <w:rFonts w:ascii="Arial" w:hAnsi="Arial" w:cs="Arial"/>
        </w:rPr>
        <w:br/>
      </w:r>
      <w:r w:rsidR="00E770A0" w:rsidRPr="00D55133">
        <w:rPr>
          <w:rFonts w:ascii="Arial" w:hAnsi="Arial" w:cs="Arial"/>
          <w:color w:val="000080"/>
          <w:sz w:val="28"/>
          <w:szCs w:val="28"/>
        </w:rPr>
        <w:lastRenderedPageBreak/>
        <w:br/>
      </w:r>
      <w:r w:rsidR="00567E20" w:rsidRPr="00D55133">
        <w:rPr>
          <w:rFonts w:ascii="Arial" w:hAnsi="Arial" w:cs="Arial"/>
          <w:color w:val="000080"/>
          <w:sz w:val="28"/>
          <w:szCs w:val="28"/>
        </w:rPr>
        <w:br/>
      </w:r>
      <w:r w:rsidR="00CC331C" w:rsidRPr="00D55133">
        <w:rPr>
          <w:rFonts w:ascii="Arial" w:hAnsi="Arial" w:cs="Arial"/>
          <w:color w:val="000080"/>
          <w:sz w:val="28"/>
          <w:szCs w:val="28"/>
        </w:rPr>
        <w:t>NUEVO ESTRENO DEL CINE NACIONAL</w:t>
      </w:r>
      <w:r w:rsidR="00973001" w:rsidRPr="00D55133">
        <w:rPr>
          <w:rFonts w:ascii="Arial" w:hAnsi="Arial" w:cs="Arial"/>
          <w:color w:val="800000"/>
        </w:rPr>
        <w:br/>
      </w:r>
      <w:r w:rsidR="00CC331C" w:rsidRPr="00D55133">
        <w:rPr>
          <w:rFonts w:ascii="Arial" w:hAnsi="Arial" w:cs="Arial"/>
          <w:b/>
        </w:rPr>
        <w:t>7 Años</w:t>
      </w:r>
      <w:r w:rsidR="00CC331C" w:rsidRPr="00D55133">
        <w:rPr>
          <w:rFonts w:ascii="Arial" w:hAnsi="Arial" w:cs="Arial"/>
        </w:rPr>
        <w:t xml:space="preserve">, una coproducción entre España y Colombia, dirigida por Roger Gual se estrenó ayer en cine Tonalá, en Bogotá. </w:t>
      </w:r>
      <w:r w:rsidR="00973001" w:rsidRPr="00D55133">
        <w:rPr>
          <w:rFonts w:ascii="Arial" w:hAnsi="Arial" w:cs="Arial"/>
          <w:color w:val="800000"/>
        </w:rPr>
        <w:br/>
      </w:r>
      <w:r w:rsidR="00CC331C" w:rsidRPr="00D55133">
        <w:rPr>
          <w:rFonts w:ascii="Arial" w:hAnsi="Arial" w:cs="Arial"/>
        </w:rPr>
        <w:t>Sinopsis: a través de su próspera empresa cuatro socios, amigos entre sí, desviaron millones de euros a un paraíso fiscal. Los descubrieron y ahora con la estrategia de un abogado, uno de ellos debe ir a la cárcel durante siete años a purgar la pena por el delito y así dejar limpio el nombre de la empresa</w:t>
      </w:r>
      <w:r w:rsidR="00B653A6" w:rsidRPr="00D55133">
        <w:rPr>
          <w:rFonts w:ascii="Arial" w:hAnsi="Arial" w:cs="Arial"/>
        </w:rPr>
        <w:t xml:space="preserve"> y liberar a los otros tres de ir a la cárcel</w:t>
      </w:r>
      <w:r w:rsidR="00CC331C" w:rsidRPr="00D55133">
        <w:rPr>
          <w:rFonts w:ascii="Arial" w:hAnsi="Arial" w:cs="Arial"/>
        </w:rPr>
        <w:t>. Durante una noche, con la ayuda de un mediador se enfrenta</w:t>
      </w:r>
      <w:r w:rsidR="00B653A6" w:rsidRPr="00D55133">
        <w:rPr>
          <w:rFonts w:ascii="Arial" w:hAnsi="Arial" w:cs="Arial"/>
        </w:rPr>
        <w:t>n</w:t>
      </w:r>
      <w:r w:rsidR="00CC331C" w:rsidRPr="00D55133">
        <w:rPr>
          <w:rFonts w:ascii="Arial" w:hAnsi="Arial" w:cs="Arial"/>
        </w:rPr>
        <w:t xml:space="preserve"> al dilema de elegir qui</w:t>
      </w:r>
      <w:r w:rsidR="00B653A6" w:rsidRPr="00D55133">
        <w:rPr>
          <w:rFonts w:ascii="Arial" w:hAnsi="Arial" w:cs="Arial"/>
        </w:rPr>
        <w:t>é</w:t>
      </w:r>
      <w:r w:rsidR="00CC331C" w:rsidRPr="00D55133">
        <w:rPr>
          <w:rFonts w:ascii="Arial" w:hAnsi="Arial" w:cs="Arial"/>
        </w:rPr>
        <w:t>n irá a la cárcel.</w:t>
      </w:r>
      <w:r w:rsidR="00973001" w:rsidRPr="00D55133">
        <w:rPr>
          <w:rFonts w:ascii="Arial" w:hAnsi="Arial" w:cs="Arial"/>
          <w:color w:val="800000"/>
        </w:rPr>
        <w:t xml:space="preserve"> </w:t>
      </w:r>
      <w:r w:rsidR="00973001" w:rsidRPr="00D55133">
        <w:rPr>
          <w:rFonts w:ascii="Arial" w:hAnsi="Arial" w:cs="Arial"/>
          <w:color w:val="800000"/>
        </w:rPr>
        <w:br/>
      </w:r>
      <w:hyperlink r:id="rId12" w:history="1">
        <w:r w:rsidR="00CC331C" w:rsidRPr="00D55133">
          <w:rPr>
            <w:rStyle w:val="Hipervnculo"/>
            <w:rFonts w:ascii="Arial" w:hAnsi="Arial" w:cs="Arial"/>
          </w:rPr>
          <w:t>Vea más</w:t>
        </w:r>
      </w:hyperlink>
      <w:r w:rsidR="00CC331C" w:rsidRPr="00D55133">
        <w:rPr>
          <w:rFonts w:ascii="Arial" w:hAnsi="Arial" w:cs="Arial"/>
        </w:rPr>
        <w:br/>
      </w:r>
      <w:r w:rsidR="00973001" w:rsidRPr="00D55133">
        <w:rPr>
          <w:rFonts w:ascii="Arial" w:hAnsi="Arial" w:cs="Arial"/>
          <w:color w:val="800000"/>
        </w:rPr>
        <w:br/>
      </w:r>
      <w:r w:rsidR="00973001" w:rsidRPr="00D55133">
        <w:rPr>
          <w:rFonts w:ascii="Arial" w:hAnsi="Arial" w:cs="Arial"/>
          <w:color w:val="800000"/>
        </w:rPr>
        <w:br/>
      </w:r>
      <w:r w:rsidR="00B71EE8" w:rsidRPr="00D55133">
        <w:rPr>
          <w:rFonts w:ascii="Arial" w:hAnsi="Arial" w:cs="Arial"/>
          <w:color w:val="800000"/>
        </w:rPr>
        <w:t>________________________________________________________</w:t>
      </w:r>
      <w:r w:rsidR="00144772" w:rsidRPr="00D55133">
        <w:rPr>
          <w:rFonts w:ascii="Arial" w:hAnsi="Arial" w:cs="Arial"/>
        </w:rPr>
        <w:br/>
      </w:r>
      <w:r w:rsidR="00144772" w:rsidRPr="00D55133">
        <w:rPr>
          <w:rFonts w:ascii="Arial" w:hAnsi="Arial" w:cs="Arial"/>
          <w:color w:val="800000"/>
          <w:sz w:val="48"/>
          <w:szCs w:val="48"/>
        </w:rPr>
        <w:t>Nos están viendo</w:t>
      </w:r>
      <w:r w:rsidR="00B71EE8" w:rsidRPr="00D55133">
        <w:rPr>
          <w:rFonts w:ascii="Arial" w:hAnsi="Arial" w:cs="Arial"/>
          <w:color w:val="212121"/>
          <w:lang w:val="es-ES"/>
        </w:rPr>
        <w:br/>
      </w:r>
      <w:r w:rsidR="00FF0B1F" w:rsidRPr="00D55133">
        <w:rPr>
          <w:rFonts w:ascii="Arial" w:hAnsi="Arial" w:cs="Arial"/>
          <w:color w:val="000080"/>
          <w:sz w:val="28"/>
          <w:szCs w:val="28"/>
        </w:rPr>
        <w:t>EN ESTADOS UNIDOS </w:t>
      </w:r>
      <w:r w:rsidR="00973001" w:rsidRPr="00D55133">
        <w:rPr>
          <w:rFonts w:ascii="Arial" w:hAnsi="Arial" w:cs="Arial"/>
          <w:color w:val="800000"/>
        </w:rPr>
        <w:br/>
      </w:r>
      <w:r w:rsidR="00FF0B1F" w:rsidRPr="00D55133">
        <w:rPr>
          <w:rFonts w:ascii="Arial" w:hAnsi="Arial" w:cs="Arial"/>
          <w:b/>
          <w:bCs/>
        </w:rPr>
        <w:t>Lamentos</w:t>
      </w:r>
      <w:r w:rsidR="00FF0B1F" w:rsidRPr="00D55133">
        <w:rPr>
          <w:rFonts w:ascii="Arial" w:hAnsi="Arial" w:cs="Arial"/>
        </w:rPr>
        <w:t xml:space="preserve">, ópera prima del director Julián Casanova, ganó el premio a mejor película extranjera de misterio - drama en el </w:t>
      </w:r>
      <w:hyperlink r:id="rId13" w:history="1">
        <w:r w:rsidR="00FF0B1F" w:rsidRPr="00D55133">
          <w:rPr>
            <w:rStyle w:val="Hipervnculo"/>
            <w:rFonts w:ascii="Arial" w:hAnsi="Arial" w:cs="Arial"/>
          </w:rPr>
          <w:t>Fright Night Film Festival</w:t>
        </w:r>
      </w:hyperlink>
      <w:r w:rsidR="00FF0B1F" w:rsidRPr="00D55133">
        <w:rPr>
          <w:rFonts w:ascii="Arial" w:hAnsi="Arial" w:cs="Arial"/>
        </w:rPr>
        <w:t>, que se llevó a cabo en Lousville Kentucky Estados Unidos</w:t>
      </w:r>
      <w:r w:rsidR="00B653A6" w:rsidRPr="00D55133">
        <w:rPr>
          <w:rFonts w:ascii="Arial" w:hAnsi="Arial" w:cs="Arial"/>
        </w:rPr>
        <w:t xml:space="preserve">.  </w:t>
      </w:r>
      <w:r w:rsidR="00FF0B1F" w:rsidRPr="00D55133">
        <w:rPr>
          <w:rFonts w:ascii="Arial" w:hAnsi="Arial" w:cs="Arial"/>
        </w:rPr>
        <w:t>La película, inspirada en la leyenda de la Llorona, “si la escuchas mueres”, cuenta la historia de una bella mujer que se suicida al quedar plantada el día de su boda. Se estrenó el pasado 1 de diciembre en Colombia.</w:t>
      </w:r>
      <w:r w:rsidR="00FF0B1F" w:rsidRPr="00D55133">
        <w:rPr>
          <w:rFonts w:ascii="Arial" w:hAnsi="Arial" w:cs="Arial"/>
        </w:rPr>
        <w:br/>
        <w:t xml:space="preserve">De otra parte el </w:t>
      </w:r>
      <w:r w:rsidR="00FF0B1F" w:rsidRPr="00D55133">
        <w:rPr>
          <w:rFonts w:ascii="Arial" w:hAnsi="Arial" w:cs="Arial"/>
          <w:color w:val="000000"/>
        </w:rPr>
        <w:t xml:space="preserve">cortometraje </w:t>
      </w:r>
      <w:r w:rsidR="00FF0B1F" w:rsidRPr="00D55133">
        <w:rPr>
          <w:rFonts w:ascii="Arial" w:hAnsi="Arial" w:cs="Arial"/>
          <w:b/>
          <w:bCs/>
          <w:color w:val="000000"/>
        </w:rPr>
        <w:t xml:space="preserve">Tierra caliente </w:t>
      </w:r>
      <w:r w:rsidR="00FF0B1F" w:rsidRPr="00D55133">
        <w:rPr>
          <w:rFonts w:ascii="Arial" w:hAnsi="Arial" w:cs="Arial"/>
          <w:bCs/>
          <w:color w:val="000000"/>
        </w:rPr>
        <w:t>d</w:t>
      </w:r>
      <w:r w:rsidR="00FF0B1F" w:rsidRPr="00D55133">
        <w:rPr>
          <w:rFonts w:ascii="Arial" w:hAnsi="Arial" w:cs="Arial"/>
          <w:color w:val="000000"/>
        </w:rPr>
        <w:t xml:space="preserve">e </w:t>
      </w:r>
      <w:r w:rsidR="00B653A6" w:rsidRPr="00D55133">
        <w:rPr>
          <w:rFonts w:ascii="Arial" w:hAnsi="Arial" w:cs="Arial"/>
          <w:color w:val="000000"/>
        </w:rPr>
        <w:t>Álvaro</w:t>
      </w:r>
      <w:r w:rsidR="00FF0B1F" w:rsidRPr="00D55133">
        <w:rPr>
          <w:rFonts w:ascii="Arial" w:hAnsi="Arial" w:cs="Arial"/>
          <w:color w:val="000000"/>
        </w:rPr>
        <w:t xml:space="preserve"> D. Ruiz, se proyectará mañana</w:t>
      </w:r>
      <w:r w:rsidR="00C76C9C" w:rsidRPr="00D55133">
        <w:rPr>
          <w:rFonts w:ascii="Arial" w:hAnsi="Arial" w:cs="Arial"/>
          <w:color w:val="000000"/>
        </w:rPr>
        <w:t>,</w:t>
      </w:r>
      <w:r w:rsidR="00FF0B1F" w:rsidRPr="00D55133">
        <w:rPr>
          <w:rFonts w:ascii="Arial" w:hAnsi="Arial" w:cs="Arial"/>
          <w:color w:val="000000"/>
        </w:rPr>
        <w:t xml:space="preserve"> sábado 17 de diciembre</w:t>
      </w:r>
      <w:r w:rsidR="00B653A6" w:rsidRPr="00D55133">
        <w:rPr>
          <w:rFonts w:ascii="Arial" w:hAnsi="Arial" w:cs="Arial"/>
          <w:color w:val="000000"/>
        </w:rPr>
        <w:t>,</w:t>
      </w:r>
      <w:r w:rsidR="00FF0B1F" w:rsidRPr="00D55133">
        <w:rPr>
          <w:rFonts w:ascii="Arial" w:hAnsi="Arial" w:cs="Arial"/>
          <w:color w:val="000000"/>
        </w:rPr>
        <w:t xml:space="preserve"> en el marco de la programación oficial del </w:t>
      </w:r>
      <w:hyperlink r:id="rId14" w:history="1">
        <w:r w:rsidR="00FF0B1F" w:rsidRPr="00D55133">
          <w:rPr>
            <w:rStyle w:val="Hipervnculo"/>
            <w:rFonts w:ascii="Arial" w:hAnsi="Arial" w:cs="Arial"/>
          </w:rPr>
          <w:t>Yoni Film Fest</w:t>
        </w:r>
      </w:hyperlink>
      <w:r w:rsidR="00FF0B1F" w:rsidRPr="00D55133">
        <w:rPr>
          <w:rFonts w:ascii="Arial" w:hAnsi="Arial" w:cs="Arial"/>
          <w:color w:val="000000"/>
        </w:rPr>
        <w:t xml:space="preserve">, en la ciudad de Los Ángeles. </w:t>
      </w:r>
      <w:r w:rsidR="003B5994" w:rsidRPr="00D55133">
        <w:rPr>
          <w:rFonts w:ascii="Arial" w:hAnsi="Arial" w:cs="Arial"/>
          <w:color w:val="000000"/>
          <w:lang w:val="es-ES_tradnl"/>
        </w:rPr>
        <w:t xml:space="preserve">La película </w:t>
      </w:r>
      <w:r w:rsidR="003B5994" w:rsidRPr="00D55133">
        <w:rPr>
          <w:rFonts w:ascii="Arial" w:hAnsi="Arial" w:cs="Arial"/>
        </w:rPr>
        <w:t xml:space="preserve">narra un viaje de placer de Verónica, Lucía y sus novios, quienes terminan en un enredo dramático por un secreto que se revela. </w:t>
      </w:r>
      <w:r w:rsidR="00C76C9C" w:rsidRPr="00D55133">
        <w:rPr>
          <w:rFonts w:ascii="Arial" w:hAnsi="Arial" w:cs="Arial"/>
        </w:rPr>
        <w:br/>
      </w:r>
      <w:r w:rsidR="00973001" w:rsidRPr="00D55133">
        <w:rPr>
          <w:rFonts w:ascii="Arial" w:hAnsi="Arial" w:cs="Arial"/>
          <w:color w:val="800000"/>
        </w:rPr>
        <w:br/>
      </w:r>
      <w:r w:rsidR="00FF0B1F" w:rsidRPr="00D55133">
        <w:rPr>
          <w:rFonts w:ascii="Arial" w:hAnsi="Arial" w:cs="Arial"/>
        </w:rPr>
        <w:br/>
      </w:r>
      <w:r w:rsidR="00FF0B1F" w:rsidRPr="00D55133">
        <w:rPr>
          <w:rFonts w:ascii="Arial" w:hAnsi="Arial" w:cs="Arial"/>
          <w:color w:val="000080"/>
          <w:sz w:val="28"/>
          <w:szCs w:val="28"/>
        </w:rPr>
        <w:t>APOYOS A TRAVÉS DE</w:t>
      </w:r>
      <w:r w:rsidR="00FF0B1F" w:rsidRPr="00D55133">
        <w:rPr>
          <w:rFonts w:ascii="Arial" w:hAnsi="Arial" w:cs="Arial"/>
        </w:rPr>
        <w:t xml:space="preserve"> </w:t>
      </w:r>
      <w:r w:rsidR="00FF0B1F" w:rsidRPr="00D55133">
        <w:rPr>
          <w:rFonts w:ascii="Arial" w:hAnsi="Arial" w:cs="Arial"/>
          <w:color w:val="000080"/>
          <w:sz w:val="28"/>
          <w:szCs w:val="28"/>
        </w:rPr>
        <w:t>VENTANA</w:t>
      </w:r>
      <w:r w:rsidR="00FF0B1F" w:rsidRPr="00D55133">
        <w:rPr>
          <w:rFonts w:ascii="Arial" w:hAnsi="Arial" w:cs="Arial"/>
          <w:color w:val="212121"/>
          <w:lang w:val="es-ES"/>
        </w:rPr>
        <w:br/>
      </w:r>
      <w:r w:rsidR="00FF0B1F" w:rsidRPr="00D55133">
        <w:rPr>
          <w:rFonts w:ascii="Arial" w:hAnsi="Arial" w:cs="Arial"/>
        </w:rPr>
        <w:t xml:space="preserve">El proyecto de largomentraje “Len y el canto de las ballenas”, de Joan Manuel Millán y Manuel Victoria, una coproducción entre Colombia y Argentina, ganó en la categoría de </w:t>
      </w:r>
      <w:r w:rsidR="00C76C9C" w:rsidRPr="00D55133">
        <w:rPr>
          <w:rFonts w:ascii="Arial" w:hAnsi="Arial" w:cs="Arial"/>
        </w:rPr>
        <w:t>A</w:t>
      </w:r>
      <w:r w:rsidR="00FF0B1F" w:rsidRPr="00D55133">
        <w:rPr>
          <w:rFonts w:ascii="Arial" w:hAnsi="Arial" w:cs="Arial"/>
        </w:rPr>
        <w:t>nimación de Ventana Sur, un Mercado de Cine Latinoamericano creado por el</w:t>
      </w:r>
      <w:r w:rsidR="00FF0B1F" w:rsidRPr="00D55133">
        <w:rPr>
          <w:rFonts w:ascii="Arial" w:hAnsi="Arial" w:cs="Arial"/>
          <w:i/>
        </w:rPr>
        <w:t xml:space="preserve"> </w:t>
      </w:r>
      <w:r w:rsidR="00FF0B1F" w:rsidRPr="00D55133">
        <w:rPr>
          <w:rStyle w:val="nfasis"/>
          <w:rFonts w:ascii="Arial" w:hAnsi="Arial" w:cs="Arial"/>
          <w:bCs/>
          <w:i w:val="0"/>
          <w:shd w:val="clear" w:color="auto" w:fill="FFFFFF"/>
        </w:rPr>
        <w:t xml:space="preserve">Instituto Nacional de Cine y Artes Audiovisuales de Argentina </w:t>
      </w:r>
      <w:r w:rsidR="00FF0B1F" w:rsidRPr="00D55133">
        <w:rPr>
          <w:rStyle w:val="nfasis"/>
          <w:rFonts w:ascii="Arial" w:hAnsi="Arial" w:cs="Arial"/>
          <w:bCs/>
          <w:shd w:val="clear" w:color="auto" w:fill="FFFFFF"/>
        </w:rPr>
        <w:t xml:space="preserve">- </w:t>
      </w:r>
      <w:r w:rsidR="00FF0B1F" w:rsidRPr="00D55133">
        <w:rPr>
          <w:rFonts w:ascii="Arial" w:hAnsi="Arial" w:cs="Arial"/>
        </w:rPr>
        <w:t xml:space="preserve">INCAA y el Marché du Film - Festival de Cannes. En el mismo certamen, en la categoría Trends, espacio creado para las nuevas tecnologías, se otorgó una mención especial al proyecto colombiano “Cuerpos de agua” de Álvaro </w:t>
      </w:r>
      <w:r w:rsidR="00B653A6" w:rsidRPr="00D55133">
        <w:rPr>
          <w:rFonts w:ascii="Arial" w:hAnsi="Arial" w:cs="Arial"/>
        </w:rPr>
        <w:t>Rodríguez</w:t>
      </w:r>
      <w:r w:rsidR="00FF0B1F" w:rsidRPr="00D55133">
        <w:rPr>
          <w:rFonts w:ascii="Arial" w:hAnsi="Arial" w:cs="Arial"/>
        </w:rPr>
        <w:t xml:space="preserve"> y Carlos Serrano.</w:t>
      </w:r>
      <w:r w:rsidR="00973001" w:rsidRPr="00D55133">
        <w:rPr>
          <w:rFonts w:ascii="Arial" w:hAnsi="Arial" w:cs="Arial"/>
          <w:color w:val="800000"/>
        </w:rPr>
        <w:t xml:space="preserve"> </w:t>
      </w:r>
      <w:r w:rsidR="00973001" w:rsidRPr="00D55133">
        <w:rPr>
          <w:rFonts w:ascii="Arial" w:hAnsi="Arial" w:cs="Arial"/>
          <w:color w:val="800000"/>
        </w:rPr>
        <w:br/>
      </w:r>
      <w:r w:rsidR="00973001" w:rsidRPr="00D55133">
        <w:rPr>
          <w:rFonts w:ascii="Arial" w:hAnsi="Arial" w:cs="Arial"/>
          <w:color w:val="800000"/>
        </w:rPr>
        <w:br/>
      </w:r>
      <w:r w:rsidR="00973001" w:rsidRPr="00D55133">
        <w:rPr>
          <w:rFonts w:ascii="Arial" w:hAnsi="Arial" w:cs="Arial"/>
          <w:color w:val="800000"/>
        </w:rPr>
        <w:br/>
      </w:r>
      <w:r w:rsidR="00B71EE8" w:rsidRPr="00D55133">
        <w:rPr>
          <w:rFonts w:ascii="Arial" w:hAnsi="Arial" w:cs="Arial"/>
        </w:rPr>
        <w:t>_</w:t>
      </w:r>
      <w:r w:rsidR="00B71EE8" w:rsidRPr="00D55133">
        <w:rPr>
          <w:rFonts w:ascii="Arial" w:hAnsi="Arial" w:cs="Arial"/>
          <w:color w:val="800000"/>
        </w:rPr>
        <w:t>_______________________________________________________</w:t>
      </w:r>
      <w:r w:rsidRPr="00D55133">
        <w:rPr>
          <w:rFonts w:ascii="Arial" w:hAnsi="Arial" w:cs="Arial"/>
        </w:rPr>
        <w:br/>
      </w:r>
      <w:r w:rsidRPr="00D55133">
        <w:rPr>
          <w:rFonts w:ascii="Arial" w:hAnsi="Arial" w:cs="Arial"/>
          <w:color w:val="800000"/>
          <w:sz w:val="48"/>
          <w:szCs w:val="48"/>
        </w:rPr>
        <w:t>Adónde van las películas</w:t>
      </w:r>
      <w:r w:rsidR="00165F1B" w:rsidRPr="00D55133">
        <w:rPr>
          <w:rFonts w:ascii="Arial" w:hAnsi="Arial" w:cs="Arial"/>
          <w:color w:val="800000"/>
          <w:sz w:val="48"/>
          <w:szCs w:val="48"/>
        </w:rPr>
        <w:br/>
      </w:r>
      <w:r w:rsidR="00CC331C" w:rsidRPr="00D55133">
        <w:rPr>
          <w:rFonts w:ascii="Arial" w:hAnsi="Arial" w:cs="Arial"/>
          <w:color w:val="000080"/>
          <w:sz w:val="28"/>
          <w:szCs w:val="28"/>
        </w:rPr>
        <w:t>CINE POR LOS DERECHOS HUMANOS</w:t>
      </w:r>
      <w:r w:rsidR="00CC331C" w:rsidRPr="00D55133">
        <w:rPr>
          <w:rFonts w:ascii="Arial" w:hAnsi="Arial" w:cs="Arial"/>
        </w:rPr>
        <w:br/>
      </w:r>
      <w:r w:rsidR="00CC331C" w:rsidRPr="00D55133">
        <w:rPr>
          <w:rFonts w:ascii="Arial" w:hAnsi="Arial" w:cs="Arial"/>
          <w:iCs/>
        </w:rPr>
        <w:t>Hasta el </w:t>
      </w:r>
      <w:r w:rsidR="00CC331C" w:rsidRPr="00D55133">
        <w:rPr>
          <w:rFonts w:ascii="Arial" w:hAnsi="Arial" w:cs="Arial"/>
          <w:bCs/>
          <w:iCs/>
        </w:rPr>
        <w:t>20 de diciembre</w:t>
      </w:r>
      <w:r w:rsidR="00CC331C" w:rsidRPr="00D55133">
        <w:rPr>
          <w:rFonts w:ascii="Arial" w:hAnsi="Arial" w:cs="Arial"/>
          <w:iCs/>
        </w:rPr>
        <w:t> estará abierta la </w:t>
      </w:r>
      <w:r w:rsidR="00CC331C" w:rsidRPr="00D55133">
        <w:rPr>
          <w:rFonts w:ascii="Arial" w:hAnsi="Arial" w:cs="Arial"/>
          <w:bCs/>
          <w:iCs/>
        </w:rPr>
        <w:t>convocatoria de la cuarta edición del Festival Internacional de Cine por los Derechos Humanos</w:t>
      </w:r>
      <w:r w:rsidR="00CC331C" w:rsidRPr="00D55133">
        <w:rPr>
          <w:rFonts w:ascii="Arial" w:hAnsi="Arial" w:cs="Arial"/>
          <w:iCs/>
        </w:rPr>
        <w:t xml:space="preserve"> de </w:t>
      </w:r>
      <w:r w:rsidR="00CC331C" w:rsidRPr="00D55133">
        <w:rPr>
          <w:rFonts w:ascii="Arial" w:hAnsi="Arial" w:cs="Arial"/>
          <w:bCs/>
          <w:iCs/>
        </w:rPr>
        <w:t>Bogotá, </w:t>
      </w:r>
      <w:r w:rsidR="00CC331C" w:rsidRPr="00D55133">
        <w:rPr>
          <w:rFonts w:ascii="Arial" w:hAnsi="Arial" w:cs="Arial"/>
          <w:iCs/>
        </w:rPr>
        <w:t>que se realizará en </w:t>
      </w:r>
      <w:r w:rsidR="00CC331C" w:rsidRPr="00D55133">
        <w:rPr>
          <w:rFonts w:ascii="Arial" w:hAnsi="Arial" w:cs="Arial"/>
          <w:bCs/>
          <w:iCs/>
        </w:rPr>
        <w:t>abril de 2017</w:t>
      </w:r>
      <w:r w:rsidR="00CC331C" w:rsidRPr="00D55133">
        <w:rPr>
          <w:rFonts w:ascii="Arial" w:hAnsi="Arial" w:cs="Arial"/>
          <w:iCs/>
        </w:rPr>
        <w:t xml:space="preserve"> en </w:t>
      </w:r>
      <w:r w:rsidR="00CC331C" w:rsidRPr="00D55133">
        <w:rPr>
          <w:rFonts w:ascii="Arial" w:hAnsi="Arial" w:cs="Arial"/>
          <w:bCs/>
          <w:iCs/>
        </w:rPr>
        <w:t>Bogotá, Barranquilla, Cartagena </w:t>
      </w:r>
      <w:r w:rsidR="00CC331C" w:rsidRPr="00D55133">
        <w:rPr>
          <w:rFonts w:ascii="Arial" w:hAnsi="Arial" w:cs="Arial"/>
          <w:iCs/>
        </w:rPr>
        <w:t>y</w:t>
      </w:r>
      <w:r w:rsidR="00CC331C" w:rsidRPr="00D55133">
        <w:rPr>
          <w:rFonts w:ascii="Arial" w:hAnsi="Arial" w:cs="Arial"/>
          <w:bCs/>
          <w:iCs/>
        </w:rPr>
        <w:t> Medellín</w:t>
      </w:r>
      <w:r w:rsidR="00CC331C" w:rsidRPr="00D55133">
        <w:rPr>
          <w:rFonts w:ascii="Arial" w:hAnsi="Arial" w:cs="Arial"/>
          <w:iCs/>
        </w:rPr>
        <w:t>.</w:t>
      </w:r>
      <w:r w:rsidR="00CC331C" w:rsidRPr="00D55133">
        <w:rPr>
          <w:rFonts w:ascii="Arial" w:hAnsi="Arial" w:cs="Arial"/>
        </w:rPr>
        <w:t xml:space="preserve"> </w:t>
      </w:r>
      <w:r w:rsidR="00CC331C" w:rsidRPr="00D55133">
        <w:rPr>
          <w:rFonts w:ascii="Arial" w:hAnsi="Arial" w:cs="Arial"/>
        </w:rPr>
        <w:br/>
        <w:t xml:space="preserve">El certamen reúne </w:t>
      </w:r>
      <w:r w:rsidR="00CC331C" w:rsidRPr="00D55133">
        <w:rPr>
          <w:rFonts w:ascii="Arial" w:hAnsi="Arial" w:cs="Arial"/>
          <w:bCs/>
        </w:rPr>
        <w:t>películas con enfoque en la promoción y defensa de los derechos humanos </w:t>
      </w:r>
      <w:r w:rsidR="00CC331C" w:rsidRPr="00D55133">
        <w:rPr>
          <w:rFonts w:ascii="Arial" w:hAnsi="Arial" w:cs="Arial"/>
        </w:rPr>
        <w:t>(DD. HH.)</w:t>
      </w:r>
      <w:r w:rsidR="00CC331C" w:rsidRPr="00D55133">
        <w:rPr>
          <w:rFonts w:ascii="Arial" w:hAnsi="Arial" w:cs="Arial"/>
          <w:bCs/>
        </w:rPr>
        <w:t xml:space="preserve">. Esta versión tiene </w:t>
      </w:r>
      <w:r w:rsidR="00CC331C" w:rsidRPr="00D55133">
        <w:rPr>
          <w:rFonts w:ascii="Arial" w:hAnsi="Arial" w:cs="Arial"/>
        </w:rPr>
        <w:t xml:space="preserve">ocho </w:t>
      </w:r>
      <w:r w:rsidR="00CC331C" w:rsidRPr="00D55133">
        <w:rPr>
          <w:rFonts w:ascii="Arial" w:hAnsi="Arial" w:cs="Arial"/>
          <w:bCs/>
        </w:rPr>
        <w:t xml:space="preserve">categorías en competencia: </w:t>
      </w:r>
      <w:r w:rsidR="00CC331C" w:rsidRPr="00D55133">
        <w:rPr>
          <w:rFonts w:ascii="Arial" w:hAnsi="Arial" w:cs="Arial"/>
          <w:lang w:val="es-ES"/>
        </w:rPr>
        <w:t xml:space="preserve">Largometraje nacional, Largometraje internacional, Cortometraje nacional, Cortometraje internacional, </w:t>
      </w:r>
      <w:r w:rsidR="00CC331C" w:rsidRPr="00D55133">
        <w:rPr>
          <w:rFonts w:ascii="Arial" w:hAnsi="Arial" w:cs="Arial"/>
          <w:lang w:val="es-ES"/>
        </w:rPr>
        <w:lastRenderedPageBreak/>
        <w:t>Documental nacional (</w:t>
      </w:r>
      <w:r w:rsidR="009140EC" w:rsidRPr="00D55133">
        <w:rPr>
          <w:rFonts w:ascii="Arial" w:hAnsi="Arial" w:cs="Arial"/>
          <w:lang w:val="es-ES"/>
        </w:rPr>
        <w:t>c</w:t>
      </w:r>
      <w:r w:rsidR="00CC331C" w:rsidRPr="00D55133">
        <w:rPr>
          <w:rFonts w:ascii="Arial" w:hAnsi="Arial" w:cs="Arial"/>
        </w:rPr>
        <w:t xml:space="preserve">orto y </w:t>
      </w:r>
      <w:r w:rsidR="009140EC" w:rsidRPr="00D55133">
        <w:rPr>
          <w:rFonts w:ascii="Arial" w:hAnsi="Arial" w:cs="Arial"/>
        </w:rPr>
        <w:t>l</w:t>
      </w:r>
      <w:r w:rsidR="00CC331C" w:rsidRPr="00D55133">
        <w:rPr>
          <w:rFonts w:ascii="Arial" w:hAnsi="Arial" w:cs="Arial"/>
        </w:rPr>
        <w:t xml:space="preserve">argometraje), </w:t>
      </w:r>
      <w:r w:rsidR="00CC331C" w:rsidRPr="00D55133">
        <w:rPr>
          <w:rFonts w:ascii="Arial" w:hAnsi="Arial" w:cs="Arial"/>
          <w:lang w:val="es-ES"/>
        </w:rPr>
        <w:t>Documental internacional (</w:t>
      </w:r>
      <w:r w:rsidR="009140EC" w:rsidRPr="00D55133">
        <w:rPr>
          <w:rFonts w:ascii="Arial" w:hAnsi="Arial" w:cs="Arial"/>
          <w:lang w:val="es-ES"/>
        </w:rPr>
        <w:t>c</w:t>
      </w:r>
      <w:r w:rsidR="00CC331C" w:rsidRPr="00D55133">
        <w:rPr>
          <w:rFonts w:ascii="Arial" w:hAnsi="Arial" w:cs="Arial"/>
        </w:rPr>
        <w:t xml:space="preserve">orto y </w:t>
      </w:r>
      <w:r w:rsidR="009140EC" w:rsidRPr="00D55133">
        <w:rPr>
          <w:rFonts w:ascii="Arial" w:hAnsi="Arial" w:cs="Arial"/>
        </w:rPr>
        <w:t>l</w:t>
      </w:r>
      <w:r w:rsidR="00CC331C" w:rsidRPr="00D55133">
        <w:rPr>
          <w:rFonts w:ascii="Arial" w:hAnsi="Arial" w:cs="Arial"/>
        </w:rPr>
        <w:t xml:space="preserve">argometraje), </w:t>
      </w:r>
      <w:r w:rsidR="00CC331C" w:rsidRPr="00D55133">
        <w:rPr>
          <w:rFonts w:ascii="Arial" w:hAnsi="Arial" w:cs="Arial"/>
          <w:lang w:val="es-ES"/>
        </w:rPr>
        <w:t>Infantil y Animación</w:t>
      </w:r>
      <w:r w:rsidR="00C76C9C" w:rsidRPr="00D55133">
        <w:rPr>
          <w:rFonts w:ascii="Arial" w:hAnsi="Arial" w:cs="Arial"/>
          <w:lang w:val="es-ES"/>
        </w:rPr>
        <w:t>.</w:t>
      </w:r>
      <w:r w:rsidR="00CC331C" w:rsidRPr="00D55133">
        <w:rPr>
          <w:rFonts w:ascii="Arial" w:hAnsi="Arial" w:cs="Arial"/>
        </w:rPr>
        <w:br/>
      </w:r>
      <w:hyperlink r:id="rId15" w:history="1">
        <w:r w:rsidR="00CC331C" w:rsidRPr="00D55133">
          <w:rPr>
            <w:rStyle w:val="Hipervnculo"/>
            <w:rFonts w:ascii="Arial" w:eastAsiaTheme="majorEastAsia" w:hAnsi="Arial" w:cs="Arial"/>
            <w:bCs/>
          </w:rPr>
          <w:t>Vea más</w:t>
        </w:r>
        <w:r w:rsidR="00973001" w:rsidRPr="00D55133">
          <w:rPr>
            <w:rFonts w:ascii="Arial" w:hAnsi="Arial" w:cs="Arial"/>
            <w:color w:val="800000"/>
          </w:rPr>
          <w:br/>
        </w:r>
      </w:hyperlink>
      <w:r w:rsidR="00CC331C" w:rsidRPr="00D55133">
        <w:rPr>
          <w:rFonts w:ascii="Arial" w:hAnsi="Arial" w:cs="Arial"/>
        </w:rPr>
        <w:br/>
      </w:r>
      <w:r w:rsidR="00973001" w:rsidRPr="00D55133">
        <w:rPr>
          <w:rFonts w:ascii="Arial" w:hAnsi="Arial" w:cs="Arial"/>
          <w:color w:val="800000"/>
        </w:rPr>
        <w:br/>
      </w:r>
      <w:r w:rsidR="00CC331C" w:rsidRPr="00D55133">
        <w:rPr>
          <w:rFonts w:ascii="Arial" w:hAnsi="Arial" w:cs="Arial"/>
          <w:bCs/>
          <w:color w:val="000080"/>
          <w:sz w:val="28"/>
          <w:szCs w:val="28"/>
        </w:rPr>
        <w:t>CINE SUDAMERICANO DE MARSELLA Y REGIÓN</w:t>
      </w:r>
      <w:r w:rsidR="00CC331C" w:rsidRPr="00D55133">
        <w:rPr>
          <w:rFonts w:ascii="Arial" w:hAnsi="Arial" w:cs="Arial"/>
        </w:rPr>
        <w:br/>
        <w:t xml:space="preserve">El Encuentro del cine sudamericano invita a cineastas latinoamericanos a inscribir sus obras en la XIX edición de este certamen, que se realizará del 17 al 25 de marzo de 2017 en Marsella, Francia. </w:t>
      </w:r>
      <w:r w:rsidR="00CC331C" w:rsidRPr="00D55133">
        <w:rPr>
          <w:rFonts w:ascii="Arial" w:hAnsi="Arial" w:cs="Arial"/>
        </w:rPr>
        <w:br/>
      </w:r>
      <w:r w:rsidR="00CC331C" w:rsidRPr="00D55133">
        <w:rPr>
          <w:rFonts w:ascii="Arial" w:hAnsi="Arial" w:cs="Arial"/>
          <w:i/>
        </w:rPr>
        <w:t>Senderos de amaneceres</w:t>
      </w:r>
      <w:r w:rsidR="00CC331C" w:rsidRPr="00D55133">
        <w:rPr>
          <w:rFonts w:ascii="Arial" w:hAnsi="Arial" w:cs="Arial"/>
        </w:rPr>
        <w:t xml:space="preserve"> es el lema de este Encuentro que rinde homenaje al cine sudamericano y busca crear un espacio de intercambio entre América Latina y Francia, abriendo sus pantallas a películas latinoamericanas no distribuidas comercialmente. </w:t>
      </w:r>
      <w:r w:rsidR="00CC331C" w:rsidRPr="00D55133">
        <w:rPr>
          <w:rFonts w:ascii="Arial" w:hAnsi="Arial" w:cs="Arial"/>
        </w:rPr>
        <w:br/>
      </w:r>
      <w:r w:rsidR="00CC331C" w:rsidRPr="00D55133">
        <w:rPr>
          <w:rStyle w:val="Textoennegrita"/>
          <w:rFonts w:ascii="Arial" w:hAnsi="Arial" w:cs="Arial"/>
          <w:b w:val="0"/>
          <w:shd w:val="clear" w:color="auto" w:fill="FFFFFF"/>
        </w:rPr>
        <w:t>Abierta hasta el 23 de diciembre.</w:t>
      </w:r>
      <w:r w:rsidR="00CC331C" w:rsidRPr="00D55133">
        <w:rPr>
          <w:rFonts w:ascii="Arial" w:hAnsi="Arial" w:cs="Arial"/>
        </w:rPr>
        <w:br/>
      </w:r>
      <w:hyperlink r:id="rId16" w:history="1">
        <w:r w:rsidR="00CC331C" w:rsidRPr="00D55133">
          <w:rPr>
            <w:rStyle w:val="Hipervnculo"/>
            <w:rFonts w:ascii="Arial" w:hAnsi="Arial" w:cs="Arial"/>
          </w:rPr>
          <w:t>Vea más</w:t>
        </w:r>
      </w:hyperlink>
      <w:r w:rsidR="00973001" w:rsidRPr="00D55133">
        <w:rPr>
          <w:rFonts w:ascii="Arial" w:hAnsi="Arial" w:cs="Arial"/>
          <w:color w:val="800000"/>
        </w:rPr>
        <w:br/>
      </w:r>
      <w:r w:rsidR="00CC331C" w:rsidRPr="00D55133">
        <w:rPr>
          <w:rFonts w:ascii="Arial" w:hAnsi="Arial" w:cs="Arial"/>
          <w:color w:val="800000"/>
        </w:rPr>
        <w:br/>
      </w:r>
      <w:r w:rsidR="00CC331C" w:rsidRPr="00D55133">
        <w:rPr>
          <w:rFonts w:ascii="Arial" w:hAnsi="Arial" w:cs="Arial"/>
          <w:color w:val="800000"/>
        </w:rPr>
        <w:br/>
        <w:t>________________________________________________________</w:t>
      </w:r>
      <w:r w:rsidR="00CC331C" w:rsidRPr="00D55133">
        <w:rPr>
          <w:rFonts w:ascii="Arial" w:hAnsi="Arial" w:cs="Arial"/>
          <w:color w:val="800000"/>
        </w:rPr>
        <w:br/>
      </w:r>
      <w:r w:rsidR="00CC331C" w:rsidRPr="00D55133">
        <w:rPr>
          <w:rFonts w:ascii="Arial" w:hAnsi="Arial" w:cs="Arial"/>
          <w:color w:val="800000"/>
          <w:sz w:val="48"/>
          <w:szCs w:val="48"/>
        </w:rPr>
        <w:t>Memoria revelada</w:t>
      </w:r>
      <w:r w:rsidR="00973001" w:rsidRPr="00D55133">
        <w:rPr>
          <w:rFonts w:ascii="Arial" w:hAnsi="Arial" w:cs="Arial"/>
          <w:color w:val="800000"/>
        </w:rPr>
        <w:br/>
      </w:r>
      <w:r w:rsidR="00CC331C" w:rsidRPr="00D55133">
        <w:rPr>
          <w:rFonts w:ascii="Arial" w:hAnsi="Arial" w:cs="Arial"/>
          <w:color w:val="000080"/>
          <w:sz w:val="28"/>
          <w:szCs w:val="28"/>
        </w:rPr>
        <w:t>DIGITALIZACIÓN DEL NOTICIERO TELEDIARIO</w:t>
      </w:r>
      <w:r w:rsidR="00973001" w:rsidRPr="00D55133">
        <w:rPr>
          <w:rFonts w:ascii="Arial" w:hAnsi="Arial" w:cs="Arial"/>
          <w:color w:val="800000"/>
        </w:rPr>
        <w:br/>
      </w:r>
      <w:r w:rsidR="00CC331C" w:rsidRPr="00D55133">
        <w:rPr>
          <w:rFonts w:ascii="Arial" w:hAnsi="Arial" w:cs="Arial"/>
        </w:rPr>
        <w:t xml:space="preserve">La Federación Internacional de Archivos de Televisión, FIAT/IFTA en desarrollo del programa “Save Your Archive, 2015-2016” eligió el proyecto Digitalización para el acceso y reutilización de una selección de registros informativos en cine de 16 milímetros del Noticiero Telediario, presentado por la Fundación Patrimonio Fílmico Colombiano. El acervo documental en cine del Noticiero Telediario de Arturo Abella es un compendio de los eventos y personajes más destacados de la historia social, política y cultural de Colombia entre 1970 y 1984. </w:t>
      </w:r>
      <w:r w:rsidR="00973001" w:rsidRPr="00D55133">
        <w:rPr>
          <w:rFonts w:ascii="Arial" w:hAnsi="Arial" w:cs="Arial"/>
          <w:color w:val="800000"/>
        </w:rPr>
        <w:br/>
      </w:r>
      <w:r w:rsidR="00CC331C" w:rsidRPr="00D55133">
        <w:rPr>
          <w:rFonts w:ascii="Arial" w:hAnsi="Arial" w:cs="Arial"/>
        </w:rPr>
        <w:t xml:space="preserve">Contacto: documentacion@patrimoniofilmico.org.co </w:t>
      </w:r>
      <w:r w:rsidR="00973001" w:rsidRPr="00D55133">
        <w:rPr>
          <w:rFonts w:ascii="Arial" w:hAnsi="Arial" w:cs="Arial"/>
          <w:color w:val="800000"/>
        </w:rPr>
        <w:br/>
      </w:r>
      <w:hyperlink r:id="rId17" w:history="1">
        <w:r w:rsidR="00CC331C" w:rsidRPr="00D55133">
          <w:rPr>
            <w:rStyle w:val="Hipervnculo"/>
            <w:rFonts w:ascii="Arial" w:hAnsi="Arial" w:cs="Arial"/>
          </w:rPr>
          <w:t>Vea más</w:t>
        </w:r>
      </w:hyperlink>
      <w:r w:rsidR="00973001" w:rsidRPr="00D55133">
        <w:rPr>
          <w:rFonts w:ascii="Arial" w:hAnsi="Arial" w:cs="Arial"/>
          <w:color w:val="800000"/>
        </w:rPr>
        <w:br/>
      </w:r>
      <w:r w:rsidR="00973001" w:rsidRPr="00D55133">
        <w:rPr>
          <w:rFonts w:ascii="Arial" w:hAnsi="Arial" w:cs="Arial"/>
          <w:color w:val="800000"/>
        </w:rPr>
        <w:br/>
      </w:r>
      <w:r w:rsidR="00FF0B1F" w:rsidRPr="00D55133">
        <w:rPr>
          <w:rFonts w:ascii="Arial" w:hAnsi="Arial" w:cs="Arial"/>
          <w:color w:val="800000"/>
        </w:rPr>
        <w:br/>
        <w:t>________________________________________________________</w:t>
      </w:r>
      <w:r w:rsidR="00FF0B1F" w:rsidRPr="00D55133">
        <w:rPr>
          <w:rFonts w:ascii="Arial" w:hAnsi="Arial" w:cs="Arial"/>
          <w:color w:val="800000"/>
        </w:rPr>
        <w:br/>
      </w:r>
      <w:r w:rsidR="00FF0B1F" w:rsidRPr="00D55133">
        <w:rPr>
          <w:rFonts w:ascii="Arial" w:hAnsi="Arial" w:cs="Arial"/>
          <w:color w:val="800000"/>
          <w:sz w:val="48"/>
          <w:szCs w:val="48"/>
        </w:rPr>
        <w:t>Pizarrón</w:t>
      </w:r>
      <w:r w:rsidR="00CC331C" w:rsidRPr="00D55133">
        <w:rPr>
          <w:rFonts w:ascii="Arial" w:hAnsi="Arial" w:cs="Arial"/>
          <w:color w:val="800000"/>
        </w:rPr>
        <w:br/>
      </w:r>
      <w:r w:rsidR="00FF0B1F" w:rsidRPr="00D55133">
        <w:rPr>
          <w:rFonts w:ascii="Arial" w:hAnsi="Arial" w:cs="Arial"/>
          <w:color w:val="000080"/>
          <w:sz w:val="28"/>
          <w:szCs w:val="28"/>
          <w:lang w:eastAsia="es-CO"/>
        </w:rPr>
        <w:t>DESARROLLO DE PROYECTOS CINEMATOGRÁFICOS</w:t>
      </w:r>
      <w:r w:rsidR="00FF0B1F" w:rsidRPr="00D55133">
        <w:rPr>
          <w:rFonts w:ascii="Arial" w:hAnsi="Arial" w:cs="Arial"/>
          <w:color w:val="000080"/>
          <w:sz w:val="28"/>
          <w:szCs w:val="28"/>
          <w:lang w:eastAsia="es-CO"/>
        </w:rPr>
        <w:br/>
      </w:r>
      <w:r w:rsidR="00FF0B1F" w:rsidRPr="00D55133">
        <w:rPr>
          <w:rFonts w:ascii="Arial" w:hAnsi="Arial" w:cs="Arial"/>
        </w:rPr>
        <w:t xml:space="preserve">El Offtopic.Institute, instituto privado de formación artística audiovisual, organiza el Masterclass y Workshop Bogotá, febrero 2017, dirigido a quienes tengan un proyecto cinematográfico en idea, en guion, en desarrollo o en posproducción. El encuentro estará a cargo del director y productor catalán, Albert Serra, que en su filmografía cuenta con los largometrajes </w:t>
      </w:r>
      <w:r w:rsidR="00FF0B1F" w:rsidRPr="00D55133">
        <w:rPr>
          <w:rFonts w:ascii="Arial" w:hAnsi="Arial" w:cs="Arial"/>
          <w:b/>
        </w:rPr>
        <w:t>Crespià, the film not the village</w:t>
      </w:r>
      <w:r w:rsidR="00C76C9C" w:rsidRPr="00D55133">
        <w:rPr>
          <w:rFonts w:ascii="Arial" w:hAnsi="Arial" w:cs="Arial"/>
        </w:rPr>
        <w:t>;</w:t>
      </w:r>
      <w:r w:rsidR="00FF0B1F" w:rsidRPr="00D55133">
        <w:rPr>
          <w:rFonts w:ascii="Arial" w:hAnsi="Arial" w:cs="Arial"/>
        </w:rPr>
        <w:t xml:space="preserve"> </w:t>
      </w:r>
      <w:r w:rsidR="00FF0B1F" w:rsidRPr="00D55133">
        <w:rPr>
          <w:rFonts w:ascii="Arial" w:hAnsi="Arial" w:cs="Arial"/>
          <w:b/>
        </w:rPr>
        <w:t>Honor de cavalleria</w:t>
      </w:r>
      <w:r w:rsidR="00C76C9C" w:rsidRPr="00D55133">
        <w:rPr>
          <w:rFonts w:ascii="Arial" w:hAnsi="Arial" w:cs="Arial"/>
        </w:rPr>
        <w:t>;</w:t>
      </w:r>
      <w:r w:rsidR="00FF0B1F" w:rsidRPr="00D55133">
        <w:rPr>
          <w:rFonts w:ascii="Arial" w:hAnsi="Arial" w:cs="Arial"/>
        </w:rPr>
        <w:t xml:space="preserve"> </w:t>
      </w:r>
      <w:r w:rsidR="00FF0B1F" w:rsidRPr="00D55133">
        <w:rPr>
          <w:rFonts w:ascii="Arial" w:hAnsi="Arial" w:cs="Arial"/>
          <w:b/>
        </w:rPr>
        <w:t>El cant dels ocells</w:t>
      </w:r>
      <w:r w:rsidR="00C76C9C" w:rsidRPr="00D55133">
        <w:rPr>
          <w:rFonts w:ascii="Arial" w:hAnsi="Arial" w:cs="Arial"/>
        </w:rPr>
        <w:t>;</w:t>
      </w:r>
      <w:r w:rsidR="00FF0B1F" w:rsidRPr="00D55133">
        <w:rPr>
          <w:rFonts w:ascii="Arial" w:hAnsi="Arial" w:cs="Arial"/>
        </w:rPr>
        <w:t xml:space="preserve"> </w:t>
      </w:r>
      <w:r w:rsidR="00FF0B1F" w:rsidRPr="00D55133">
        <w:rPr>
          <w:rFonts w:ascii="Arial" w:hAnsi="Arial" w:cs="Arial"/>
          <w:b/>
        </w:rPr>
        <w:t>El senyor ha fet en mi meravelles</w:t>
      </w:r>
      <w:r w:rsidR="00C76C9C" w:rsidRPr="00D55133">
        <w:rPr>
          <w:rFonts w:ascii="Arial" w:hAnsi="Arial" w:cs="Arial"/>
        </w:rPr>
        <w:t>;</w:t>
      </w:r>
      <w:r w:rsidR="00FF0B1F" w:rsidRPr="00D55133">
        <w:rPr>
          <w:rFonts w:ascii="Arial" w:hAnsi="Arial" w:cs="Arial"/>
        </w:rPr>
        <w:t xml:space="preserve"> </w:t>
      </w:r>
      <w:r w:rsidR="00FF0B1F" w:rsidRPr="00D55133">
        <w:rPr>
          <w:rFonts w:ascii="Arial" w:hAnsi="Arial" w:cs="Arial"/>
          <w:b/>
        </w:rPr>
        <w:t>Història de la meva mort</w:t>
      </w:r>
      <w:r w:rsidR="00C76C9C" w:rsidRPr="00D55133">
        <w:rPr>
          <w:rFonts w:ascii="Arial" w:hAnsi="Arial" w:cs="Arial"/>
        </w:rPr>
        <w:t>;</w:t>
      </w:r>
      <w:r w:rsidR="00FF0B1F" w:rsidRPr="00D55133">
        <w:rPr>
          <w:rFonts w:ascii="Arial" w:hAnsi="Arial" w:cs="Arial"/>
        </w:rPr>
        <w:t xml:space="preserve"> </w:t>
      </w:r>
      <w:r w:rsidR="00FF0B1F" w:rsidRPr="00D55133">
        <w:rPr>
          <w:rFonts w:ascii="Arial" w:hAnsi="Arial" w:cs="Arial"/>
          <w:b/>
        </w:rPr>
        <w:t>Els tres porquets</w:t>
      </w:r>
      <w:r w:rsidR="00FF0B1F" w:rsidRPr="00D55133">
        <w:rPr>
          <w:rFonts w:ascii="Arial" w:hAnsi="Arial" w:cs="Arial"/>
        </w:rPr>
        <w:t xml:space="preserve"> y </w:t>
      </w:r>
      <w:r w:rsidR="00FF0B1F" w:rsidRPr="00D55133">
        <w:rPr>
          <w:rFonts w:ascii="Arial" w:hAnsi="Arial" w:cs="Arial"/>
          <w:b/>
        </w:rPr>
        <w:t>La mort de Louis XIV</w:t>
      </w:r>
      <w:r w:rsidR="00FF0B1F" w:rsidRPr="00D55133">
        <w:rPr>
          <w:rFonts w:ascii="Arial" w:hAnsi="Arial" w:cs="Arial"/>
        </w:rPr>
        <w:t xml:space="preserve">. </w:t>
      </w:r>
      <w:r w:rsidR="00FF0B1F" w:rsidRPr="00D55133">
        <w:rPr>
          <w:rFonts w:ascii="Arial" w:hAnsi="Arial" w:cs="Arial"/>
        </w:rPr>
        <w:br/>
      </w:r>
      <w:hyperlink r:id="rId18" w:history="1">
        <w:r w:rsidR="003B5994" w:rsidRPr="00D55133">
          <w:rPr>
            <w:rStyle w:val="Hipervnculo"/>
            <w:rFonts w:ascii="Arial" w:hAnsi="Arial" w:cs="Arial"/>
          </w:rPr>
          <w:t>Vea más</w:t>
        </w:r>
      </w:hyperlink>
      <w:r w:rsidR="003B5994" w:rsidRPr="00D55133">
        <w:rPr>
          <w:rFonts w:ascii="Arial" w:hAnsi="Arial" w:cs="Arial"/>
        </w:rPr>
        <w:br/>
      </w:r>
      <w:r w:rsidR="00973001" w:rsidRPr="00D55133">
        <w:rPr>
          <w:rFonts w:ascii="Arial" w:hAnsi="Arial" w:cs="Arial"/>
          <w:color w:val="800000"/>
        </w:rPr>
        <w:br/>
      </w:r>
      <w:r w:rsidR="00973001" w:rsidRPr="00D55133">
        <w:rPr>
          <w:rFonts w:ascii="Arial" w:hAnsi="Arial" w:cs="Arial"/>
          <w:color w:val="800000"/>
        </w:rPr>
        <w:br/>
      </w:r>
      <w:r w:rsidR="00B71EE8" w:rsidRPr="00D55133">
        <w:rPr>
          <w:rFonts w:ascii="Arial" w:hAnsi="Arial" w:cs="Arial"/>
          <w:color w:val="800000"/>
        </w:rPr>
        <w:t>________________________________________________________</w:t>
      </w:r>
      <w:r w:rsidR="008525A9" w:rsidRPr="00D55133">
        <w:rPr>
          <w:rFonts w:ascii="Arial" w:hAnsi="Arial" w:cs="Arial"/>
        </w:rPr>
        <w:br/>
      </w:r>
      <w:r w:rsidR="008525A9" w:rsidRPr="00D55133">
        <w:rPr>
          <w:rFonts w:ascii="Arial" w:hAnsi="Arial" w:cs="Arial"/>
          <w:color w:val="800000"/>
          <w:sz w:val="48"/>
          <w:szCs w:val="48"/>
        </w:rPr>
        <w:t>En cartelera</w:t>
      </w:r>
      <w:r w:rsidR="008A6455" w:rsidRPr="00D55133">
        <w:rPr>
          <w:rFonts w:ascii="Arial" w:hAnsi="Arial" w:cs="Arial"/>
          <w:color w:val="800000"/>
          <w:sz w:val="48"/>
          <w:szCs w:val="48"/>
        </w:rPr>
        <w:br/>
      </w:r>
      <w:r w:rsidR="00EC2169" w:rsidRPr="00D55133">
        <w:rPr>
          <w:rFonts w:ascii="Arial" w:hAnsi="Arial" w:cs="Arial"/>
          <w:color w:val="000080"/>
          <w:sz w:val="28"/>
          <w:szCs w:val="28"/>
          <w:lang w:eastAsia="es-CO"/>
        </w:rPr>
        <w:t>PELÍCULAS DE VIAJE</w:t>
      </w:r>
      <w:r w:rsidR="00EC2169" w:rsidRPr="00D55133">
        <w:rPr>
          <w:rFonts w:ascii="Arial" w:hAnsi="Arial" w:cs="Arial"/>
          <w:color w:val="800000"/>
        </w:rPr>
        <w:br/>
      </w:r>
      <w:r w:rsidR="00EC2169" w:rsidRPr="00D55133">
        <w:rPr>
          <w:rFonts w:ascii="Arial" w:hAnsi="Arial" w:cs="Arial"/>
        </w:rPr>
        <w:lastRenderedPageBreak/>
        <w:t xml:space="preserve">Entre el 15 y el 20 de diciembre el Goethe-Institut y la Cinemateca Distrital presentan una muestra de las películas que el director de cine alemán Wim Wenders le ha dedicado al género Road Movie (película de viaje). Wenders es uno de los directores representativos de la generación del Nuevo Cine Alemán. </w:t>
      </w:r>
      <w:r w:rsidR="00EC2169" w:rsidRPr="00D55133">
        <w:rPr>
          <w:rFonts w:ascii="Arial" w:hAnsi="Arial" w:cs="Arial"/>
        </w:rPr>
        <w:br/>
      </w:r>
      <w:hyperlink r:id="rId19" w:history="1">
        <w:r w:rsidR="00C76C9C" w:rsidRPr="00D55133">
          <w:rPr>
            <w:rStyle w:val="Hipervnculo"/>
            <w:rFonts w:ascii="Arial" w:hAnsi="Arial" w:cs="Arial"/>
          </w:rPr>
          <w:t>Vea más</w:t>
        </w:r>
      </w:hyperlink>
      <w:r w:rsidR="00C76C9C" w:rsidRPr="00D55133">
        <w:rPr>
          <w:rFonts w:ascii="Arial" w:hAnsi="Arial" w:cs="Arial"/>
        </w:rPr>
        <w:br/>
      </w:r>
      <w:r w:rsidR="00EC2169" w:rsidRPr="00D55133">
        <w:rPr>
          <w:rFonts w:ascii="Arial" w:hAnsi="Arial" w:cs="Arial"/>
        </w:rPr>
        <w:br/>
      </w:r>
      <w:r w:rsidR="00EC2169" w:rsidRPr="00D55133">
        <w:rPr>
          <w:rFonts w:ascii="Arial" w:hAnsi="Arial" w:cs="Arial"/>
        </w:rPr>
        <w:br/>
      </w:r>
      <w:r w:rsidR="00CC331C" w:rsidRPr="00D55133">
        <w:rPr>
          <w:rFonts w:ascii="Arial" w:hAnsi="Arial" w:cs="Arial"/>
          <w:color w:val="800000"/>
        </w:rPr>
        <w:t>________________________________________________________</w:t>
      </w:r>
      <w:r w:rsidR="00CC331C" w:rsidRPr="00D55133">
        <w:rPr>
          <w:rFonts w:ascii="Arial" w:hAnsi="Arial" w:cs="Arial"/>
        </w:rPr>
        <w:br/>
      </w:r>
      <w:r w:rsidR="00CC331C" w:rsidRPr="00D55133">
        <w:rPr>
          <w:rFonts w:ascii="Arial" w:hAnsi="Arial" w:cs="Arial"/>
          <w:color w:val="800000"/>
          <w:sz w:val="48"/>
          <w:szCs w:val="48"/>
        </w:rPr>
        <w:t>Inserto</w:t>
      </w:r>
      <w:r w:rsidR="000B3240" w:rsidRPr="00D55133">
        <w:rPr>
          <w:rFonts w:ascii="Arial" w:hAnsi="Arial" w:cs="Arial"/>
          <w:color w:val="800000"/>
          <w:sz w:val="48"/>
          <w:szCs w:val="48"/>
        </w:rPr>
        <w:br/>
      </w:r>
      <w:r w:rsidR="000B3240" w:rsidRPr="00D55133">
        <w:rPr>
          <w:rFonts w:ascii="Arial" w:hAnsi="Arial" w:cs="Arial"/>
          <w:color w:val="000080"/>
          <w:sz w:val="28"/>
          <w:szCs w:val="28"/>
          <w:lang w:eastAsia="es-CO"/>
        </w:rPr>
        <w:t>CUADERNOS</w:t>
      </w:r>
      <w:r w:rsidR="000B3240" w:rsidRPr="00D55133">
        <w:rPr>
          <w:rFonts w:ascii="Arial" w:hAnsi="Arial" w:cs="Arial"/>
        </w:rPr>
        <w:br/>
      </w:r>
      <w:r w:rsidR="00B63016" w:rsidRPr="00D55133">
        <w:rPr>
          <w:rFonts w:ascii="Arial" w:hAnsi="Arial" w:cs="Arial"/>
        </w:rPr>
        <w:t xml:space="preserve">Se </w:t>
      </w:r>
      <w:r w:rsidR="000B3240" w:rsidRPr="00D55133">
        <w:rPr>
          <w:rFonts w:ascii="Arial" w:hAnsi="Arial" w:cs="Arial"/>
        </w:rPr>
        <w:t>present</w:t>
      </w:r>
      <w:r w:rsidR="00B63016" w:rsidRPr="00D55133">
        <w:rPr>
          <w:rFonts w:ascii="Arial" w:hAnsi="Arial" w:cs="Arial"/>
        </w:rPr>
        <w:t>ó</w:t>
      </w:r>
      <w:r w:rsidR="00C76C9C" w:rsidRPr="00D55133">
        <w:rPr>
          <w:rFonts w:ascii="Arial" w:hAnsi="Arial" w:cs="Arial"/>
        </w:rPr>
        <w:t xml:space="preserve"> anoche </w:t>
      </w:r>
      <w:r w:rsidR="00B63016" w:rsidRPr="00D55133">
        <w:rPr>
          <w:rFonts w:ascii="Arial" w:hAnsi="Arial" w:cs="Arial"/>
        </w:rPr>
        <w:t xml:space="preserve">una nueva edición de </w:t>
      </w:r>
      <w:r w:rsidR="000B3240" w:rsidRPr="00D55133">
        <w:rPr>
          <w:rFonts w:ascii="Arial" w:hAnsi="Arial" w:cs="Arial"/>
        </w:rPr>
        <w:t xml:space="preserve">los </w:t>
      </w:r>
      <w:r w:rsidR="000B3240" w:rsidRPr="00D55133">
        <w:rPr>
          <w:rFonts w:ascii="Arial" w:hAnsi="Arial" w:cs="Arial"/>
          <w:i/>
        </w:rPr>
        <w:t>Cuadernos de Cine Colombiano</w:t>
      </w:r>
      <w:r w:rsidR="000B3240" w:rsidRPr="00D55133">
        <w:rPr>
          <w:rFonts w:ascii="Arial" w:hAnsi="Arial" w:cs="Arial"/>
        </w:rPr>
        <w:t xml:space="preserve"> – nueva época n° 25 </w:t>
      </w:r>
      <w:r w:rsidR="000B3240" w:rsidRPr="00D55133">
        <w:rPr>
          <w:rFonts w:ascii="Arial" w:hAnsi="Arial" w:cs="Arial"/>
          <w:i/>
        </w:rPr>
        <w:t>Cine y televisión</w:t>
      </w:r>
      <w:r w:rsidR="00B63016" w:rsidRPr="00D55133">
        <w:rPr>
          <w:rFonts w:ascii="Arial" w:hAnsi="Arial" w:cs="Arial"/>
        </w:rPr>
        <w:t>. L</w:t>
      </w:r>
      <w:r w:rsidR="000B3240" w:rsidRPr="00D55133">
        <w:rPr>
          <w:rFonts w:ascii="Arial" w:hAnsi="Arial" w:cs="Arial"/>
        </w:rPr>
        <w:t>a publicación</w:t>
      </w:r>
      <w:r w:rsidR="00B63016" w:rsidRPr="00D55133">
        <w:rPr>
          <w:rFonts w:ascii="Arial" w:hAnsi="Arial" w:cs="Arial"/>
        </w:rPr>
        <w:t>, una coedición entre e</w:t>
      </w:r>
      <w:r w:rsidR="00B63016" w:rsidRPr="00D55133">
        <w:rPr>
          <w:rFonts w:ascii="Arial" w:hAnsi="Arial" w:cs="Arial"/>
        </w:rPr>
        <w:t>l Instituto Di</w:t>
      </w:r>
      <w:r w:rsidR="00B63016" w:rsidRPr="00D55133">
        <w:rPr>
          <w:rFonts w:ascii="Arial" w:hAnsi="Arial" w:cs="Arial"/>
        </w:rPr>
        <w:t>strital de las Artes – Idartes,</w:t>
      </w:r>
      <w:r w:rsidR="00B63016" w:rsidRPr="00D55133">
        <w:rPr>
          <w:rFonts w:ascii="Arial" w:hAnsi="Arial" w:cs="Arial"/>
        </w:rPr>
        <w:t xml:space="preserve"> la Cinemateca Distrital de Bogotá </w:t>
      </w:r>
      <w:r w:rsidR="00B63016" w:rsidRPr="00D55133">
        <w:rPr>
          <w:rFonts w:ascii="Arial" w:hAnsi="Arial" w:cs="Arial"/>
        </w:rPr>
        <w:t xml:space="preserve">y la Dirección de Cinematografía del Ministerio de Cultura, </w:t>
      </w:r>
      <w:r w:rsidR="000B3240" w:rsidRPr="00D55133">
        <w:rPr>
          <w:rFonts w:ascii="Arial" w:hAnsi="Arial" w:cs="Arial"/>
        </w:rPr>
        <w:t>“aborda la relación entre cine y televisión en Colombia y en este abordaje nos propone viajes en diferentes dimensiones. Esta relación ha sido similar a la de dos países fronterizos que por momentos se han dado la espalda y en otros han sido buenos a</w:t>
      </w:r>
      <w:r w:rsidR="00973001" w:rsidRPr="00D55133">
        <w:rPr>
          <w:rFonts w:ascii="Arial" w:hAnsi="Arial" w:cs="Arial"/>
        </w:rPr>
        <w:t>nfitriones de sus migraciones”.</w:t>
      </w:r>
      <w:r w:rsidR="00973001" w:rsidRPr="00D55133">
        <w:rPr>
          <w:rFonts w:ascii="Arial" w:hAnsi="Arial" w:cs="Arial"/>
          <w:color w:val="800000"/>
        </w:rPr>
        <w:br/>
      </w:r>
      <w:r w:rsidR="00973001" w:rsidRPr="00D55133">
        <w:rPr>
          <w:rFonts w:ascii="Arial" w:hAnsi="Arial" w:cs="Arial"/>
          <w:color w:val="800000"/>
        </w:rPr>
        <w:br/>
      </w:r>
      <w:r w:rsidR="00B71EE8" w:rsidRPr="00D55133">
        <w:rPr>
          <w:rFonts w:ascii="Arial" w:hAnsi="Arial" w:cs="Arial"/>
          <w:color w:val="800000"/>
        </w:rPr>
        <w:t>________________________________________________________</w:t>
      </w:r>
      <w:r w:rsidR="006A0D5C" w:rsidRPr="00D55133">
        <w:rPr>
          <w:rFonts w:ascii="Arial" w:hAnsi="Arial" w:cs="Arial"/>
          <w:color w:val="800000"/>
        </w:rPr>
        <w:br/>
      </w:r>
      <w:r w:rsidRPr="00D55133">
        <w:rPr>
          <w:rFonts w:ascii="Arial" w:hAnsi="Arial" w:cs="Arial"/>
          <w:b/>
        </w:rPr>
        <w:t>República de Colombia</w:t>
      </w:r>
      <w:r w:rsidRPr="00D55133">
        <w:rPr>
          <w:rFonts w:ascii="Arial" w:hAnsi="Arial" w:cs="Arial"/>
          <w:b/>
        </w:rPr>
        <w:br/>
        <w:t>Ministerio de Cultura</w:t>
      </w:r>
      <w:r w:rsidRPr="00D55133">
        <w:rPr>
          <w:rFonts w:ascii="Arial" w:hAnsi="Arial" w:cs="Arial"/>
          <w:b/>
        </w:rPr>
        <w:br/>
        <w:t>Dirección de Cinematografía</w:t>
      </w:r>
      <w:r w:rsidRPr="00D55133">
        <w:rPr>
          <w:rFonts w:ascii="Arial" w:hAnsi="Arial" w:cs="Arial"/>
        </w:rPr>
        <w:br/>
        <w:t>Cra.0 8 No 8-43, Bogotá DC, Colombia</w:t>
      </w:r>
      <w:r w:rsidRPr="00D55133">
        <w:rPr>
          <w:rFonts w:ascii="Arial" w:hAnsi="Arial" w:cs="Arial"/>
        </w:rPr>
        <w:br/>
        <w:t>(571) 3424100,</w:t>
      </w:r>
      <w:r w:rsidRPr="00D55133">
        <w:rPr>
          <w:rFonts w:ascii="Arial" w:hAnsi="Arial" w:cs="Arial"/>
        </w:rPr>
        <w:br/>
      </w:r>
      <w:hyperlink r:id="rId20" w:history="1">
        <w:r w:rsidRPr="00D55133">
          <w:rPr>
            <w:rStyle w:val="Hipervnculo"/>
            <w:rFonts w:ascii="Arial" w:hAnsi="Arial" w:cs="Arial"/>
            <w:color w:val="auto"/>
          </w:rPr>
          <w:t>cine@mincultura.gov.co</w:t>
        </w:r>
      </w:hyperlink>
      <w:r w:rsidRPr="00D55133">
        <w:rPr>
          <w:rFonts w:ascii="Arial" w:hAnsi="Arial" w:cs="Arial"/>
        </w:rPr>
        <w:br/>
      </w:r>
      <w:hyperlink r:id="rId21" w:history="1">
        <w:r w:rsidRPr="00D55133">
          <w:rPr>
            <w:rStyle w:val="Hipervnculo"/>
            <w:rFonts w:ascii="Arial" w:hAnsi="Arial" w:cs="Arial"/>
            <w:color w:val="auto"/>
          </w:rPr>
          <w:t>www.mincultura.gov.co</w:t>
        </w:r>
      </w:hyperlink>
      <w:r w:rsidRPr="00D55133">
        <w:rPr>
          <w:rFonts w:ascii="Arial" w:hAnsi="Arial" w:cs="Arial"/>
        </w:rPr>
        <w:br/>
      </w:r>
      <w:r w:rsidRPr="00D55133">
        <w:rPr>
          <w:rFonts w:ascii="Arial" w:hAnsi="Arial" w:cs="Arial"/>
        </w:rPr>
        <w:br/>
      </w:r>
      <w:r w:rsidRPr="00D55133">
        <w:rPr>
          <w:rFonts w:ascii="Arial" w:hAnsi="Arial" w:cs="Arial"/>
          <w:b/>
          <w:bCs/>
        </w:rPr>
        <w:t>______________________________________________________</w:t>
      </w:r>
      <w:r w:rsidRPr="00D55133">
        <w:rPr>
          <w:rFonts w:ascii="Arial" w:hAnsi="Arial" w:cs="Arial"/>
        </w:rPr>
        <w:br/>
        <w:t>Este correo informativo de la Dirección de Cinematografía del Ministerio de Cultura de Colombia, no es SPAM, y va dirigido a su dirección electrónica a través de su suscripción.</w:t>
      </w:r>
      <w:r w:rsidR="00973001" w:rsidRPr="00D55133">
        <w:rPr>
          <w:rFonts w:ascii="Arial" w:hAnsi="Arial" w:cs="Arial"/>
          <w:color w:val="800000"/>
        </w:rPr>
        <w:t xml:space="preserve"> </w:t>
      </w:r>
      <w:r w:rsidR="00973001" w:rsidRPr="00D55133">
        <w:rPr>
          <w:rFonts w:ascii="Arial" w:hAnsi="Arial" w:cs="Arial"/>
          <w:color w:val="800000"/>
        </w:rPr>
        <w:br/>
      </w:r>
      <w:r w:rsidR="00D55133" w:rsidRPr="00D55133">
        <w:rPr>
          <w:rFonts w:ascii="Arial" w:hAnsi="Arial" w:cs="Arial"/>
          <w:color w:val="800000"/>
        </w:rPr>
        <w:br/>
      </w:r>
    </w:p>
    <w:sectPr w:rsidR="005E187C" w:rsidRPr="00D551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9E8" w:rsidRDefault="009E29E8" w:rsidP="006A0D5C">
      <w:r>
        <w:separator/>
      </w:r>
    </w:p>
  </w:endnote>
  <w:endnote w:type="continuationSeparator" w:id="0">
    <w:p w:rsidR="009E29E8" w:rsidRDefault="009E29E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9E8" w:rsidRDefault="009E29E8" w:rsidP="006A0D5C">
      <w:r>
        <w:separator/>
      </w:r>
    </w:p>
  </w:footnote>
  <w:footnote w:type="continuationSeparator" w:id="0">
    <w:p w:rsidR="009E29E8" w:rsidRDefault="009E29E8"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3215D"/>
    <w:rsid w:val="000448E0"/>
    <w:rsid w:val="00051442"/>
    <w:rsid w:val="00060B0D"/>
    <w:rsid w:val="0007016F"/>
    <w:rsid w:val="00071840"/>
    <w:rsid w:val="00075F7D"/>
    <w:rsid w:val="00090F91"/>
    <w:rsid w:val="00091F73"/>
    <w:rsid w:val="000B166C"/>
    <w:rsid w:val="000B3240"/>
    <w:rsid w:val="000B375D"/>
    <w:rsid w:val="00100BC4"/>
    <w:rsid w:val="00105AE1"/>
    <w:rsid w:val="0011019F"/>
    <w:rsid w:val="001143F6"/>
    <w:rsid w:val="001164BD"/>
    <w:rsid w:val="00120AAD"/>
    <w:rsid w:val="00120F01"/>
    <w:rsid w:val="00127B63"/>
    <w:rsid w:val="00133DA8"/>
    <w:rsid w:val="001428D1"/>
    <w:rsid w:val="00144772"/>
    <w:rsid w:val="0015260A"/>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F17FC"/>
    <w:rsid w:val="001F72FA"/>
    <w:rsid w:val="00201FD1"/>
    <w:rsid w:val="002162B8"/>
    <w:rsid w:val="00223660"/>
    <w:rsid w:val="00223D79"/>
    <w:rsid w:val="002356D4"/>
    <w:rsid w:val="00236418"/>
    <w:rsid w:val="0023723D"/>
    <w:rsid w:val="00237CC7"/>
    <w:rsid w:val="00237E73"/>
    <w:rsid w:val="002404EA"/>
    <w:rsid w:val="00243330"/>
    <w:rsid w:val="00245874"/>
    <w:rsid w:val="00253B16"/>
    <w:rsid w:val="00261E27"/>
    <w:rsid w:val="00264C98"/>
    <w:rsid w:val="00266A0F"/>
    <w:rsid w:val="002720FE"/>
    <w:rsid w:val="00272FE0"/>
    <w:rsid w:val="00274B77"/>
    <w:rsid w:val="00292434"/>
    <w:rsid w:val="00293947"/>
    <w:rsid w:val="002960D4"/>
    <w:rsid w:val="002C3CC7"/>
    <w:rsid w:val="002D0540"/>
    <w:rsid w:val="002D4B9D"/>
    <w:rsid w:val="002D7435"/>
    <w:rsid w:val="002F484B"/>
    <w:rsid w:val="002F4C40"/>
    <w:rsid w:val="003026A7"/>
    <w:rsid w:val="0030517E"/>
    <w:rsid w:val="00312443"/>
    <w:rsid w:val="00313FEB"/>
    <w:rsid w:val="00316C83"/>
    <w:rsid w:val="003224E5"/>
    <w:rsid w:val="00322BD9"/>
    <w:rsid w:val="00343609"/>
    <w:rsid w:val="0034794B"/>
    <w:rsid w:val="00367774"/>
    <w:rsid w:val="00392748"/>
    <w:rsid w:val="00393CBE"/>
    <w:rsid w:val="003961BD"/>
    <w:rsid w:val="0039770C"/>
    <w:rsid w:val="003A6711"/>
    <w:rsid w:val="003A6AB1"/>
    <w:rsid w:val="003B5994"/>
    <w:rsid w:val="003B5BCE"/>
    <w:rsid w:val="003C5FBC"/>
    <w:rsid w:val="003D09BC"/>
    <w:rsid w:val="003D59E2"/>
    <w:rsid w:val="003D6CA9"/>
    <w:rsid w:val="003D7445"/>
    <w:rsid w:val="003D7B6A"/>
    <w:rsid w:val="003E422A"/>
    <w:rsid w:val="003E77F1"/>
    <w:rsid w:val="00401120"/>
    <w:rsid w:val="00401FE1"/>
    <w:rsid w:val="00404758"/>
    <w:rsid w:val="004105DD"/>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551C"/>
    <w:rsid w:val="004F1A80"/>
    <w:rsid w:val="004F4819"/>
    <w:rsid w:val="004F7288"/>
    <w:rsid w:val="0051561A"/>
    <w:rsid w:val="005162DF"/>
    <w:rsid w:val="005165BB"/>
    <w:rsid w:val="0054068F"/>
    <w:rsid w:val="00544048"/>
    <w:rsid w:val="00546F09"/>
    <w:rsid w:val="00555625"/>
    <w:rsid w:val="005632A2"/>
    <w:rsid w:val="0056484C"/>
    <w:rsid w:val="00567E20"/>
    <w:rsid w:val="00583E10"/>
    <w:rsid w:val="00595205"/>
    <w:rsid w:val="005A31CD"/>
    <w:rsid w:val="005A5C7A"/>
    <w:rsid w:val="005B4098"/>
    <w:rsid w:val="005B4B5E"/>
    <w:rsid w:val="005C7EB8"/>
    <w:rsid w:val="005E187C"/>
    <w:rsid w:val="005E2DF1"/>
    <w:rsid w:val="005E4E0A"/>
    <w:rsid w:val="005E6CE0"/>
    <w:rsid w:val="005E7C54"/>
    <w:rsid w:val="005F7412"/>
    <w:rsid w:val="006109DD"/>
    <w:rsid w:val="00614926"/>
    <w:rsid w:val="006155D0"/>
    <w:rsid w:val="0061584C"/>
    <w:rsid w:val="00616126"/>
    <w:rsid w:val="00635302"/>
    <w:rsid w:val="00637565"/>
    <w:rsid w:val="00641249"/>
    <w:rsid w:val="00641588"/>
    <w:rsid w:val="00645687"/>
    <w:rsid w:val="00650777"/>
    <w:rsid w:val="006659C7"/>
    <w:rsid w:val="00670CEA"/>
    <w:rsid w:val="006736F1"/>
    <w:rsid w:val="00682B05"/>
    <w:rsid w:val="006851DC"/>
    <w:rsid w:val="006857E9"/>
    <w:rsid w:val="006874E9"/>
    <w:rsid w:val="006958D5"/>
    <w:rsid w:val="006A0D5C"/>
    <w:rsid w:val="006A5617"/>
    <w:rsid w:val="006A77DB"/>
    <w:rsid w:val="006B0F69"/>
    <w:rsid w:val="006B1E53"/>
    <w:rsid w:val="006C289C"/>
    <w:rsid w:val="006C51C2"/>
    <w:rsid w:val="006D7F50"/>
    <w:rsid w:val="006E75E9"/>
    <w:rsid w:val="006E7C79"/>
    <w:rsid w:val="006F33B5"/>
    <w:rsid w:val="006F7B39"/>
    <w:rsid w:val="00711448"/>
    <w:rsid w:val="00716FA5"/>
    <w:rsid w:val="00722BF4"/>
    <w:rsid w:val="00724ACB"/>
    <w:rsid w:val="00725473"/>
    <w:rsid w:val="00730197"/>
    <w:rsid w:val="007358C3"/>
    <w:rsid w:val="00736A30"/>
    <w:rsid w:val="007520A8"/>
    <w:rsid w:val="00754607"/>
    <w:rsid w:val="00757D99"/>
    <w:rsid w:val="00764AA2"/>
    <w:rsid w:val="00765BC5"/>
    <w:rsid w:val="00777C82"/>
    <w:rsid w:val="00782A1F"/>
    <w:rsid w:val="00791216"/>
    <w:rsid w:val="00791C76"/>
    <w:rsid w:val="00797DFE"/>
    <w:rsid w:val="007A1EE6"/>
    <w:rsid w:val="007B03AA"/>
    <w:rsid w:val="007B0E6A"/>
    <w:rsid w:val="007B2636"/>
    <w:rsid w:val="007B6142"/>
    <w:rsid w:val="007C3392"/>
    <w:rsid w:val="007C623E"/>
    <w:rsid w:val="007C7150"/>
    <w:rsid w:val="007C735E"/>
    <w:rsid w:val="007D035B"/>
    <w:rsid w:val="007D30DF"/>
    <w:rsid w:val="007D731A"/>
    <w:rsid w:val="007E1299"/>
    <w:rsid w:val="007E21F5"/>
    <w:rsid w:val="007F350F"/>
    <w:rsid w:val="007F38C1"/>
    <w:rsid w:val="007F53FE"/>
    <w:rsid w:val="008021F5"/>
    <w:rsid w:val="0080434F"/>
    <w:rsid w:val="00806B1C"/>
    <w:rsid w:val="00812073"/>
    <w:rsid w:val="00816C98"/>
    <w:rsid w:val="00816E4A"/>
    <w:rsid w:val="008274CD"/>
    <w:rsid w:val="00842C18"/>
    <w:rsid w:val="00842DB9"/>
    <w:rsid w:val="008523B9"/>
    <w:rsid w:val="008525A9"/>
    <w:rsid w:val="00854C69"/>
    <w:rsid w:val="00855CB2"/>
    <w:rsid w:val="00857A57"/>
    <w:rsid w:val="0086571B"/>
    <w:rsid w:val="00871DF1"/>
    <w:rsid w:val="0088281D"/>
    <w:rsid w:val="00897086"/>
    <w:rsid w:val="00897111"/>
    <w:rsid w:val="008A6455"/>
    <w:rsid w:val="008B121E"/>
    <w:rsid w:val="008D11FE"/>
    <w:rsid w:val="008D5546"/>
    <w:rsid w:val="008E2376"/>
    <w:rsid w:val="008E4BE6"/>
    <w:rsid w:val="008F3938"/>
    <w:rsid w:val="00903B41"/>
    <w:rsid w:val="00905395"/>
    <w:rsid w:val="009140EC"/>
    <w:rsid w:val="0091433D"/>
    <w:rsid w:val="00941D21"/>
    <w:rsid w:val="00944D9C"/>
    <w:rsid w:val="00954CFF"/>
    <w:rsid w:val="00960583"/>
    <w:rsid w:val="00973001"/>
    <w:rsid w:val="00973191"/>
    <w:rsid w:val="00980D87"/>
    <w:rsid w:val="00986BDA"/>
    <w:rsid w:val="00994151"/>
    <w:rsid w:val="00995E89"/>
    <w:rsid w:val="009A4A40"/>
    <w:rsid w:val="009B4904"/>
    <w:rsid w:val="009C6C5A"/>
    <w:rsid w:val="009D1206"/>
    <w:rsid w:val="009E25F6"/>
    <w:rsid w:val="009E29E8"/>
    <w:rsid w:val="00A06EC1"/>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A7736"/>
    <w:rsid w:val="00AB3662"/>
    <w:rsid w:val="00AB376E"/>
    <w:rsid w:val="00AC1FB1"/>
    <w:rsid w:val="00AE624C"/>
    <w:rsid w:val="00B151CE"/>
    <w:rsid w:val="00B25C06"/>
    <w:rsid w:val="00B30823"/>
    <w:rsid w:val="00B403CB"/>
    <w:rsid w:val="00B417C5"/>
    <w:rsid w:val="00B44BF1"/>
    <w:rsid w:val="00B62880"/>
    <w:rsid w:val="00B63016"/>
    <w:rsid w:val="00B653A6"/>
    <w:rsid w:val="00B660CA"/>
    <w:rsid w:val="00B70686"/>
    <w:rsid w:val="00B71EE8"/>
    <w:rsid w:val="00B748E5"/>
    <w:rsid w:val="00B77756"/>
    <w:rsid w:val="00B92858"/>
    <w:rsid w:val="00B939A5"/>
    <w:rsid w:val="00B97597"/>
    <w:rsid w:val="00BE3BE1"/>
    <w:rsid w:val="00BF36A9"/>
    <w:rsid w:val="00BF762D"/>
    <w:rsid w:val="00BF7ED8"/>
    <w:rsid w:val="00C03C9E"/>
    <w:rsid w:val="00C146C3"/>
    <w:rsid w:val="00C31979"/>
    <w:rsid w:val="00C506D5"/>
    <w:rsid w:val="00C54E9E"/>
    <w:rsid w:val="00C66A3E"/>
    <w:rsid w:val="00C72B7A"/>
    <w:rsid w:val="00C74D91"/>
    <w:rsid w:val="00C76C9C"/>
    <w:rsid w:val="00C8035B"/>
    <w:rsid w:val="00C91632"/>
    <w:rsid w:val="00CA344D"/>
    <w:rsid w:val="00CA550E"/>
    <w:rsid w:val="00CA5A7F"/>
    <w:rsid w:val="00CC1987"/>
    <w:rsid w:val="00CC331C"/>
    <w:rsid w:val="00CC5A88"/>
    <w:rsid w:val="00CD46E1"/>
    <w:rsid w:val="00CD575A"/>
    <w:rsid w:val="00CE1A5D"/>
    <w:rsid w:val="00CE1FAE"/>
    <w:rsid w:val="00CF1E01"/>
    <w:rsid w:val="00CF1F08"/>
    <w:rsid w:val="00CF7BB1"/>
    <w:rsid w:val="00D130E8"/>
    <w:rsid w:val="00D259B7"/>
    <w:rsid w:val="00D303C4"/>
    <w:rsid w:val="00D324D9"/>
    <w:rsid w:val="00D355BE"/>
    <w:rsid w:val="00D43061"/>
    <w:rsid w:val="00D4384B"/>
    <w:rsid w:val="00D5071E"/>
    <w:rsid w:val="00D55133"/>
    <w:rsid w:val="00D5608E"/>
    <w:rsid w:val="00D71F49"/>
    <w:rsid w:val="00D7343A"/>
    <w:rsid w:val="00D75336"/>
    <w:rsid w:val="00D83BD2"/>
    <w:rsid w:val="00D85E1D"/>
    <w:rsid w:val="00D8617F"/>
    <w:rsid w:val="00D977B6"/>
    <w:rsid w:val="00DA13A6"/>
    <w:rsid w:val="00DA1FF8"/>
    <w:rsid w:val="00DA3EAC"/>
    <w:rsid w:val="00DA6054"/>
    <w:rsid w:val="00DA6B81"/>
    <w:rsid w:val="00DA7AF7"/>
    <w:rsid w:val="00DB0774"/>
    <w:rsid w:val="00DD752F"/>
    <w:rsid w:val="00DE03B2"/>
    <w:rsid w:val="00DE1C1D"/>
    <w:rsid w:val="00DE29A7"/>
    <w:rsid w:val="00DE3A29"/>
    <w:rsid w:val="00DE58C9"/>
    <w:rsid w:val="00E02A06"/>
    <w:rsid w:val="00E03D8D"/>
    <w:rsid w:val="00E05A47"/>
    <w:rsid w:val="00E06997"/>
    <w:rsid w:val="00E12C0D"/>
    <w:rsid w:val="00E204CC"/>
    <w:rsid w:val="00E2218C"/>
    <w:rsid w:val="00E30A9A"/>
    <w:rsid w:val="00E4472A"/>
    <w:rsid w:val="00E44A98"/>
    <w:rsid w:val="00E464A4"/>
    <w:rsid w:val="00E523E7"/>
    <w:rsid w:val="00E52AC2"/>
    <w:rsid w:val="00E55C0B"/>
    <w:rsid w:val="00E6064D"/>
    <w:rsid w:val="00E74DC9"/>
    <w:rsid w:val="00E754AD"/>
    <w:rsid w:val="00E770A0"/>
    <w:rsid w:val="00E80CE5"/>
    <w:rsid w:val="00E87936"/>
    <w:rsid w:val="00E92219"/>
    <w:rsid w:val="00E93915"/>
    <w:rsid w:val="00E95F42"/>
    <w:rsid w:val="00E9739F"/>
    <w:rsid w:val="00EB7112"/>
    <w:rsid w:val="00EC2169"/>
    <w:rsid w:val="00ED0785"/>
    <w:rsid w:val="00ED0887"/>
    <w:rsid w:val="00EE164E"/>
    <w:rsid w:val="00EE1780"/>
    <w:rsid w:val="00EE2733"/>
    <w:rsid w:val="00EF0847"/>
    <w:rsid w:val="00EF244D"/>
    <w:rsid w:val="00F0059E"/>
    <w:rsid w:val="00F05570"/>
    <w:rsid w:val="00F21AF3"/>
    <w:rsid w:val="00F31AC5"/>
    <w:rsid w:val="00F402D3"/>
    <w:rsid w:val="00F43D10"/>
    <w:rsid w:val="00F4685D"/>
    <w:rsid w:val="00F51FB5"/>
    <w:rsid w:val="00F55566"/>
    <w:rsid w:val="00F74B67"/>
    <w:rsid w:val="00F82527"/>
    <w:rsid w:val="00FB1750"/>
    <w:rsid w:val="00FB5D32"/>
    <w:rsid w:val="00FC55FD"/>
    <w:rsid w:val="00FD0A59"/>
    <w:rsid w:val="00FD3C40"/>
    <w:rsid w:val="00FF0B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AE371-821E-4FFB-BBC6-1E61AF93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frightnightfilmfest.com/2016-awards/" TargetMode="External"/><Relationship Id="rId18" Type="http://schemas.openxmlformats.org/officeDocument/2006/relationships/hyperlink" Target="http://www.offtopic.institute"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mng.mincultura.gov.co/" TargetMode="External"/><Relationship Id="rId7" Type="http://schemas.openxmlformats.org/officeDocument/2006/relationships/endnotes" Target="endnotes.xml"/><Relationship Id="rId12" Type="http://schemas.openxmlformats.org/officeDocument/2006/relationships/hyperlink" Target="http://www.cinetonala.co/cine/7-a%C3%91os" TargetMode="External"/><Relationship Id="rId17" Type="http://schemas.openxmlformats.org/officeDocument/2006/relationships/hyperlink" Target="http://www.patrimoniofilmico.org.co/index.php/documentos-y-publicaciones/boletines/234-boletin-numero-67-de-la-fpfc"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cinesud-aspas.org/"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inalatina.org"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bit.ly/2eY7VdZ" TargetMode="External"/><Relationship Id="rId23" Type="http://schemas.openxmlformats.org/officeDocument/2006/relationships/theme" Target="theme/theme1.xml"/><Relationship Id="rId10" Type="http://schemas.openxmlformats.org/officeDocument/2006/relationships/hyperlink" Target="https://mng.mincultura.gov.co/areas/cinematografia/convocatorias/Documents/Proyectos%20seleccionados%20al%20XII%20Encuentro%20Internacional%20de%20Productores.pdf" TargetMode="External"/><Relationship Id="rId19" Type="http://schemas.openxmlformats.org/officeDocument/2006/relationships/hyperlink" Target="http://www.cinematecadistrital.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puracepictures.com/tierracaliente/festivals.html"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H7EN5MXTHQNV-1299-138</_dlc_DocId>
    <_dlc_DocIdUrl xmlns="ae9388c0-b1e2-40ea-b6a8-c51c7913cbd2">
      <Url>https://mng.mincultura.gov.co/areas/cinematografia/_layouts/15/DocIdRedir.aspx?ID=H7EN5MXTHQNV-1299-138</Url>
      <Description>H7EN5MXTHQNV-1299-138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EF9DCCD-70E3-4C78-8BD0-19604CAB0700}"/>
</file>

<file path=customXml/itemProps2.xml><?xml version="1.0" encoding="utf-8"?>
<ds:datastoreItem xmlns:ds="http://schemas.openxmlformats.org/officeDocument/2006/customXml" ds:itemID="{696B4F80-2108-4FA7-B19E-D509C04395DD}"/>
</file>

<file path=customXml/itemProps3.xml><?xml version="1.0" encoding="utf-8"?>
<ds:datastoreItem xmlns:ds="http://schemas.openxmlformats.org/officeDocument/2006/customXml" ds:itemID="{339ED51C-2E18-4E2C-818A-1829A46D9704}"/>
</file>

<file path=customXml/itemProps4.xml><?xml version="1.0" encoding="utf-8"?>
<ds:datastoreItem xmlns:ds="http://schemas.openxmlformats.org/officeDocument/2006/customXml" ds:itemID="{74D07289-CBAE-4D28-B0FF-F9C3EFA2A0BE}"/>
</file>

<file path=customXml/itemProps5.xml><?xml version="1.0" encoding="utf-8"?>
<ds:datastoreItem xmlns:ds="http://schemas.openxmlformats.org/officeDocument/2006/customXml" ds:itemID="{6A88A3CF-53BB-43F7-88BC-204BB860E249}"/>
</file>

<file path=docProps/app.xml><?xml version="1.0" encoding="utf-8"?>
<Properties xmlns="http://schemas.openxmlformats.org/officeDocument/2006/extended-properties" xmlns:vt="http://schemas.openxmlformats.org/officeDocument/2006/docPropsVTypes">
  <Template>Normal.dotm</Template>
  <TotalTime>4670</TotalTime>
  <Pages>4</Pages>
  <Words>1483</Words>
  <Characters>8159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193</cp:revision>
  <cp:lastPrinted>2016-12-16T19:24:00Z</cp:lastPrinted>
  <dcterms:created xsi:type="dcterms:W3CDTF">2015-12-16T22:24:00Z</dcterms:created>
  <dcterms:modified xsi:type="dcterms:W3CDTF">2016-12-16T20:13:00Z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1ec26a88-3ef8-4076-9282-3399d0f017a3</vt:lpwstr>
  </property>
</Properties>
</file>