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59E" w:rsidRPr="007F064E" w:rsidRDefault="003D09BC" w:rsidP="007F064E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7F064E">
        <w:rPr>
          <w:rFonts w:ascii="Arial" w:hAnsi="Arial" w:cs="Arial"/>
          <w:color w:val="800000"/>
          <w:sz w:val="48"/>
          <w:szCs w:val="48"/>
        </w:rPr>
        <w:t>Ministerio de Cultura</w:t>
      </w:r>
      <w:r w:rsidRPr="007F064E">
        <w:rPr>
          <w:rFonts w:ascii="Arial" w:hAnsi="Arial" w:cs="Arial"/>
          <w:color w:val="800000"/>
          <w:sz w:val="48"/>
          <w:szCs w:val="48"/>
        </w:rPr>
        <w:br/>
      </w:r>
      <w:r w:rsidR="00CE1A5D" w:rsidRPr="007F064E">
        <w:rPr>
          <w:rFonts w:ascii="Arial" w:hAnsi="Arial" w:cs="Arial"/>
          <w:color w:val="800000"/>
        </w:rPr>
        <w:t>________________________________________________________</w:t>
      </w:r>
      <w:r w:rsidRPr="007F064E">
        <w:rPr>
          <w:rFonts w:ascii="Arial" w:hAnsi="Arial" w:cs="Arial"/>
          <w:sz w:val="20"/>
          <w:szCs w:val="20"/>
        </w:rPr>
        <w:br/>
      </w:r>
      <w:r w:rsidRPr="007F064E">
        <w:rPr>
          <w:rFonts w:ascii="Arial" w:hAnsi="Arial" w:cs="Arial"/>
          <w:color w:val="800000"/>
          <w:sz w:val="48"/>
          <w:szCs w:val="48"/>
        </w:rPr>
        <w:t xml:space="preserve">Claqueta / toma </w:t>
      </w:r>
      <w:r w:rsidR="00243330" w:rsidRPr="007F064E">
        <w:rPr>
          <w:rFonts w:ascii="Arial" w:hAnsi="Arial" w:cs="Arial"/>
          <w:color w:val="800000"/>
          <w:sz w:val="48"/>
          <w:szCs w:val="48"/>
        </w:rPr>
        <w:t>7</w:t>
      </w:r>
      <w:r w:rsidR="008525A9" w:rsidRPr="007F064E">
        <w:rPr>
          <w:rFonts w:ascii="Arial" w:hAnsi="Arial" w:cs="Arial"/>
          <w:color w:val="800000"/>
          <w:sz w:val="48"/>
          <w:szCs w:val="48"/>
        </w:rPr>
        <w:t>3</w:t>
      </w:r>
      <w:r w:rsidR="00E204CC" w:rsidRPr="007F064E">
        <w:rPr>
          <w:rFonts w:ascii="Arial" w:hAnsi="Arial" w:cs="Arial"/>
          <w:color w:val="800000"/>
          <w:sz w:val="48"/>
          <w:szCs w:val="48"/>
        </w:rPr>
        <w:t>9</w:t>
      </w:r>
      <w:r w:rsidRPr="007F064E">
        <w:rPr>
          <w:rFonts w:ascii="Arial" w:hAnsi="Arial" w:cs="Arial"/>
          <w:color w:val="800000"/>
          <w:sz w:val="48"/>
          <w:szCs w:val="48"/>
        </w:rPr>
        <w:br/>
      </w:r>
      <w:r w:rsidRPr="007F064E">
        <w:rPr>
          <w:rFonts w:ascii="Arial" w:hAnsi="Arial" w:cs="Arial"/>
          <w:sz w:val="22"/>
          <w:szCs w:val="22"/>
        </w:rPr>
        <w:t xml:space="preserve">Boletín electrónico semanal para el sector cinematográfico, </w:t>
      </w:r>
      <w:r w:rsidR="00711448" w:rsidRPr="007F064E">
        <w:rPr>
          <w:rFonts w:ascii="Arial" w:hAnsi="Arial" w:cs="Arial"/>
          <w:b/>
          <w:sz w:val="22"/>
          <w:szCs w:val="22"/>
        </w:rPr>
        <w:t>9</w:t>
      </w:r>
      <w:r w:rsidR="00CE1A5D" w:rsidRPr="007F064E">
        <w:rPr>
          <w:rFonts w:ascii="Arial" w:hAnsi="Arial" w:cs="Arial"/>
          <w:b/>
          <w:sz w:val="22"/>
          <w:szCs w:val="22"/>
        </w:rPr>
        <w:t xml:space="preserve"> </w:t>
      </w:r>
      <w:r w:rsidRPr="007F064E">
        <w:rPr>
          <w:rFonts w:ascii="Arial" w:hAnsi="Arial" w:cs="Arial"/>
          <w:b/>
          <w:bCs/>
          <w:sz w:val="22"/>
          <w:szCs w:val="22"/>
        </w:rPr>
        <w:t xml:space="preserve">de </w:t>
      </w:r>
      <w:r w:rsidR="00E204CC" w:rsidRPr="007F064E">
        <w:rPr>
          <w:rFonts w:ascii="Arial" w:hAnsi="Arial" w:cs="Arial"/>
          <w:b/>
          <w:bCs/>
          <w:sz w:val="22"/>
          <w:szCs w:val="22"/>
        </w:rPr>
        <w:t xml:space="preserve">septiembre </w:t>
      </w:r>
      <w:r w:rsidRPr="007F064E">
        <w:rPr>
          <w:rFonts w:ascii="Arial" w:hAnsi="Arial" w:cs="Arial"/>
          <w:b/>
          <w:bCs/>
          <w:sz w:val="22"/>
          <w:szCs w:val="22"/>
        </w:rPr>
        <w:t>201</w:t>
      </w:r>
      <w:r w:rsidR="00FB1750" w:rsidRPr="007F064E">
        <w:rPr>
          <w:rFonts w:ascii="Arial" w:hAnsi="Arial" w:cs="Arial"/>
          <w:b/>
          <w:bCs/>
          <w:sz w:val="22"/>
          <w:szCs w:val="22"/>
        </w:rPr>
        <w:t>6</w:t>
      </w:r>
      <w:r w:rsidRPr="007F064E">
        <w:rPr>
          <w:rFonts w:ascii="Arial" w:hAnsi="Arial" w:cs="Arial"/>
          <w:sz w:val="22"/>
          <w:szCs w:val="22"/>
        </w:rPr>
        <w:br/>
        <w:t>Ministerio de Cultura de Colombia - Dirección de Cinematografía</w:t>
      </w:r>
      <w:r w:rsidRPr="007F064E">
        <w:rPr>
          <w:rFonts w:ascii="Arial" w:hAnsi="Arial" w:cs="Arial"/>
          <w:sz w:val="22"/>
          <w:szCs w:val="22"/>
        </w:rPr>
        <w:br/>
      </w:r>
      <w:r w:rsidR="00F31AC5" w:rsidRPr="007F064E">
        <w:rPr>
          <w:rFonts w:ascii="Arial" w:hAnsi="Arial" w:cs="Arial"/>
          <w:sz w:val="22"/>
          <w:szCs w:val="22"/>
        </w:rPr>
        <w:br/>
      </w:r>
      <w:r w:rsidR="00F31AC5" w:rsidRPr="007F064E">
        <w:rPr>
          <w:rFonts w:ascii="Arial" w:hAnsi="Arial" w:cs="Arial"/>
          <w:b/>
          <w:sz w:val="22"/>
          <w:szCs w:val="22"/>
        </w:rPr>
        <w:t>Si desea comunicarse con el Boletín Claqueta escriba a cine@mincultura.gov.co</w:t>
      </w:r>
      <w:r w:rsidR="00F31AC5" w:rsidRPr="007F064E">
        <w:rPr>
          <w:rFonts w:ascii="Arial" w:hAnsi="Arial" w:cs="Arial"/>
          <w:sz w:val="22"/>
          <w:szCs w:val="22"/>
        </w:rPr>
        <w:br/>
      </w:r>
      <w:r w:rsidR="004B43BA" w:rsidRPr="007F064E">
        <w:rPr>
          <w:rFonts w:ascii="Arial" w:hAnsi="Arial" w:cs="Arial"/>
          <w:sz w:val="22"/>
          <w:szCs w:val="22"/>
        </w:rPr>
        <w:br/>
      </w:r>
      <w:hyperlink r:id="rId8" w:history="1">
        <w:r w:rsidR="00F31AC5" w:rsidRPr="007F064E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Síganos en twitter: @mejorveamonos </w:t>
        </w:r>
      </w:hyperlink>
      <w:r w:rsidRPr="007F064E">
        <w:rPr>
          <w:rFonts w:ascii="Arial" w:hAnsi="Arial" w:cs="Arial"/>
          <w:sz w:val="22"/>
          <w:szCs w:val="22"/>
        </w:rPr>
        <w:br/>
      </w:r>
      <w:r w:rsidR="005165BB" w:rsidRPr="007F064E">
        <w:rPr>
          <w:rFonts w:ascii="Arial" w:hAnsi="Arial" w:cs="Arial"/>
          <w:color w:val="800000"/>
          <w:sz w:val="22"/>
          <w:szCs w:val="22"/>
        </w:rPr>
        <w:br/>
      </w:r>
      <w:r w:rsidR="00CE1A5D" w:rsidRPr="007F064E">
        <w:rPr>
          <w:rFonts w:ascii="Arial" w:hAnsi="Arial" w:cs="Arial"/>
          <w:color w:val="800000"/>
          <w:sz w:val="22"/>
          <w:szCs w:val="22"/>
        </w:rPr>
        <w:t>________________________________________________________</w:t>
      </w:r>
      <w:r w:rsidRPr="007F064E">
        <w:rPr>
          <w:rFonts w:ascii="Arial" w:hAnsi="Arial" w:cs="Arial"/>
          <w:sz w:val="20"/>
          <w:szCs w:val="20"/>
        </w:rPr>
        <w:br/>
      </w:r>
      <w:r w:rsidRPr="007F064E">
        <w:rPr>
          <w:rFonts w:ascii="Arial" w:hAnsi="Arial" w:cs="Arial"/>
          <w:color w:val="800000"/>
          <w:sz w:val="48"/>
          <w:szCs w:val="48"/>
        </w:rPr>
        <w:t>En acción</w:t>
      </w:r>
      <w:r w:rsidRPr="007F064E">
        <w:rPr>
          <w:rFonts w:ascii="Arial" w:hAnsi="Arial" w:cs="Arial"/>
          <w:color w:val="800000"/>
        </w:rPr>
        <w:br/>
      </w:r>
      <w:r w:rsidR="00E204CC" w:rsidRPr="00434C79">
        <w:rPr>
          <w:rFonts w:ascii="Arial" w:eastAsiaTheme="minorHAnsi" w:hAnsi="Arial" w:cs="Arial"/>
          <w:b/>
          <w:color w:val="000080"/>
          <w:sz w:val="28"/>
          <w:szCs w:val="28"/>
        </w:rPr>
        <w:t>HOMBRES SOLOS</w:t>
      </w:r>
      <w:r w:rsidR="00E204CC" w:rsidRPr="007F064E">
        <w:rPr>
          <w:rFonts w:ascii="Arial" w:eastAsiaTheme="minorHAnsi" w:hAnsi="Arial" w:cs="Arial"/>
          <w:color w:val="000080"/>
          <w:sz w:val="28"/>
          <w:szCs w:val="28"/>
        </w:rPr>
        <w:t xml:space="preserve"> EN SALAS DE CINE</w:t>
      </w:r>
      <w:r w:rsidR="007F064E">
        <w:rPr>
          <w:rFonts w:ascii="Arial" w:hAnsi="Arial" w:cs="Arial"/>
          <w:color w:val="212121"/>
          <w:sz w:val="23"/>
          <w:szCs w:val="23"/>
        </w:rPr>
        <w:br/>
      </w:r>
      <w:r w:rsidR="00E204CC" w:rsidRPr="007F064E">
        <w:rPr>
          <w:rFonts w:ascii="Arial" w:hAnsi="Arial" w:cs="Arial"/>
          <w:color w:val="212121"/>
          <w:sz w:val="22"/>
          <w:szCs w:val="22"/>
        </w:rPr>
        <w:t xml:space="preserve">Se estrenó ayer, jueves 8 de septiembre, en salas de país </w:t>
      </w:r>
      <w:r w:rsidR="00E204CC" w:rsidRPr="00434C79">
        <w:rPr>
          <w:rFonts w:ascii="Arial" w:hAnsi="Arial" w:cs="Arial"/>
          <w:b/>
          <w:color w:val="212121"/>
          <w:sz w:val="22"/>
          <w:szCs w:val="22"/>
        </w:rPr>
        <w:t>Hombres solos</w:t>
      </w:r>
      <w:r w:rsidR="00E204CC" w:rsidRPr="007F064E">
        <w:rPr>
          <w:rFonts w:ascii="Arial" w:hAnsi="Arial" w:cs="Arial"/>
          <w:color w:val="212121"/>
          <w:sz w:val="22"/>
          <w:szCs w:val="22"/>
        </w:rPr>
        <w:t>, película dirigida por Francisco Schmitt y producida por Dirty Mac Docs, creadores del documental</w:t>
      </w:r>
      <w:r w:rsidR="00E204CC" w:rsidRPr="007F064E">
        <w:rPr>
          <w:rStyle w:val="apple-converted-space"/>
          <w:rFonts w:ascii="Arial" w:hAnsi="Arial" w:cs="Arial"/>
          <w:color w:val="212121"/>
          <w:sz w:val="22"/>
          <w:szCs w:val="22"/>
        </w:rPr>
        <w:t> </w:t>
      </w:r>
      <w:r w:rsidR="00E204CC" w:rsidRPr="00434C79">
        <w:rPr>
          <w:rFonts w:ascii="Arial" w:hAnsi="Arial" w:cs="Arial"/>
          <w:b/>
          <w:bCs/>
          <w:iCs/>
          <w:color w:val="212121"/>
          <w:sz w:val="22"/>
          <w:szCs w:val="22"/>
        </w:rPr>
        <w:t>La selva inflada</w:t>
      </w:r>
      <w:r w:rsidR="00E204CC" w:rsidRPr="007F064E">
        <w:rPr>
          <w:rFonts w:ascii="Arial" w:hAnsi="Arial" w:cs="Arial"/>
          <w:color w:val="212121"/>
          <w:sz w:val="22"/>
          <w:szCs w:val="22"/>
        </w:rPr>
        <w:t xml:space="preserve">. </w:t>
      </w:r>
      <w:r w:rsidR="00E204CC" w:rsidRPr="007F064E">
        <w:rPr>
          <w:rFonts w:ascii="Arial" w:hAnsi="Arial" w:cs="Arial"/>
          <w:color w:val="212121"/>
          <w:sz w:val="22"/>
          <w:szCs w:val="22"/>
        </w:rPr>
        <w:br/>
      </w:r>
      <w:r w:rsidR="00434C79">
        <w:rPr>
          <w:rFonts w:ascii="Arial" w:hAnsi="Arial" w:cs="Arial"/>
          <w:color w:val="212121"/>
          <w:sz w:val="22"/>
          <w:szCs w:val="22"/>
        </w:rPr>
        <w:t xml:space="preserve">Sinopsis: </w:t>
      </w:r>
      <w:r w:rsidR="00E204CC" w:rsidRPr="007F064E">
        <w:rPr>
          <w:rFonts w:ascii="Arial" w:hAnsi="Arial" w:cs="Arial"/>
          <w:color w:val="212121"/>
          <w:sz w:val="22"/>
          <w:szCs w:val="22"/>
        </w:rPr>
        <w:t xml:space="preserve">Entre el consumo de guarapo y el fluir indiferente del río Magdalena, entre su trabajo como pescadores y sus ratos de ocio y borrachera, transcurren las vidas de los cuatro protagonistas de </w:t>
      </w:r>
      <w:r w:rsidR="00E204CC" w:rsidRPr="00434C79">
        <w:rPr>
          <w:rFonts w:ascii="Arial" w:hAnsi="Arial" w:cs="Arial"/>
          <w:b/>
          <w:color w:val="212121"/>
          <w:sz w:val="22"/>
          <w:szCs w:val="22"/>
        </w:rPr>
        <w:t>Hombres solos</w:t>
      </w:r>
      <w:r w:rsidR="00E204CC" w:rsidRPr="007F064E">
        <w:rPr>
          <w:rFonts w:ascii="Arial" w:hAnsi="Arial" w:cs="Arial"/>
          <w:color w:val="212121"/>
          <w:sz w:val="22"/>
          <w:szCs w:val="22"/>
        </w:rPr>
        <w:t>. El documental se acerca a sus pasiones y dolores. El destino les ofreció poco y ellos se conformaron con una vida sin aparentes revelaciones, con pocas esperanzas de cambio y mínimas ilusiones de trascendencia.</w:t>
      </w:r>
      <w:r w:rsidR="00E204CC" w:rsidRPr="007F064E">
        <w:rPr>
          <w:rFonts w:ascii="Arial" w:hAnsi="Arial" w:cs="Arial"/>
          <w:color w:val="212121"/>
          <w:sz w:val="22"/>
          <w:szCs w:val="22"/>
        </w:rPr>
        <w:br/>
      </w:r>
      <w:hyperlink r:id="rId9" w:history="1">
        <w:r w:rsidR="008F3938" w:rsidRPr="007F064E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  <w:r w:rsidR="008F3938" w:rsidRPr="007F064E">
        <w:rPr>
          <w:rFonts w:ascii="Arial" w:hAnsi="Arial" w:cs="Arial"/>
          <w:sz w:val="22"/>
          <w:szCs w:val="22"/>
        </w:rPr>
        <w:br/>
      </w:r>
      <w:r w:rsidR="007F064E" w:rsidRPr="007F064E">
        <w:rPr>
          <w:rFonts w:ascii="Arial" w:hAnsi="Arial" w:cs="Arial"/>
          <w:sz w:val="22"/>
          <w:szCs w:val="22"/>
        </w:rPr>
        <w:br/>
      </w:r>
      <w:r w:rsidR="00E204CC" w:rsidRPr="007F064E">
        <w:rPr>
          <w:rFonts w:ascii="Arial" w:hAnsi="Arial" w:cs="Arial"/>
          <w:sz w:val="22"/>
          <w:szCs w:val="22"/>
        </w:rPr>
        <w:br/>
      </w:r>
      <w:r w:rsidR="00DA6054" w:rsidRPr="007F064E">
        <w:rPr>
          <w:rFonts w:ascii="Arial" w:hAnsi="Arial" w:cs="Arial"/>
          <w:color w:val="000080"/>
          <w:sz w:val="28"/>
          <w:szCs w:val="28"/>
        </w:rPr>
        <w:t>PELÍCULAS PRE NOMINADAS POR COLOMBIA PARA LOS PREMIOS  OSCAR Y GOYA</w:t>
      </w:r>
      <w:r w:rsidR="007F064E" w:rsidRPr="007F064E">
        <w:rPr>
          <w:rFonts w:ascii="Arial" w:hAnsi="Arial" w:cs="Arial"/>
        </w:rPr>
        <w:br/>
      </w:r>
      <w:r w:rsidR="00DA6054" w:rsidRPr="007F064E">
        <w:rPr>
          <w:rFonts w:ascii="Arial" w:hAnsi="Arial" w:cs="Arial"/>
          <w:sz w:val="22"/>
          <w:szCs w:val="22"/>
        </w:rPr>
        <w:t xml:space="preserve">La Academia Colombiana de Artes y Ciencias Cinematográficas (ACACC) dio a conocer las películas que fueron pre-nominadas por los 27 miembros de su Junta Directiva,  para representar a Colombia en dos de los eventos cinematográficos más importantes en el mundo:  los Premios Oscar y los Premios Goya. </w:t>
      </w:r>
      <w:r w:rsidR="00DA6054" w:rsidRPr="007F064E">
        <w:rPr>
          <w:rFonts w:ascii="Arial" w:hAnsi="Arial" w:cs="Arial"/>
          <w:sz w:val="22"/>
          <w:szCs w:val="22"/>
        </w:rPr>
        <w:br/>
        <w:t xml:space="preserve">Para asistir a ambos certámenes figuran: </w:t>
      </w:r>
      <w:r w:rsidR="00DA6054" w:rsidRPr="00434C79">
        <w:rPr>
          <w:rFonts w:ascii="Arial" w:hAnsi="Arial" w:cs="Arial"/>
          <w:b/>
          <w:sz w:val="22"/>
          <w:szCs w:val="22"/>
        </w:rPr>
        <w:t>Anna</w:t>
      </w:r>
      <w:r w:rsidR="00DA6054" w:rsidRPr="007F064E">
        <w:rPr>
          <w:rFonts w:ascii="Arial" w:hAnsi="Arial" w:cs="Arial"/>
          <w:sz w:val="22"/>
          <w:szCs w:val="22"/>
        </w:rPr>
        <w:t xml:space="preserve"> de Jacques Toulemonde, </w:t>
      </w:r>
      <w:r w:rsidR="00DA6054" w:rsidRPr="00434C79">
        <w:rPr>
          <w:rFonts w:ascii="Arial" w:hAnsi="Arial" w:cs="Arial"/>
          <w:b/>
          <w:sz w:val="22"/>
          <w:szCs w:val="22"/>
        </w:rPr>
        <w:t>La semilla del</w:t>
      </w:r>
      <w:r w:rsidR="00DA6054" w:rsidRPr="007F064E">
        <w:rPr>
          <w:rFonts w:ascii="Arial" w:hAnsi="Arial" w:cs="Arial"/>
          <w:sz w:val="22"/>
          <w:szCs w:val="22"/>
        </w:rPr>
        <w:t xml:space="preserve"> </w:t>
      </w:r>
      <w:r w:rsidR="00DA6054" w:rsidRPr="00434C79">
        <w:rPr>
          <w:rFonts w:ascii="Arial" w:hAnsi="Arial" w:cs="Arial"/>
          <w:b/>
          <w:sz w:val="22"/>
          <w:szCs w:val="22"/>
        </w:rPr>
        <w:t>silencio</w:t>
      </w:r>
      <w:r w:rsidR="00DA6054" w:rsidRPr="007F064E">
        <w:rPr>
          <w:rFonts w:ascii="Arial" w:hAnsi="Arial" w:cs="Arial"/>
          <w:sz w:val="22"/>
          <w:szCs w:val="22"/>
        </w:rPr>
        <w:t xml:space="preserve"> de Felipe Cano y </w:t>
      </w:r>
      <w:r w:rsidR="00DA6054" w:rsidRPr="00434C79">
        <w:rPr>
          <w:rFonts w:ascii="Arial" w:hAnsi="Arial" w:cs="Arial"/>
          <w:b/>
          <w:sz w:val="22"/>
          <w:szCs w:val="22"/>
        </w:rPr>
        <w:t>Oscuro animal</w:t>
      </w:r>
      <w:r w:rsidR="00DA6054" w:rsidRPr="007F064E">
        <w:rPr>
          <w:rFonts w:ascii="Arial" w:hAnsi="Arial" w:cs="Arial"/>
          <w:sz w:val="22"/>
          <w:szCs w:val="22"/>
        </w:rPr>
        <w:t xml:space="preserve"> de Felipe Guerrero. Junto a estas también fueron pre</w:t>
      </w:r>
      <w:r w:rsidR="007F064E">
        <w:rPr>
          <w:rFonts w:ascii="Arial" w:hAnsi="Arial" w:cs="Arial"/>
          <w:sz w:val="22"/>
          <w:szCs w:val="22"/>
        </w:rPr>
        <w:t xml:space="preserve"> </w:t>
      </w:r>
      <w:r w:rsidR="00DA6054" w:rsidRPr="007F064E">
        <w:rPr>
          <w:rFonts w:ascii="Arial" w:hAnsi="Arial" w:cs="Arial"/>
          <w:sz w:val="22"/>
          <w:szCs w:val="22"/>
        </w:rPr>
        <w:t xml:space="preserve">nominadas: </w:t>
      </w:r>
      <w:r w:rsidR="00DA6054" w:rsidRPr="00434C79">
        <w:rPr>
          <w:rFonts w:ascii="Arial" w:hAnsi="Arial" w:cs="Arial"/>
          <w:b/>
          <w:sz w:val="22"/>
          <w:szCs w:val="22"/>
        </w:rPr>
        <w:t>Pariente</w:t>
      </w:r>
      <w:r w:rsidR="00DA6054" w:rsidRPr="007F064E">
        <w:rPr>
          <w:rFonts w:ascii="Arial" w:hAnsi="Arial" w:cs="Arial"/>
          <w:sz w:val="22"/>
          <w:szCs w:val="22"/>
        </w:rPr>
        <w:t xml:space="preserve"> de Ivan D. Gaona para estar en la edición 31 de los </w:t>
      </w:r>
      <w:r w:rsidR="00DA6054" w:rsidRPr="007F064E">
        <w:rPr>
          <w:rStyle w:val="Textoennegrita"/>
          <w:rFonts w:ascii="Arial" w:hAnsi="Arial" w:cs="Arial"/>
          <w:b w:val="0"/>
          <w:sz w:val="22"/>
          <w:szCs w:val="22"/>
        </w:rPr>
        <w:t>Premios Goya, y</w:t>
      </w:r>
      <w:r w:rsidR="00DA6054" w:rsidRPr="007F064E">
        <w:rPr>
          <w:rStyle w:val="Textoennegrita"/>
          <w:rFonts w:ascii="Arial" w:hAnsi="Arial" w:cs="Arial"/>
          <w:sz w:val="22"/>
          <w:szCs w:val="22"/>
        </w:rPr>
        <w:t xml:space="preserve"> </w:t>
      </w:r>
      <w:r w:rsidR="00DA6054" w:rsidRPr="00434C79">
        <w:rPr>
          <w:rStyle w:val="nfasis"/>
          <w:rFonts w:ascii="Arial" w:hAnsi="Arial" w:cs="Arial"/>
          <w:b/>
          <w:i w:val="0"/>
          <w:sz w:val="22"/>
          <w:szCs w:val="22"/>
        </w:rPr>
        <w:t>Alias María</w:t>
      </w:r>
      <w:r w:rsidR="00DA6054" w:rsidRPr="007F064E">
        <w:rPr>
          <w:rFonts w:ascii="Arial" w:hAnsi="Arial" w:cs="Arial"/>
          <w:sz w:val="22"/>
          <w:szCs w:val="22"/>
        </w:rPr>
        <w:t xml:space="preserve">, de José Luis Rugeles, para la edición 89 de los </w:t>
      </w:r>
      <w:r w:rsidR="00DA6054" w:rsidRPr="001955F0">
        <w:rPr>
          <w:rStyle w:val="Textoennegrita"/>
          <w:rFonts w:ascii="Arial" w:hAnsi="Arial" w:cs="Arial"/>
          <w:b w:val="0"/>
          <w:sz w:val="22"/>
          <w:szCs w:val="22"/>
        </w:rPr>
        <w:t>Premios Oscar.</w:t>
      </w:r>
      <w:r w:rsidR="00DA6054" w:rsidRPr="007F064E">
        <w:rPr>
          <w:rFonts w:ascii="Arial" w:hAnsi="Arial" w:cs="Arial"/>
          <w:sz w:val="22"/>
          <w:szCs w:val="22"/>
        </w:rPr>
        <w:br/>
        <w:t xml:space="preserve">Esta pre selección se hizo a través de una convocatoria abierta a productores de largometrajes colombianos </w:t>
      </w:r>
      <w:r w:rsidR="00434C79">
        <w:rPr>
          <w:rFonts w:ascii="Arial" w:hAnsi="Arial" w:cs="Arial"/>
          <w:sz w:val="22"/>
          <w:szCs w:val="22"/>
        </w:rPr>
        <w:t>estrenados comercialmente,</w:t>
      </w:r>
      <w:r w:rsidR="00DA6054" w:rsidRPr="007F064E">
        <w:rPr>
          <w:rFonts w:ascii="Arial" w:hAnsi="Arial" w:cs="Arial"/>
          <w:sz w:val="22"/>
          <w:szCs w:val="22"/>
        </w:rPr>
        <w:t> para los Premios Goya se recibieron</w:t>
      </w:r>
      <w:r w:rsidR="007F064E">
        <w:rPr>
          <w:rFonts w:ascii="Arial" w:hAnsi="Arial" w:cs="Arial"/>
          <w:sz w:val="22"/>
          <w:szCs w:val="22"/>
        </w:rPr>
        <w:t xml:space="preserve"> </w:t>
      </w:r>
      <w:r w:rsidR="00DA6054" w:rsidRPr="007F064E">
        <w:rPr>
          <w:rFonts w:ascii="Arial" w:hAnsi="Arial" w:cs="Arial"/>
          <w:sz w:val="22"/>
          <w:szCs w:val="22"/>
        </w:rPr>
        <w:t xml:space="preserve">20 películas y para los Premios Oscar </w:t>
      </w:r>
      <w:r w:rsidR="007F064E">
        <w:rPr>
          <w:rFonts w:ascii="Arial" w:hAnsi="Arial" w:cs="Arial"/>
          <w:sz w:val="22"/>
          <w:szCs w:val="22"/>
        </w:rPr>
        <w:t>hubo</w:t>
      </w:r>
      <w:r w:rsidR="00DA6054" w:rsidRPr="007F064E">
        <w:rPr>
          <w:rFonts w:ascii="Arial" w:hAnsi="Arial" w:cs="Arial"/>
          <w:sz w:val="22"/>
          <w:szCs w:val="22"/>
        </w:rPr>
        <w:t xml:space="preserve"> 14 p</w:t>
      </w:r>
      <w:r w:rsidR="007F064E">
        <w:rPr>
          <w:rFonts w:ascii="Arial" w:hAnsi="Arial" w:cs="Arial"/>
          <w:sz w:val="22"/>
          <w:szCs w:val="22"/>
        </w:rPr>
        <w:t>ostulaciones</w:t>
      </w:r>
      <w:r w:rsidR="00DA6054" w:rsidRPr="007F064E">
        <w:rPr>
          <w:rFonts w:ascii="Arial" w:hAnsi="Arial" w:cs="Arial"/>
          <w:sz w:val="22"/>
          <w:szCs w:val="22"/>
        </w:rPr>
        <w:t>.</w:t>
      </w:r>
      <w:r w:rsidR="00DA6054" w:rsidRPr="007F064E">
        <w:rPr>
          <w:rFonts w:ascii="Arial" w:hAnsi="Arial" w:cs="Arial"/>
          <w:sz w:val="22"/>
          <w:szCs w:val="22"/>
        </w:rPr>
        <w:br/>
      </w:r>
      <w:hyperlink r:id="rId10" w:history="1">
        <w:r w:rsidR="00DA6054" w:rsidRPr="007F064E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  <w:r w:rsidR="00DA6054" w:rsidRPr="007F064E">
        <w:rPr>
          <w:rFonts w:ascii="Arial" w:hAnsi="Arial" w:cs="Arial"/>
          <w:sz w:val="22"/>
          <w:szCs w:val="22"/>
        </w:rPr>
        <w:br/>
      </w:r>
      <w:r w:rsidR="00E204CC" w:rsidRPr="007F064E">
        <w:rPr>
          <w:rFonts w:ascii="Arial" w:hAnsi="Arial" w:cs="Arial"/>
          <w:sz w:val="22"/>
          <w:szCs w:val="22"/>
        </w:rPr>
        <w:br/>
      </w:r>
      <w:r w:rsidR="00E204CC" w:rsidRPr="007F064E">
        <w:rPr>
          <w:rFonts w:ascii="Arial" w:hAnsi="Arial" w:cs="Arial"/>
          <w:sz w:val="22"/>
          <w:szCs w:val="22"/>
        </w:rPr>
        <w:br/>
      </w:r>
      <w:r w:rsidR="00CE1A5D" w:rsidRPr="007F064E">
        <w:rPr>
          <w:rFonts w:ascii="Arial" w:hAnsi="Arial" w:cs="Arial"/>
          <w:sz w:val="22"/>
          <w:szCs w:val="22"/>
        </w:rPr>
        <w:t>__</w:t>
      </w:r>
      <w:r w:rsidR="00CE1A5D" w:rsidRPr="007F064E">
        <w:rPr>
          <w:rFonts w:ascii="Arial" w:hAnsi="Arial" w:cs="Arial"/>
          <w:color w:val="800000"/>
          <w:sz w:val="22"/>
          <w:szCs w:val="22"/>
        </w:rPr>
        <w:t>______________________________________________________</w:t>
      </w:r>
      <w:r w:rsidR="00144772" w:rsidRPr="007F064E">
        <w:rPr>
          <w:rFonts w:ascii="Arial" w:hAnsi="Arial" w:cs="Arial"/>
        </w:rPr>
        <w:br/>
      </w:r>
      <w:r w:rsidR="00144772" w:rsidRPr="007F064E">
        <w:rPr>
          <w:rFonts w:ascii="Arial" w:hAnsi="Arial" w:cs="Arial"/>
          <w:color w:val="800000"/>
          <w:sz w:val="48"/>
          <w:szCs w:val="48"/>
        </w:rPr>
        <w:t>Nos están viendo</w:t>
      </w:r>
      <w:r w:rsidR="00165F1B" w:rsidRPr="007F064E">
        <w:rPr>
          <w:rFonts w:ascii="Arial" w:hAnsi="Arial" w:cs="Arial"/>
          <w:color w:val="800000"/>
          <w:sz w:val="48"/>
          <w:szCs w:val="48"/>
        </w:rPr>
        <w:br/>
      </w:r>
      <w:r w:rsidR="00F0059E" w:rsidRPr="007F064E">
        <w:rPr>
          <w:rFonts w:ascii="Arial" w:hAnsi="Arial" w:cs="Arial"/>
          <w:color w:val="000080"/>
          <w:sz w:val="28"/>
          <w:szCs w:val="28"/>
        </w:rPr>
        <w:t>EN BIARRITZ</w:t>
      </w:r>
      <w:r w:rsidR="00F0059E" w:rsidRPr="007F064E">
        <w:rPr>
          <w:rFonts w:ascii="Arial" w:hAnsi="Arial" w:cs="Arial"/>
          <w:lang w:val="es-ES"/>
        </w:rPr>
        <w:t xml:space="preserve"> </w:t>
      </w:r>
      <w:r w:rsidR="007F064E" w:rsidRPr="007F064E">
        <w:rPr>
          <w:rFonts w:ascii="Arial" w:hAnsi="Arial" w:cs="Arial"/>
        </w:rPr>
        <w:br/>
      </w:r>
      <w:r w:rsidR="00F0059E" w:rsidRPr="007F064E">
        <w:rPr>
          <w:rFonts w:ascii="Arial" w:hAnsi="Arial" w:cs="Arial"/>
          <w:sz w:val="22"/>
          <w:szCs w:val="22"/>
          <w:lang w:val="es-ES"/>
        </w:rPr>
        <w:t xml:space="preserve">La película </w:t>
      </w:r>
      <w:r w:rsidR="00F0059E" w:rsidRPr="00434C79">
        <w:rPr>
          <w:rFonts w:ascii="Arial" w:hAnsi="Arial" w:cs="Arial"/>
          <w:b/>
          <w:sz w:val="22"/>
          <w:szCs w:val="22"/>
          <w:lang w:val="es-ES"/>
        </w:rPr>
        <w:t>El Amparo</w:t>
      </w:r>
      <w:r w:rsidR="00F0059E" w:rsidRPr="007F064E">
        <w:rPr>
          <w:rFonts w:ascii="Arial" w:hAnsi="Arial" w:cs="Arial"/>
          <w:sz w:val="22"/>
          <w:szCs w:val="22"/>
          <w:lang w:val="es-ES"/>
        </w:rPr>
        <w:t xml:space="preserve"> de Rober Calzadilla, una coproducción entre Venezuela y </w:t>
      </w:r>
      <w:r w:rsidR="00F0059E" w:rsidRPr="007F064E">
        <w:rPr>
          <w:rFonts w:ascii="Arial" w:hAnsi="Arial" w:cs="Arial"/>
          <w:sz w:val="22"/>
          <w:szCs w:val="22"/>
          <w:lang w:val="es-ES"/>
        </w:rPr>
        <w:lastRenderedPageBreak/>
        <w:t xml:space="preserve">Colombia, hace parte de la selección oficial del Festival de  Biarritz América Latina en la competencia de largometrajes. El certamen se realizará entre el 26 de septiembre y 2 de octubre. </w:t>
      </w:r>
    </w:p>
    <w:p w:rsidR="00711448" w:rsidRPr="007F064E" w:rsidRDefault="00F0059E" w:rsidP="007F064E">
      <w:pPr>
        <w:rPr>
          <w:rFonts w:ascii="Arial" w:hAnsi="Arial" w:cs="Arial"/>
          <w:bCs/>
          <w:sz w:val="32"/>
          <w:szCs w:val="32"/>
        </w:rPr>
      </w:pPr>
      <w:r w:rsidRPr="007F064E">
        <w:rPr>
          <w:rFonts w:ascii="Arial" w:hAnsi="Arial" w:cs="Arial"/>
          <w:color w:val="212121"/>
        </w:rPr>
        <w:t xml:space="preserve">La película está basada en un hecho real conocido como “la masacre de El Amparo” ocurrido en 1988. La historia se desarrolla en la frontera entre Venezuela y Colombia, cerca del río Arauca, dos hombres sobreviven a un ataque del ejército durante el cual mueren 14 compañeros. El Ejército los acusa de ser guerrilleros e intenta sacarlos de la cárcel donde están vigilados por la policía local y la población. </w:t>
      </w:r>
      <w:r w:rsidRPr="007F064E">
        <w:rPr>
          <w:rFonts w:ascii="Arial" w:hAnsi="Arial" w:cs="Arial"/>
          <w:color w:val="212121"/>
        </w:rPr>
        <w:br/>
      </w:r>
      <w:hyperlink r:id="rId11" w:history="1">
        <w:r w:rsidR="008F3938" w:rsidRPr="007F064E">
          <w:rPr>
            <w:rStyle w:val="Hipervnculo"/>
            <w:rFonts w:ascii="Arial" w:hAnsi="Arial" w:cs="Arial"/>
          </w:rPr>
          <w:t>Vea más</w:t>
        </w:r>
      </w:hyperlink>
      <w:r w:rsidR="008F3938" w:rsidRPr="007F064E">
        <w:rPr>
          <w:rFonts w:ascii="Arial" w:hAnsi="Arial" w:cs="Arial"/>
          <w:color w:val="212121"/>
        </w:rPr>
        <w:br/>
      </w:r>
      <w:r w:rsidR="007F064E" w:rsidRPr="007F064E">
        <w:rPr>
          <w:rFonts w:ascii="Arial" w:hAnsi="Arial" w:cs="Arial"/>
        </w:rPr>
        <w:br/>
      </w:r>
      <w:r w:rsidR="007F064E" w:rsidRPr="007F064E">
        <w:rPr>
          <w:rFonts w:ascii="Arial" w:hAnsi="Arial" w:cs="Arial"/>
        </w:rPr>
        <w:br/>
      </w:r>
      <w:r w:rsidR="00CE1A5D" w:rsidRPr="007F064E">
        <w:rPr>
          <w:rFonts w:ascii="Arial" w:hAnsi="Arial" w:cs="Arial"/>
        </w:rPr>
        <w:t>__</w:t>
      </w:r>
      <w:r w:rsidR="00CE1A5D" w:rsidRPr="007F064E">
        <w:rPr>
          <w:rFonts w:ascii="Arial" w:hAnsi="Arial" w:cs="Arial"/>
          <w:color w:val="800000"/>
        </w:rPr>
        <w:t>____________________________________________________</w:t>
      </w:r>
      <w:r w:rsidR="003D09BC" w:rsidRPr="007F064E">
        <w:rPr>
          <w:rFonts w:ascii="Arial" w:hAnsi="Arial" w:cs="Arial"/>
        </w:rPr>
        <w:br/>
      </w:r>
      <w:r w:rsidR="003D09BC" w:rsidRPr="007F064E">
        <w:rPr>
          <w:rFonts w:ascii="Arial" w:hAnsi="Arial" w:cs="Arial"/>
          <w:color w:val="800000"/>
          <w:sz w:val="48"/>
          <w:szCs w:val="48"/>
        </w:rPr>
        <w:t>Adónde van las películas</w:t>
      </w:r>
      <w:r w:rsidR="00165F1B" w:rsidRPr="007F064E">
        <w:rPr>
          <w:rFonts w:ascii="Arial" w:hAnsi="Arial" w:cs="Arial"/>
          <w:color w:val="800000"/>
          <w:sz w:val="48"/>
          <w:szCs w:val="48"/>
        </w:rPr>
        <w:br/>
      </w:r>
      <w:r w:rsidRPr="007F064E">
        <w:rPr>
          <w:rFonts w:ascii="Arial" w:eastAsia="Times New Roman" w:hAnsi="Arial" w:cs="Arial"/>
          <w:color w:val="000080"/>
          <w:sz w:val="28"/>
          <w:szCs w:val="28"/>
          <w:lang w:eastAsia="es-CO"/>
        </w:rPr>
        <w:t xml:space="preserve">CINE INDEPENDIENTE </w:t>
      </w:r>
      <w:r w:rsidR="007F064E" w:rsidRPr="007F064E">
        <w:rPr>
          <w:rFonts w:ascii="Arial" w:hAnsi="Arial" w:cs="Arial"/>
        </w:rPr>
        <w:br/>
      </w:r>
      <w:r w:rsidRPr="007F064E">
        <w:rPr>
          <w:rFonts w:ascii="Arial" w:hAnsi="Arial" w:cs="Arial"/>
          <w:color w:val="000000"/>
        </w:rPr>
        <w:t xml:space="preserve">El Festival Internacional de Cine Independiente de Villa de Leyva convoca para su décima versión películas realizadas con posterioridad al </w:t>
      </w:r>
      <w:r w:rsidRPr="007F064E">
        <w:rPr>
          <w:rFonts w:ascii="Arial" w:hAnsi="Arial" w:cs="Arial"/>
          <w:color w:val="000000" w:themeColor="text1"/>
        </w:rPr>
        <w:t>1 de enero de 2015, en las categorías:</w:t>
      </w:r>
      <w:r w:rsidRPr="007F064E">
        <w:rPr>
          <w:rFonts w:ascii="Arial" w:hAnsi="Arial" w:cs="Arial"/>
          <w:b/>
          <w:color w:val="000000" w:themeColor="text1"/>
        </w:rPr>
        <w:t xml:space="preserve"> </w:t>
      </w:r>
      <w:r w:rsidRPr="007F064E">
        <w:rPr>
          <w:rFonts w:ascii="Arial" w:hAnsi="Arial" w:cs="Arial"/>
          <w:color w:val="000000"/>
        </w:rPr>
        <w:t>Mejor Largometraje, Mejor Cortometraje Profesional y Mejor Cortometraje Escuelas.</w:t>
      </w:r>
      <w:r w:rsidR="007F064E" w:rsidRPr="007F064E">
        <w:rPr>
          <w:rFonts w:ascii="Arial" w:hAnsi="Arial" w:cs="Arial"/>
        </w:rPr>
        <w:t xml:space="preserve"> </w:t>
      </w:r>
      <w:r w:rsidR="007F064E" w:rsidRPr="007F064E">
        <w:rPr>
          <w:rFonts w:ascii="Arial" w:hAnsi="Arial" w:cs="Arial"/>
        </w:rPr>
        <w:br/>
      </w:r>
      <w:r w:rsidRPr="007F064E">
        <w:rPr>
          <w:rFonts w:ascii="Arial" w:hAnsi="Arial" w:cs="Arial"/>
          <w:color w:val="000000"/>
        </w:rPr>
        <w:t>El certamen acepta películas de cualquier nacionalidad, con libre temática, género o idioma original, siempre y cuando estén subtitulados.</w:t>
      </w:r>
      <w:r w:rsidR="007F064E" w:rsidRPr="007F064E">
        <w:rPr>
          <w:rFonts w:ascii="Arial" w:hAnsi="Arial" w:cs="Arial"/>
        </w:rPr>
        <w:t xml:space="preserve"> </w:t>
      </w:r>
      <w:r w:rsidR="007F064E" w:rsidRPr="007F064E">
        <w:rPr>
          <w:rFonts w:ascii="Arial" w:hAnsi="Arial" w:cs="Arial"/>
        </w:rPr>
        <w:br/>
      </w:r>
      <w:r w:rsidRPr="007F064E">
        <w:rPr>
          <w:rFonts w:ascii="Arial" w:hAnsi="Arial" w:cs="Arial"/>
          <w:color w:val="000000"/>
        </w:rPr>
        <w:t xml:space="preserve">Cierre de la convocatoria: septiembre 20 </w:t>
      </w:r>
      <w:r w:rsidRPr="007F064E">
        <w:rPr>
          <w:rFonts w:ascii="Arial" w:hAnsi="Arial" w:cs="Arial"/>
          <w:color w:val="000000"/>
        </w:rPr>
        <w:br/>
      </w:r>
      <w:hyperlink r:id="rId12" w:history="1">
        <w:r w:rsidRPr="007F064E">
          <w:rPr>
            <w:rStyle w:val="Hipervnculo"/>
            <w:rFonts w:ascii="Arial" w:hAnsi="Arial" w:cs="Arial"/>
          </w:rPr>
          <w:t>Vea más</w:t>
        </w:r>
      </w:hyperlink>
      <w:r w:rsidR="007F064E" w:rsidRPr="007F064E">
        <w:rPr>
          <w:rFonts w:ascii="Arial" w:hAnsi="Arial" w:cs="Arial"/>
        </w:rPr>
        <w:br/>
      </w:r>
      <w:r w:rsidR="007F064E" w:rsidRPr="007F064E">
        <w:rPr>
          <w:rFonts w:ascii="Arial" w:hAnsi="Arial" w:cs="Arial"/>
        </w:rPr>
        <w:br/>
      </w:r>
      <w:r w:rsidR="007F064E" w:rsidRPr="007F064E">
        <w:rPr>
          <w:rFonts w:ascii="Arial" w:hAnsi="Arial" w:cs="Arial"/>
        </w:rPr>
        <w:br/>
      </w:r>
      <w:r w:rsidR="00DA6054" w:rsidRPr="007F064E">
        <w:rPr>
          <w:rFonts w:ascii="Arial" w:hAnsi="Arial" w:cs="Arial"/>
          <w:color w:val="800000"/>
        </w:rPr>
        <w:t>____________________________________________________</w:t>
      </w:r>
      <w:r w:rsidR="007F064E" w:rsidRPr="007F064E">
        <w:rPr>
          <w:rFonts w:ascii="Arial" w:hAnsi="Arial" w:cs="Arial"/>
        </w:rPr>
        <w:br/>
      </w:r>
      <w:r w:rsidR="00E204CC" w:rsidRPr="007F064E">
        <w:rPr>
          <w:rFonts w:ascii="Arial" w:hAnsi="Arial" w:cs="Arial"/>
          <w:color w:val="800000"/>
          <w:sz w:val="48"/>
          <w:szCs w:val="48"/>
        </w:rPr>
        <w:t>Memoria revelada</w:t>
      </w:r>
      <w:r w:rsidR="007F064E" w:rsidRPr="007F064E">
        <w:rPr>
          <w:rFonts w:ascii="Arial" w:hAnsi="Arial" w:cs="Arial"/>
        </w:rPr>
        <w:br/>
      </w:r>
      <w:r w:rsidR="008F3938" w:rsidRPr="007F064E">
        <w:rPr>
          <w:rFonts w:ascii="Arial" w:hAnsi="Arial" w:cs="Arial"/>
          <w:color w:val="000080"/>
          <w:sz w:val="28"/>
          <w:szCs w:val="28"/>
          <w:shd w:val="clear" w:color="auto" w:fill="FFFFFF"/>
        </w:rPr>
        <w:t>INSCRIPCIONES A</w:t>
      </w:r>
      <w:r w:rsidRPr="007F064E">
        <w:rPr>
          <w:rFonts w:ascii="Arial" w:hAnsi="Arial" w:cs="Arial"/>
          <w:color w:val="000080"/>
          <w:sz w:val="28"/>
          <w:szCs w:val="28"/>
          <w:shd w:val="clear" w:color="auto" w:fill="FFFFFF"/>
        </w:rPr>
        <w:t xml:space="preserve">L XIII ENCUENTRO NACIONAL DE ARCHIVOS AUDIOVISUALES </w:t>
      </w:r>
      <w:r w:rsidR="007F064E" w:rsidRPr="007F064E">
        <w:rPr>
          <w:rFonts w:ascii="Arial" w:hAnsi="Arial" w:cs="Arial"/>
        </w:rPr>
        <w:br/>
      </w:r>
      <w:r w:rsidR="008F3938" w:rsidRPr="007F064E">
        <w:rPr>
          <w:rFonts w:ascii="Arial" w:hAnsi="Arial" w:cs="Arial"/>
          <w:color w:val="212121"/>
          <w:shd w:val="clear" w:color="auto" w:fill="FFFFFF"/>
        </w:rPr>
        <w:t xml:space="preserve">Siguen abiertas las inscripciones para </w:t>
      </w:r>
      <w:r w:rsidRPr="007F064E">
        <w:rPr>
          <w:rFonts w:ascii="Arial" w:hAnsi="Arial" w:cs="Arial"/>
          <w:color w:val="212121"/>
          <w:shd w:val="clear" w:color="auto" w:fill="FFFFFF"/>
        </w:rPr>
        <w:t xml:space="preserve">el Encuentro Nacional de Archivos Audiovisuales ENAA, </w:t>
      </w:r>
      <w:r w:rsidR="008F3938" w:rsidRPr="007F064E">
        <w:rPr>
          <w:rFonts w:ascii="Arial" w:hAnsi="Arial" w:cs="Arial"/>
          <w:color w:val="212121"/>
          <w:shd w:val="clear" w:color="auto" w:fill="FFFFFF"/>
        </w:rPr>
        <w:t xml:space="preserve">que se realizará en Bogotá del 24 al 28 de octubre. Esta XIII versión, </w:t>
      </w:r>
      <w:r w:rsidRPr="007F064E">
        <w:rPr>
          <w:rFonts w:ascii="Arial" w:hAnsi="Arial" w:cs="Arial"/>
          <w:color w:val="212121"/>
          <w:shd w:val="clear" w:color="auto" w:fill="FFFFFF"/>
        </w:rPr>
        <w:t>que tendrá como tema central El patrimonio audiovisual de la radio y la televisión públicas</w:t>
      </w:r>
      <w:r w:rsidR="008F3938" w:rsidRPr="007F064E">
        <w:rPr>
          <w:rFonts w:ascii="Arial" w:hAnsi="Arial" w:cs="Arial"/>
          <w:color w:val="212121"/>
          <w:shd w:val="clear" w:color="auto" w:fill="FFFFFF"/>
        </w:rPr>
        <w:t xml:space="preserve">, </w:t>
      </w:r>
      <w:r w:rsidRPr="007F064E">
        <w:rPr>
          <w:rFonts w:ascii="Arial" w:hAnsi="Arial" w:cs="Arial"/>
          <w:color w:val="212121"/>
          <w:shd w:val="clear" w:color="auto" w:fill="FFFFFF"/>
        </w:rPr>
        <w:t>es organizada por la Dirección de Cinematografía del Ministerio de Cultura, la Fundación Patrimonio Fílmico Colombiano, el Archivo General de la Nación, Señal Memoria - Radio Televisión Nacional de Colombia, la Biblioteca Luis Ángel Arango y la Red de Bibliotecas del Banco de la República.</w:t>
      </w:r>
      <w:r w:rsidRPr="007F064E">
        <w:rPr>
          <w:rFonts w:ascii="Arial" w:hAnsi="Arial" w:cs="Arial"/>
          <w:color w:val="212121"/>
          <w:shd w:val="clear" w:color="auto" w:fill="FFFFFF"/>
        </w:rPr>
        <w:br/>
        <w:t>Inscripciones</w:t>
      </w:r>
      <w:r w:rsidRPr="007F064E"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hyperlink r:id="rId13" w:tgtFrame="_blank" w:history="1">
        <w:r w:rsidRPr="007F064E">
          <w:rPr>
            <w:rStyle w:val="Hipervnculo"/>
            <w:rFonts w:ascii="Arial" w:hAnsi="Arial" w:cs="Arial"/>
            <w:shd w:val="clear" w:color="auto" w:fill="FFFFFF"/>
          </w:rPr>
          <w:t>aquí</w:t>
        </w:r>
      </w:hyperlink>
      <w:r w:rsidRPr="007F064E">
        <w:rPr>
          <w:rFonts w:ascii="Arial" w:hAnsi="Arial" w:cs="Arial"/>
          <w:color w:val="212121"/>
          <w:shd w:val="clear" w:color="auto" w:fill="FFFFFF"/>
        </w:rPr>
        <w:br/>
        <w:t>Consulte la</w:t>
      </w:r>
      <w:r w:rsidRPr="007F064E"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hyperlink r:id="rId14" w:tgtFrame="_blank" w:history="1">
        <w:r w:rsidRPr="007F064E">
          <w:rPr>
            <w:rStyle w:val="Hipervnculo"/>
            <w:rFonts w:ascii="Arial" w:hAnsi="Arial" w:cs="Arial"/>
            <w:shd w:val="clear" w:color="auto" w:fill="FFFFFF"/>
          </w:rPr>
          <w:t>agenda</w:t>
        </w:r>
      </w:hyperlink>
      <w:r w:rsidRPr="007F064E"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 w:rsidRPr="007F064E">
        <w:rPr>
          <w:rFonts w:ascii="Arial" w:hAnsi="Arial" w:cs="Arial"/>
          <w:color w:val="212121"/>
          <w:shd w:val="clear" w:color="auto" w:fill="FFFFFF"/>
        </w:rPr>
        <w:t>preliminar.</w:t>
      </w:r>
      <w:r w:rsidR="007F064E" w:rsidRPr="007F064E">
        <w:rPr>
          <w:rFonts w:ascii="Arial" w:hAnsi="Arial" w:cs="Arial"/>
        </w:rPr>
        <w:br/>
      </w:r>
      <w:r w:rsidR="007F064E">
        <w:rPr>
          <w:rFonts w:ascii="Arial" w:hAnsi="Arial" w:cs="Arial"/>
        </w:rPr>
        <w:br/>
      </w:r>
      <w:r w:rsidR="007F064E" w:rsidRPr="007F064E">
        <w:rPr>
          <w:rFonts w:ascii="Arial" w:hAnsi="Arial" w:cs="Arial"/>
        </w:rPr>
        <w:br/>
      </w:r>
      <w:r w:rsidR="00DA6054" w:rsidRPr="007F064E">
        <w:rPr>
          <w:rFonts w:ascii="Arial" w:hAnsi="Arial" w:cs="Arial"/>
          <w:color w:val="800000"/>
        </w:rPr>
        <w:t>____________________________________________________</w:t>
      </w:r>
      <w:r w:rsidR="00DA6054" w:rsidRPr="007F064E">
        <w:rPr>
          <w:rFonts w:ascii="Arial" w:hAnsi="Arial" w:cs="Arial"/>
          <w:color w:val="800000"/>
        </w:rPr>
        <w:br/>
      </w:r>
      <w:r w:rsidR="00E204CC" w:rsidRPr="007F064E">
        <w:rPr>
          <w:rFonts w:ascii="Arial" w:hAnsi="Arial" w:cs="Arial"/>
          <w:color w:val="800000"/>
          <w:sz w:val="48"/>
          <w:szCs w:val="48"/>
        </w:rPr>
        <w:t>Pizarrón</w:t>
      </w:r>
      <w:r w:rsidR="007F064E" w:rsidRPr="007F064E">
        <w:rPr>
          <w:rFonts w:ascii="Arial" w:hAnsi="Arial" w:cs="Arial"/>
        </w:rPr>
        <w:br/>
      </w:r>
      <w:r w:rsidR="00794A53" w:rsidRPr="007F064E">
        <w:rPr>
          <w:rFonts w:ascii="Arial" w:hAnsi="Arial" w:cs="Arial"/>
          <w:color w:val="000080"/>
          <w:sz w:val="28"/>
          <w:szCs w:val="28"/>
        </w:rPr>
        <w:t>CONVOCAN AL I SALÓN DE PRODUCTORES Y PROYECTOS CINEMATOGRÁFICOS</w:t>
      </w:r>
      <w:r w:rsidR="00794A53" w:rsidRPr="007F064E">
        <w:rPr>
          <w:rFonts w:ascii="Arial" w:hAnsi="Arial" w:cs="Arial"/>
          <w:color w:val="000080"/>
        </w:rPr>
        <w:t xml:space="preserve"> </w:t>
      </w:r>
      <w:r w:rsidR="00794A53" w:rsidRPr="007F064E">
        <w:rPr>
          <w:rFonts w:ascii="Arial" w:hAnsi="Arial" w:cs="Arial"/>
        </w:rPr>
        <w:br/>
        <w:t xml:space="preserve">El Primer Salón de </w:t>
      </w:r>
      <w:r w:rsidR="00794A53">
        <w:rPr>
          <w:rFonts w:ascii="Arial" w:hAnsi="Arial" w:cs="Arial"/>
        </w:rPr>
        <w:t>p</w:t>
      </w:r>
      <w:r w:rsidR="00794A53" w:rsidRPr="007F064E">
        <w:rPr>
          <w:rFonts w:ascii="Arial" w:hAnsi="Arial" w:cs="Arial"/>
        </w:rPr>
        <w:t xml:space="preserve">roductores y </w:t>
      </w:r>
      <w:r w:rsidR="00794A53">
        <w:rPr>
          <w:rFonts w:ascii="Arial" w:hAnsi="Arial" w:cs="Arial"/>
        </w:rPr>
        <w:t>p</w:t>
      </w:r>
      <w:r w:rsidR="00794A53" w:rsidRPr="007F064E">
        <w:rPr>
          <w:rFonts w:ascii="Arial" w:hAnsi="Arial" w:cs="Arial"/>
        </w:rPr>
        <w:t xml:space="preserve">royectos </w:t>
      </w:r>
      <w:r w:rsidR="00794A53">
        <w:rPr>
          <w:rFonts w:ascii="Arial" w:hAnsi="Arial" w:cs="Arial"/>
        </w:rPr>
        <w:t>c</w:t>
      </w:r>
      <w:r w:rsidR="00794A53" w:rsidRPr="007F064E">
        <w:rPr>
          <w:rFonts w:ascii="Arial" w:hAnsi="Arial" w:cs="Arial"/>
        </w:rPr>
        <w:t xml:space="preserve">inematográficos, una iniciativa del 8º. Festival de Cine de Cali, convoca a productores vallecaucanos con guiones para largometrajes de ficción, documental o animación. El evento contará con sesiones formativas para aportar herramientas de negociación y presentación de los proyectos, </w:t>
      </w:r>
      <w:r w:rsidR="00794A53" w:rsidRPr="007F064E">
        <w:rPr>
          <w:rFonts w:ascii="Arial" w:hAnsi="Arial" w:cs="Arial"/>
        </w:rPr>
        <w:lastRenderedPageBreak/>
        <w:t>afianzar habilidades de pitching, profundizar en los aspectos fundamentales de un plan de producción y fortalecer los proyectos para mercados internacionales.</w:t>
      </w:r>
      <w:r w:rsidR="00794A53" w:rsidRPr="007F064E">
        <w:rPr>
          <w:rFonts w:ascii="Arial" w:hAnsi="Arial" w:cs="Arial"/>
        </w:rPr>
        <w:br/>
        <w:t xml:space="preserve">El Salón se llevará a cabo del 11 al 14 de noviembre de 2016 durante el 8° Festival de Cine de Cali – FICCALI. </w:t>
      </w:r>
      <w:r w:rsidR="00794A53" w:rsidRPr="007F064E">
        <w:rPr>
          <w:rFonts w:ascii="Arial" w:hAnsi="Arial" w:cs="Arial"/>
        </w:rPr>
        <w:br/>
        <w:t xml:space="preserve">Inscripciones abiertas hasta el 30 de septiembre. </w:t>
      </w:r>
      <w:r w:rsidR="00794A53" w:rsidRPr="007F064E">
        <w:rPr>
          <w:rFonts w:ascii="Arial" w:hAnsi="Arial" w:cs="Arial"/>
        </w:rPr>
        <w:br/>
        <w:t>Contacto: salonproductoresyproyectos@gmail.com, alinahleap@gmail.com</w:t>
      </w:r>
      <w:r w:rsidR="00794A53" w:rsidRPr="007F064E">
        <w:rPr>
          <w:rFonts w:ascii="Arial" w:hAnsi="Arial" w:cs="Arial"/>
        </w:rPr>
        <w:br/>
      </w:r>
      <w:hyperlink r:id="rId15" w:history="1">
        <w:r w:rsidR="00794A53" w:rsidRPr="007F064E">
          <w:rPr>
            <w:rStyle w:val="Hipervnculo"/>
            <w:rFonts w:ascii="Arial" w:hAnsi="Arial" w:cs="Arial"/>
          </w:rPr>
          <w:t>Vea más</w:t>
        </w:r>
      </w:hyperlink>
      <w:r w:rsidR="00794A53" w:rsidRPr="007F064E">
        <w:rPr>
          <w:rFonts w:ascii="Arial" w:hAnsi="Arial" w:cs="Arial"/>
        </w:rPr>
        <w:br/>
      </w:r>
      <w:r w:rsidR="00794A53">
        <w:rPr>
          <w:rFonts w:ascii="Arial" w:hAnsi="Arial" w:cs="Arial"/>
          <w:color w:val="000080"/>
          <w:sz w:val="28"/>
          <w:szCs w:val="28"/>
        </w:rPr>
        <w:br/>
      </w:r>
      <w:r w:rsidR="00794A53">
        <w:rPr>
          <w:rFonts w:ascii="Arial" w:hAnsi="Arial" w:cs="Arial"/>
          <w:color w:val="000080"/>
          <w:sz w:val="28"/>
          <w:szCs w:val="28"/>
        </w:rPr>
        <w:br/>
      </w:r>
      <w:r w:rsidRPr="007F064E">
        <w:rPr>
          <w:rFonts w:ascii="Arial" w:hAnsi="Arial" w:cs="Arial"/>
          <w:color w:val="000080"/>
          <w:sz w:val="28"/>
          <w:szCs w:val="28"/>
        </w:rPr>
        <w:t>ENTRENAMIENTO Y ASESORÍA AUDIOVISUAL</w:t>
      </w:r>
      <w:r w:rsidRPr="007F064E">
        <w:rPr>
          <w:rFonts w:ascii="Arial" w:hAnsi="Arial" w:cs="Arial"/>
          <w:bCs/>
          <w:lang w:eastAsia="es-CO"/>
        </w:rPr>
        <w:br/>
      </w:r>
      <w:r w:rsidRPr="007F064E">
        <w:rPr>
          <w:rFonts w:ascii="Arial" w:hAnsi="Arial" w:cs="Arial"/>
          <w:bCs/>
        </w:rPr>
        <w:t>El Centro Latinoamericano de Entrenamiento y Asesoría Audiovisual (LATC),</w:t>
      </w:r>
      <w:r w:rsidRPr="007F064E">
        <w:rPr>
          <w:rFonts w:ascii="Arial" w:hAnsi="Arial" w:cs="Arial"/>
          <w:bCs/>
          <w:lang w:eastAsia="es-CO"/>
        </w:rPr>
        <w:t xml:space="preserve"> anuncia que están abiertas las inscripciones para el LATC Global Film and Televisión Program, un curso que se realizará del 1 al 6 de noviembre y que entre sus objetivos busca conectar a los participantes con la industria en Los Ángeles y generar oportunidades para presentar proyectos de cine y televisión a los productores independientes, inversionistas y distribuidores en Hollywood. Dirigido a cineastas, directores de medios de comunicación, abogados, profesores, ejecutivos y funcionarios gubernamentales.</w:t>
      </w:r>
      <w:r w:rsidR="008F3938" w:rsidRPr="007F064E">
        <w:rPr>
          <w:rFonts w:ascii="Arial" w:hAnsi="Arial" w:cs="Arial"/>
          <w:bCs/>
          <w:lang w:eastAsia="es-CO"/>
        </w:rPr>
        <w:br/>
      </w:r>
      <w:hyperlink r:id="rId16" w:history="1">
        <w:r w:rsidR="008F3938" w:rsidRPr="007F064E">
          <w:rPr>
            <w:rStyle w:val="Hipervnculo"/>
            <w:rFonts w:ascii="Arial" w:hAnsi="Arial" w:cs="Arial"/>
            <w:bCs/>
            <w:lang w:eastAsia="es-CO"/>
          </w:rPr>
          <w:t>Vea más</w:t>
        </w:r>
      </w:hyperlink>
      <w:r w:rsidRPr="007F064E">
        <w:rPr>
          <w:rFonts w:ascii="Arial" w:hAnsi="Arial" w:cs="Arial"/>
          <w:bCs/>
          <w:lang w:eastAsia="es-CO"/>
        </w:rPr>
        <w:br/>
      </w:r>
      <w:r w:rsidR="00E204CC" w:rsidRPr="007F064E">
        <w:rPr>
          <w:rStyle w:val="Hipervnculo"/>
          <w:rFonts w:ascii="Arial" w:hAnsi="Arial" w:cs="Arial"/>
          <w:color w:val="auto"/>
        </w:rPr>
        <w:br/>
      </w:r>
      <w:r w:rsidR="00E204CC" w:rsidRPr="007F064E">
        <w:rPr>
          <w:rStyle w:val="Hipervnculo"/>
          <w:rFonts w:ascii="Arial" w:hAnsi="Arial" w:cs="Arial"/>
          <w:color w:val="auto"/>
        </w:rPr>
        <w:br/>
      </w:r>
      <w:r w:rsidRPr="007F064E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ENCUENTROS DE COPRODUCCIÓN</w:t>
      </w:r>
      <w:r w:rsidRPr="007F064E">
        <w:rPr>
          <w:rFonts w:ascii="Arial" w:hAnsi="Arial" w:cs="Arial"/>
        </w:rPr>
        <w:br/>
      </w:r>
      <w:r w:rsidRPr="007F064E">
        <w:rPr>
          <w:rFonts w:ascii="Arial" w:hAnsi="Arial" w:cs="Arial"/>
          <w:color w:val="333333"/>
          <w:shd w:val="clear" w:color="auto" w:fill="FFFFFF"/>
        </w:rPr>
        <w:t xml:space="preserve">Está abierta la convocatoria para la segunda edición de los Encuentros de </w:t>
      </w:r>
      <w:r w:rsidRPr="007F064E">
        <w:rPr>
          <w:rFonts w:ascii="Arial" w:hAnsi="Arial" w:cs="Arial"/>
        </w:rPr>
        <w:t xml:space="preserve">Coproducción Internacional, LoboLab, que se llevará a cabo en el marco del Festival Internacional de Cine de Mar del Plata, entre el 24 y 26 de noviembre. </w:t>
      </w:r>
      <w:r w:rsidRPr="007F064E">
        <w:rPr>
          <w:rFonts w:ascii="Arial" w:hAnsi="Arial" w:cs="Arial"/>
          <w:color w:val="333333"/>
          <w:shd w:val="clear" w:color="auto" w:fill="FFFFFF"/>
        </w:rPr>
        <w:t>La inscripción es gratuita y está dirigida a proyectos de largometraje en etapa de desarrollo de América Latina; tanto de ficción, documentales como experimentales.</w:t>
      </w:r>
      <w:r w:rsidRPr="007F064E">
        <w:rPr>
          <w:rFonts w:ascii="Arial" w:hAnsi="Arial" w:cs="Arial"/>
        </w:rPr>
        <w:t xml:space="preserve"> </w:t>
      </w:r>
      <w:r w:rsidR="007F064E" w:rsidRPr="007F064E">
        <w:rPr>
          <w:rFonts w:ascii="Arial" w:hAnsi="Arial" w:cs="Arial"/>
        </w:rPr>
        <w:br/>
      </w:r>
      <w:r w:rsidRPr="007F064E">
        <w:rPr>
          <w:rFonts w:ascii="Arial" w:hAnsi="Arial" w:cs="Arial"/>
        </w:rPr>
        <w:t>LoboLab reunirá a directores y productores latinoamericanos de largometrajes en desarrollo con potenciales socios provenientes de diferentes regiones del continente y el mundo. Un jurado internacional seleccionará los dos</w:t>
      </w:r>
      <w:r w:rsidR="007F064E">
        <w:rPr>
          <w:rFonts w:ascii="Arial" w:hAnsi="Arial" w:cs="Arial"/>
        </w:rPr>
        <w:t xml:space="preserve"> </w:t>
      </w:r>
      <w:r w:rsidRPr="007F064E">
        <w:rPr>
          <w:rFonts w:ascii="Arial" w:hAnsi="Arial" w:cs="Arial"/>
        </w:rPr>
        <w:t>mejores proyectos</w:t>
      </w:r>
      <w:r w:rsidR="00423432">
        <w:rPr>
          <w:rFonts w:ascii="Arial" w:hAnsi="Arial" w:cs="Arial"/>
        </w:rPr>
        <w:t>.</w:t>
      </w:r>
      <w:r w:rsidR="007F064E" w:rsidRPr="007F064E">
        <w:rPr>
          <w:rFonts w:ascii="Arial" w:hAnsi="Arial" w:cs="Arial"/>
        </w:rPr>
        <w:br/>
      </w:r>
      <w:r w:rsidRPr="007F064E">
        <w:rPr>
          <w:rFonts w:ascii="Arial" w:hAnsi="Arial" w:cs="Arial"/>
          <w:bdr w:val="none" w:sz="0" w:space="0" w:color="auto" w:frame="1"/>
        </w:rPr>
        <w:t>Abierta hasta el viernes 16 de septiembre.</w:t>
      </w:r>
      <w:r w:rsidRPr="007F064E">
        <w:rPr>
          <w:rFonts w:ascii="Arial" w:hAnsi="Arial" w:cs="Arial"/>
          <w:bdr w:val="none" w:sz="0" w:space="0" w:color="auto" w:frame="1"/>
        </w:rPr>
        <w:br/>
      </w:r>
      <w:hyperlink r:id="rId17" w:history="1">
        <w:r w:rsidR="008F3938" w:rsidRPr="007F064E">
          <w:rPr>
            <w:rStyle w:val="Hipervnculo"/>
            <w:rFonts w:ascii="Arial" w:hAnsi="Arial" w:cs="Arial"/>
            <w:bCs/>
          </w:rPr>
          <w:t>Vea más</w:t>
        </w:r>
      </w:hyperlink>
      <w:r w:rsidR="008F3938" w:rsidRPr="007F064E">
        <w:rPr>
          <w:rFonts w:ascii="Arial" w:hAnsi="Arial" w:cs="Arial"/>
          <w:bCs/>
        </w:rPr>
        <w:br/>
      </w:r>
      <w:r w:rsidR="007F064E" w:rsidRPr="007F064E">
        <w:rPr>
          <w:rFonts w:ascii="Arial" w:hAnsi="Arial" w:cs="Arial"/>
        </w:rPr>
        <w:br/>
      </w:r>
      <w:r w:rsidR="007F064E" w:rsidRPr="007F064E">
        <w:rPr>
          <w:rFonts w:ascii="Arial" w:hAnsi="Arial" w:cs="Arial"/>
        </w:rPr>
        <w:br/>
      </w:r>
      <w:r w:rsidR="008525A9" w:rsidRPr="007F064E">
        <w:rPr>
          <w:rFonts w:ascii="Arial" w:hAnsi="Arial" w:cs="Arial"/>
          <w:color w:val="800000"/>
        </w:rPr>
        <w:t>________________________________________________________</w:t>
      </w:r>
      <w:r w:rsidR="008525A9" w:rsidRPr="007F064E">
        <w:rPr>
          <w:rFonts w:ascii="Arial" w:hAnsi="Arial" w:cs="Arial"/>
        </w:rPr>
        <w:br/>
      </w:r>
      <w:r w:rsidR="008525A9" w:rsidRPr="007F064E">
        <w:rPr>
          <w:rFonts w:ascii="Arial" w:hAnsi="Arial" w:cs="Arial"/>
          <w:color w:val="800000"/>
          <w:sz w:val="48"/>
          <w:szCs w:val="48"/>
        </w:rPr>
        <w:t>En cartelera</w:t>
      </w:r>
      <w:r w:rsidR="008525A9" w:rsidRPr="007F064E">
        <w:rPr>
          <w:rFonts w:ascii="Arial" w:hAnsi="Arial" w:cs="Arial"/>
          <w:color w:val="800000"/>
        </w:rPr>
        <w:br/>
      </w:r>
      <w:r w:rsidR="00E204CC" w:rsidRPr="007F064E">
        <w:rPr>
          <w:rFonts w:ascii="Arial" w:hAnsi="Arial" w:cs="Arial"/>
          <w:color w:val="000080"/>
          <w:sz w:val="28"/>
          <w:szCs w:val="28"/>
        </w:rPr>
        <w:t>SINCELEJO MICINE</w:t>
      </w:r>
      <w:r w:rsidR="007F064E" w:rsidRPr="007F064E">
        <w:rPr>
          <w:rFonts w:ascii="Arial" w:hAnsi="Arial" w:cs="Arial"/>
        </w:rPr>
        <w:br/>
      </w:r>
      <w:r w:rsidR="00E204CC" w:rsidRPr="007F064E">
        <w:rPr>
          <w:rFonts w:ascii="Arial" w:hAnsi="Arial" w:cs="Arial"/>
        </w:rPr>
        <w:t xml:space="preserve">Entre el 7 y el 11 de septiembre se realiza la XV edición de SincelejoMICine - Sincelejo Muestra Internacional de Cine, que </w:t>
      </w:r>
      <w:r w:rsidR="00423432" w:rsidRPr="007F064E">
        <w:rPr>
          <w:rFonts w:ascii="Arial" w:hAnsi="Arial" w:cs="Arial"/>
        </w:rPr>
        <w:t>presenta películas</w:t>
      </w:r>
      <w:r w:rsidR="00E204CC" w:rsidRPr="007F064E">
        <w:rPr>
          <w:rFonts w:ascii="Arial" w:hAnsi="Arial" w:cs="Arial"/>
        </w:rPr>
        <w:t xml:space="preserve"> y </w:t>
      </w:r>
      <w:r w:rsidR="00513C7B">
        <w:rPr>
          <w:rFonts w:ascii="Arial" w:hAnsi="Arial" w:cs="Arial"/>
        </w:rPr>
        <w:t>producciones</w:t>
      </w:r>
      <w:r w:rsidR="00E204CC" w:rsidRPr="007F064E">
        <w:rPr>
          <w:rFonts w:ascii="Arial" w:hAnsi="Arial" w:cs="Arial"/>
        </w:rPr>
        <w:t xml:space="preserve"> audiovisuales locales, nacionales e internacionales. Organizada </w:t>
      </w:r>
      <w:r w:rsidR="00513C7B" w:rsidRPr="007F064E">
        <w:rPr>
          <w:rFonts w:ascii="Arial" w:hAnsi="Arial" w:cs="Arial"/>
        </w:rPr>
        <w:t>por Ágora</w:t>
      </w:r>
      <w:r w:rsidR="00E204CC" w:rsidRPr="007F064E">
        <w:rPr>
          <w:rFonts w:ascii="Arial" w:hAnsi="Arial" w:cs="Arial"/>
        </w:rPr>
        <w:t xml:space="preserve"> Fundación cultural.</w:t>
      </w:r>
      <w:r w:rsidR="007F064E" w:rsidRPr="007F064E">
        <w:rPr>
          <w:rFonts w:ascii="Arial" w:hAnsi="Arial" w:cs="Arial"/>
        </w:rPr>
        <w:t xml:space="preserve"> </w:t>
      </w:r>
      <w:r w:rsidR="007F064E" w:rsidRPr="007F064E">
        <w:rPr>
          <w:rFonts w:ascii="Arial" w:hAnsi="Arial" w:cs="Arial"/>
        </w:rPr>
        <w:br/>
      </w:r>
      <w:r w:rsidR="00E204CC" w:rsidRPr="007F064E">
        <w:rPr>
          <w:rFonts w:ascii="Arial" w:hAnsi="Arial" w:cs="Arial"/>
        </w:rPr>
        <w:t>Contacto: comunicaciones.fcagora@gmail.com</w:t>
      </w:r>
      <w:r w:rsidR="007F064E" w:rsidRPr="007F064E">
        <w:rPr>
          <w:rFonts w:ascii="Arial" w:hAnsi="Arial" w:cs="Arial"/>
        </w:rPr>
        <w:br/>
      </w:r>
      <w:r w:rsidR="007F064E" w:rsidRPr="007F064E">
        <w:rPr>
          <w:rFonts w:ascii="Arial" w:hAnsi="Arial" w:cs="Arial"/>
        </w:rPr>
        <w:br/>
      </w:r>
      <w:r w:rsidR="00DA6054" w:rsidRPr="007F064E">
        <w:rPr>
          <w:rFonts w:ascii="Arial" w:hAnsi="Arial" w:cs="Arial"/>
          <w:color w:val="800000"/>
        </w:rPr>
        <w:br/>
      </w:r>
      <w:r w:rsidR="00DA6054" w:rsidRPr="007F064E">
        <w:rPr>
          <w:rFonts w:ascii="Arial" w:hAnsi="Arial" w:cs="Arial"/>
          <w:color w:val="000080"/>
          <w:sz w:val="28"/>
          <w:szCs w:val="28"/>
        </w:rPr>
        <w:t xml:space="preserve">FESTIVAL DE CINE: INFANCIA Y ADOLESCENCIA </w:t>
      </w:r>
      <w:r w:rsidR="007F064E" w:rsidRPr="007F064E">
        <w:rPr>
          <w:rFonts w:ascii="Arial" w:hAnsi="Arial" w:cs="Arial"/>
        </w:rPr>
        <w:br/>
      </w:r>
      <w:r w:rsidR="00DA6054" w:rsidRPr="007F064E">
        <w:rPr>
          <w:rFonts w:ascii="Arial" w:hAnsi="Arial" w:cs="Arial"/>
        </w:rPr>
        <w:t>Durante la séptima versión del Festival de Cin</w:t>
      </w:r>
      <w:r w:rsidR="00513C7B">
        <w:rPr>
          <w:rFonts w:ascii="Arial" w:hAnsi="Arial" w:cs="Arial"/>
        </w:rPr>
        <w:t xml:space="preserve">e: Infancia y Adolescencia que tendrá lugar </w:t>
      </w:r>
      <w:r w:rsidR="00DA6054" w:rsidRPr="007F064E">
        <w:rPr>
          <w:rFonts w:ascii="Arial" w:hAnsi="Arial" w:cs="Arial"/>
        </w:rPr>
        <w:t xml:space="preserve">en Bogotá, </w:t>
      </w:r>
      <w:r w:rsidR="00513C7B">
        <w:rPr>
          <w:rFonts w:ascii="Arial" w:hAnsi="Arial" w:cs="Arial"/>
        </w:rPr>
        <w:t xml:space="preserve">del 12 al 16 de septiembre, </w:t>
      </w:r>
      <w:r w:rsidR="00DA6054" w:rsidRPr="007F064E">
        <w:rPr>
          <w:rFonts w:ascii="Arial" w:hAnsi="Arial" w:cs="Arial"/>
        </w:rPr>
        <w:t>la </w:t>
      </w:r>
      <w:r w:rsidR="00513C7B">
        <w:rPr>
          <w:rFonts w:ascii="Arial" w:hAnsi="Arial" w:cs="Arial"/>
        </w:rPr>
        <w:t xml:space="preserve">Corporación Festicine exhibirá </w:t>
      </w:r>
      <w:r w:rsidR="00DA6054" w:rsidRPr="007F064E">
        <w:rPr>
          <w:rFonts w:ascii="Arial" w:hAnsi="Arial" w:cs="Arial"/>
        </w:rPr>
        <w:t xml:space="preserve">producciones audiovisuales creadas y producidas por niños de 8 a 16 años. </w:t>
      </w:r>
      <w:r w:rsidR="00513C7B">
        <w:rPr>
          <w:rFonts w:ascii="Arial" w:hAnsi="Arial" w:cs="Arial"/>
        </w:rPr>
        <w:br/>
      </w:r>
      <w:r w:rsidR="00DA6054" w:rsidRPr="007F064E">
        <w:rPr>
          <w:rFonts w:ascii="Arial" w:hAnsi="Arial" w:cs="Arial"/>
          <w:lang w:val="es-ES"/>
        </w:rPr>
        <w:t xml:space="preserve">En alianza con el </w:t>
      </w:r>
      <w:r w:rsidR="00DA6054" w:rsidRPr="007F064E">
        <w:rPr>
          <w:rFonts w:ascii="Arial" w:hAnsi="Arial" w:cs="Arial"/>
          <w:bCs/>
          <w:lang w:val="es-ES"/>
        </w:rPr>
        <w:t>Programa</w:t>
      </w:r>
      <w:r w:rsidR="00DA6054" w:rsidRPr="007F064E">
        <w:rPr>
          <w:rFonts w:ascii="Arial" w:hAnsi="Arial" w:cs="Arial"/>
          <w:lang w:val="es-ES"/>
        </w:rPr>
        <w:t xml:space="preserve"> </w:t>
      </w:r>
      <w:r w:rsidR="00DA6054" w:rsidRPr="007F064E">
        <w:rPr>
          <w:rFonts w:ascii="Arial" w:hAnsi="Arial" w:cs="Arial"/>
          <w:bCs/>
          <w:lang w:val="es-ES"/>
        </w:rPr>
        <w:t>Clan</w:t>
      </w:r>
      <w:r w:rsidR="00DA6054" w:rsidRPr="007F064E">
        <w:rPr>
          <w:rFonts w:ascii="Arial" w:hAnsi="Arial" w:cs="Arial"/>
          <w:lang w:val="es-ES"/>
        </w:rPr>
        <w:t xml:space="preserve"> - </w:t>
      </w:r>
      <w:r w:rsidR="00DA6054" w:rsidRPr="007F064E">
        <w:rPr>
          <w:rFonts w:ascii="Arial" w:hAnsi="Arial" w:cs="Arial"/>
          <w:bCs/>
          <w:lang w:val="es-ES"/>
        </w:rPr>
        <w:t>IDARTES,</w:t>
      </w:r>
      <w:r w:rsidR="00DA6054" w:rsidRPr="007F064E">
        <w:rPr>
          <w:rFonts w:ascii="Arial" w:hAnsi="Arial" w:cs="Arial"/>
          <w:lang w:val="es-ES"/>
        </w:rPr>
        <w:t xml:space="preserve"> también se presentará una muestra de 17 producciones audiovisuales realizadas en los </w:t>
      </w:r>
      <w:r w:rsidR="00DA6054" w:rsidRPr="007F064E">
        <w:rPr>
          <w:rFonts w:ascii="Arial" w:hAnsi="Arial" w:cs="Arial"/>
          <w:bCs/>
          <w:lang w:val="es-ES"/>
        </w:rPr>
        <w:t>Clan</w:t>
      </w:r>
      <w:r w:rsidR="00DA6054" w:rsidRPr="007F064E">
        <w:rPr>
          <w:rFonts w:ascii="Arial" w:hAnsi="Arial" w:cs="Arial"/>
          <w:lang w:val="es-ES"/>
        </w:rPr>
        <w:t xml:space="preserve"> y los colegios públicos de la </w:t>
      </w:r>
      <w:r w:rsidR="00DA6054" w:rsidRPr="007F064E">
        <w:rPr>
          <w:rFonts w:ascii="Arial" w:hAnsi="Arial" w:cs="Arial"/>
          <w:lang w:val="es-ES"/>
        </w:rPr>
        <w:lastRenderedPageBreak/>
        <w:t xml:space="preserve">ciudad, cuyos protagonistas son los niños, las niñas y los adolescentes, quienes participarán por </w:t>
      </w:r>
      <w:r w:rsidR="00DA6054" w:rsidRPr="007F064E">
        <w:rPr>
          <w:rFonts w:ascii="Arial" w:hAnsi="Arial" w:cs="Arial"/>
          <w:bCs/>
          <w:lang w:val="es-ES"/>
        </w:rPr>
        <w:t>Premio Festicine.</w:t>
      </w:r>
      <w:r w:rsidR="007F064E" w:rsidRPr="007F064E">
        <w:rPr>
          <w:rFonts w:ascii="Arial" w:hAnsi="Arial" w:cs="Arial"/>
        </w:rPr>
        <w:t xml:space="preserve"> </w:t>
      </w:r>
      <w:r w:rsidR="007F064E" w:rsidRPr="007F064E">
        <w:rPr>
          <w:rFonts w:ascii="Arial" w:hAnsi="Arial" w:cs="Arial"/>
        </w:rPr>
        <w:br/>
      </w:r>
      <w:hyperlink r:id="rId18" w:history="1">
        <w:r w:rsidR="00DA6054" w:rsidRPr="007F064E">
          <w:rPr>
            <w:rStyle w:val="Hipervnculo"/>
            <w:rFonts w:ascii="Arial" w:hAnsi="Arial" w:cs="Arial"/>
          </w:rPr>
          <w:t>Vea más</w:t>
        </w:r>
      </w:hyperlink>
      <w:r w:rsidR="00DA6054" w:rsidRPr="007F064E">
        <w:rPr>
          <w:rFonts w:ascii="Arial" w:hAnsi="Arial" w:cs="Arial"/>
        </w:rPr>
        <w:br/>
      </w:r>
      <w:r w:rsidR="007F064E" w:rsidRPr="007F064E">
        <w:rPr>
          <w:rFonts w:ascii="Arial" w:hAnsi="Arial" w:cs="Arial"/>
        </w:rPr>
        <w:br/>
      </w:r>
      <w:r w:rsidR="007F064E" w:rsidRPr="007F064E">
        <w:rPr>
          <w:rFonts w:ascii="Arial" w:hAnsi="Arial" w:cs="Arial"/>
        </w:rPr>
        <w:br/>
      </w:r>
      <w:r w:rsidRPr="007F064E">
        <w:rPr>
          <w:rFonts w:ascii="Arial" w:hAnsi="Arial" w:cs="Arial"/>
          <w:color w:val="000080"/>
          <w:sz w:val="28"/>
          <w:szCs w:val="28"/>
        </w:rPr>
        <w:t>LA FELICIDAD EN DOCUMENTAL</w:t>
      </w:r>
      <w:r w:rsidRPr="007F064E">
        <w:rPr>
          <w:rFonts w:ascii="Arial" w:hAnsi="Arial" w:cs="Arial"/>
        </w:rPr>
        <w:br/>
      </w:r>
      <w:r w:rsidRPr="007F064E">
        <w:rPr>
          <w:rFonts w:ascii="Arial" w:hAnsi="Arial" w:cs="Arial"/>
          <w:color w:val="000000"/>
        </w:rPr>
        <w:t xml:space="preserve">Con la emisión del </w:t>
      </w:r>
      <w:r w:rsidRPr="007F064E">
        <w:rPr>
          <w:rFonts w:ascii="Arial" w:hAnsi="Arial" w:cs="Arial"/>
          <w:bCs/>
        </w:rPr>
        <w:t xml:space="preserve">documental </w:t>
      </w:r>
      <w:r w:rsidRPr="007F064E">
        <w:rPr>
          <w:rFonts w:ascii="Arial" w:hAnsi="Arial" w:cs="Arial"/>
          <w:b/>
          <w:bCs/>
        </w:rPr>
        <w:t xml:space="preserve">Los de Siempre, </w:t>
      </w:r>
      <w:r w:rsidRPr="007F064E">
        <w:rPr>
          <w:rFonts w:ascii="Arial" w:hAnsi="Arial" w:cs="Arial"/>
          <w:bCs/>
        </w:rPr>
        <w:t>dirigido por el uruguayo José Pedro Charlo Filipovich,</w:t>
      </w:r>
      <w:r w:rsidRPr="007F064E">
        <w:rPr>
          <w:rFonts w:ascii="Arial" w:hAnsi="Arial" w:cs="Arial"/>
          <w:b/>
          <w:bCs/>
        </w:rPr>
        <w:t xml:space="preserve"> </w:t>
      </w:r>
      <w:r w:rsidRPr="007F064E">
        <w:rPr>
          <w:rFonts w:ascii="Arial" w:hAnsi="Arial" w:cs="Arial"/>
          <w:color w:val="000000"/>
        </w:rPr>
        <w:t xml:space="preserve">el próximo domingo 11 de septiembre las 8 p.m. por Señal Colombia, </w:t>
      </w:r>
      <w:r w:rsidRPr="007F064E">
        <w:rPr>
          <w:rFonts w:ascii="Arial" w:hAnsi="Arial" w:cs="Arial"/>
        </w:rPr>
        <w:t xml:space="preserve">continúa la exhibición de los 17 documentales ganadores en la quinta edición de la convocatoria Doctv Latinoamérica, bajo el slogan </w:t>
      </w:r>
      <w:r w:rsidRPr="007F064E">
        <w:rPr>
          <w:rFonts w:ascii="Arial" w:hAnsi="Arial" w:cs="Arial"/>
          <w:bCs/>
        </w:rPr>
        <w:t>‘Elegimos la felicidad’. Este es</w:t>
      </w:r>
      <w:r w:rsidRPr="007F064E">
        <w:rPr>
          <w:rFonts w:ascii="Arial" w:hAnsi="Arial" w:cs="Arial"/>
          <w:b/>
          <w:bCs/>
        </w:rPr>
        <w:t xml:space="preserve"> </w:t>
      </w:r>
      <w:r w:rsidRPr="007F064E">
        <w:rPr>
          <w:rFonts w:ascii="Arial" w:hAnsi="Arial" w:cs="Arial"/>
        </w:rPr>
        <w:t xml:space="preserve">uno de los Programas de la Conferencia de Autoridades Cinematográficas de Iberoamérica (CACI), que comenzó hace diez años en compañía de la Fundación del Nuevo Cine Latinoamericano. </w:t>
      </w:r>
      <w:r w:rsidRPr="007F064E">
        <w:rPr>
          <w:rFonts w:ascii="Arial" w:hAnsi="Arial" w:cs="Arial"/>
        </w:rPr>
        <w:br/>
      </w:r>
      <w:hyperlink r:id="rId19" w:history="1">
        <w:r w:rsidRPr="007F064E">
          <w:rPr>
            <w:rStyle w:val="Hipervnculo"/>
            <w:rFonts w:ascii="Arial" w:hAnsi="Arial" w:cs="Arial"/>
            <w:bCs/>
          </w:rPr>
          <w:t>Vea más</w:t>
        </w:r>
      </w:hyperlink>
      <w:r w:rsidR="007F064E" w:rsidRPr="007F064E">
        <w:rPr>
          <w:rFonts w:ascii="Arial" w:hAnsi="Arial" w:cs="Arial"/>
        </w:rPr>
        <w:br/>
      </w:r>
      <w:r w:rsidR="00794A53">
        <w:rPr>
          <w:rFonts w:ascii="Arial" w:hAnsi="Arial" w:cs="Arial"/>
        </w:rPr>
        <w:br/>
      </w:r>
      <w:r w:rsidR="007F064E" w:rsidRPr="007F064E">
        <w:rPr>
          <w:rFonts w:ascii="Arial" w:hAnsi="Arial" w:cs="Arial"/>
        </w:rPr>
        <w:br/>
      </w:r>
      <w:r w:rsidR="00794A53" w:rsidRPr="001740E6">
        <w:rPr>
          <w:rFonts w:ascii="Arial" w:hAnsi="Arial" w:cs="Arial"/>
          <w:color w:val="800000"/>
        </w:rPr>
        <w:t>_____________________________________________________</w:t>
      </w:r>
      <w:r w:rsidR="00794A53" w:rsidRPr="001740E6">
        <w:rPr>
          <w:rFonts w:ascii="Arial" w:hAnsi="Arial" w:cs="Arial"/>
          <w:color w:val="800000"/>
        </w:rPr>
        <w:br/>
      </w:r>
      <w:r w:rsidR="00794A53" w:rsidRPr="001740E6">
        <w:rPr>
          <w:rFonts w:ascii="Arial" w:hAnsi="Arial" w:cs="Arial"/>
          <w:color w:val="800000"/>
          <w:sz w:val="48"/>
          <w:szCs w:val="48"/>
        </w:rPr>
        <w:t>En simultánea</w:t>
      </w:r>
      <w:r w:rsidR="00794A53">
        <w:rPr>
          <w:rFonts w:ascii="Arial" w:hAnsi="Arial" w:cs="Arial"/>
          <w:color w:val="800000"/>
          <w:sz w:val="48"/>
          <w:szCs w:val="48"/>
        </w:rPr>
        <w:br/>
      </w:r>
      <w:r w:rsidR="00794A53" w:rsidRPr="007F064E">
        <w:rPr>
          <w:rFonts w:ascii="Arial" w:hAnsi="Arial" w:cs="Arial"/>
          <w:color w:val="000080"/>
          <w:sz w:val="28"/>
          <w:szCs w:val="28"/>
        </w:rPr>
        <w:t>BOLETÍN PATRIMONIO FÍLMICO</w:t>
      </w:r>
      <w:r w:rsidR="00794A53" w:rsidRPr="007F064E">
        <w:rPr>
          <w:rFonts w:ascii="Arial" w:hAnsi="Arial" w:cs="Arial"/>
          <w:color w:val="000080"/>
          <w:sz w:val="28"/>
          <w:szCs w:val="28"/>
        </w:rPr>
        <w:br/>
      </w:r>
      <w:r w:rsidR="00794A53" w:rsidRPr="007F064E">
        <w:rPr>
          <w:rFonts w:ascii="Arial" w:hAnsi="Arial" w:cs="Arial"/>
        </w:rPr>
        <w:t>Se puede consultar en Internet la edición número 66 del boletín de la Fundación Patrimonio Fílmico Colombiano - FPFC</w:t>
      </w:r>
      <w:r w:rsidR="00794A53" w:rsidRPr="007F064E">
        <w:rPr>
          <w:rFonts w:ascii="Arial" w:hAnsi="Arial" w:cs="Arial"/>
        </w:rPr>
        <w:br/>
      </w:r>
      <w:hyperlink r:id="rId20" w:history="1">
        <w:r w:rsidR="00794A53" w:rsidRPr="00513C7B">
          <w:rPr>
            <w:rStyle w:val="Hipervnculo"/>
            <w:rFonts w:ascii="Arial" w:hAnsi="Arial" w:cs="Arial"/>
          </w:rPr>
          <w:t xml:space="preserve">Vea </w:t>
        </w:r>
        <w:r w:rsidR="00794A53">
          <w:rPr>
            <w:rStyle w:val="Hipervnculo"/>
            <w:rFonts w:ascii="Arial" w:hAnsi="Arial" w:cs="Arial"/>
          </w:rPr>
          <w:t>el Boletín</w:t>
        </w:r>
      </w:hyperlink>
      <w:r w:rsidR="00794A53" w:rsidRPr="007F064E">
        <w:rPr>
          <w:rFonts w:ascii="Arial" w:hAnsi="Arial" w:cs="Arial"/>
        </w:rPr>
        <w:br/>
      </w:r>
      <w:r w:rsidR="00794A53" w:rsidRPr="00794A53">
        <w:rPr>
          <w:rFonts w:ascii="Arial" w:hAnsi="Arial" w:cs="Arial"/>
          <w:color w:val="800000"/>
        </w:rPr>
        <w:br/>
      </w:r>
      <w:r w:rsidR="007F064E" w:rsidRPr="007F064E">
        <w:rPr>
          <w:rFonts w:ascii="Arial" w:hAnsi="Arial" w:cs="Arial"/>
        </w:rPr>
        <w:br/>
      </w:r>
      <w:r w:rsidR="008525A9" w:rsidRPr="007F064E">
        <w:rPr>
          <w:rFonts w:ascii="Arial" w:hAnsi="Arial" w:cs="Arial"/>
          <w:color w:val="800000"/>
        </w:rPr>
        <w:t>________________________________________________________</w:t>
      </w:r>
      <w:r w:rsidR="00274B77" w:rsidRPr="007F064E">
        <w:rPr>
          <w:rFonts w:ascii="Arial" w:hAnsi="Arial" w:cs="Arial"/>
        </w:rPr>
        <w:br/>
      </w:r>
      <w:r w:rsidR="008525A9" w:rsidRPr="007F064E">
        <w:rPr>
          <w:rFonts w:ascii="Arial" w:hAnsi="Arial" w:cs="Arial"/>
          <w:color w:val="800000"/>
          <w:sz w:val="48"/>
          <w:szCs w:val="48"/>
        </w:rPr>
        <w:t>Inserto</w:t>
      </w:r>
      <w:r w:rsidR="008525A9" w:rsidRPr="007F064E">
        <w:rPr>
          <w:rStyle w:val="Hipervnculo"/>
          <w:rFonts w:ascii="Arial" w:hAnsi="Arial" w:cs="Arial"/>
          <w:color w:val="7B057E"/>
          <w:sz w:val="20"/>
          <w:szCs w:val="20"/>
        </w:rPr>
        <w:br/>
      </w:r>
      <w:r w:rsidRPr="007F064E">
        <w:rPr>
          <w:rFonts w:ascii="Arial" w:hAnsi="Arial" w:cs="Arial"/>
          <w:color w:val="000080"/>
          <w:sz w:val="28"/>
          <w:szCs w:val="28"/>
        </w:rPr>
        <w:t>BECA CINEMATECA DE PARTICIPACIÓN INTERNACIONAL</w:t>
      </w:r>
      <w:r w:rsidRPr="007F064E">
        <w:rPr>
          <w:rFonts w:ascii="Arial" w:hAnsi="Arial" w:cs="Arial"/>
          <w:color w:val="444444"/>
          <w:sz w:val="21"/>
          <w:szCs w:val="21"/>
        </w:rPr>
        <w:br/>
      </w:r>
      <w:r w:rsidRPr="007F064E">
        <w:rPr>
          <w:rFonts w:ascii="Arial" w:hAnsi="Arial" w:cs="Arial"/>
        </w:rPr>
        <w:t xml:space="preserve">La Cinemateca Distrital - Gerencia de Artes Audiovisuales del Instituto Distrital de las Artes </w:t>
      </w:r>
      <w:r w:rsidR="00513C7B">
        <w:rPr>
          <w:rFonts w:ascii="Arial" w:hAnsi="Arial" w:cs="Arial"/>
        </w:rPr>
        <w:t>–</w:t>
      </w:r>
      <w:r w:rsidRPr="007F064E">
        <w:rPr>
          <w:rFonts w:ascii="Arial" w:hAnsi="Arial" w:cs="Arial"/>
        </w:rPr>
        <w:t xml:space="preserve"> IDARTES</w:t>
      </w:r>
      <w:r w:rsidR="00513C7B">
        <w:rPr>
          <w:rFonts w:ascii="Arial" w:hAnsi="Arial" w:cs="Arial"/>
        </w:rPr>
        <w:t>,</w:t>
      </w:r>
      <w:r w:rsidRPr="007F064E">
        <w:rPr>
          <w:rFonts w:ascii="Arial" w:hAnsi="Arial" w:cs="Arial"/>
        </w:rPr>
        <w:t xml:space="preserve"> convoca a los interesados en recibir apoyo económico para la compra de tiquetes aéreos destinados a la participación en eventos internacionales del campo audiovisual</w:t>
      </w:r>
      <w:r w:rsidR="00513C7B">
        <w:rPr>
          <w:rFonts w:ascii="Arial" w:hAnsi="Arial" w:cs="Arial"/>
        </w:rPr>
        <w:t>,</w:t>
      </w:r>
      <w:r w:rsidRPr="007F064E">
        <w:rPr>
          <w:rFonts w:ascii="Arial" w:hAnsi="Arial" w:cs="Arial"/>
        </w:rPr>
        <w:t xml:space="preserve"> en los ámbitos de la capacitación o la promoción de proyectos audiovisuales.</w:t>
      </w:r>
      <w:r w:rsidRPr="007F064E">
        <w:rPr>
          <w:rFonts w:ascii="Arial" w:hAnsi="Arial" w:cs="Arial"/>
        </w:rPr>
        <w:br w:type="textWrapping" w:clear="all"/>
      </w:r>
      <w:r w:rsidRPr="007F064E">
        <w:rPr>
          <w:rStyle w:val="Textoennegrita"/>
          <w:rFonts w:ascii="Arial" w:hAnsi="Arial" w:cs="Arial"/>
          <w:b w:val="0"/>
        </w:rPr>
        <w:t>Recepción de propuestas tercera etapa</w:t>
      </w:r>
      <w:r w:rsidRPr="007F064E">
        <w:rPr>
          <w:rStyle w:val="Textoennegrita"/>
          <w:rFonts w:ascii="Arial" w:hAnsi="Arial" w:cs="Arial"/>
        </w:rPr>
        <w:t>:</w:t>
      </w:r>
      <w:r w:rsidRPr="007F064E">
        <w:rPr>
          <w:rFonts w:ascii="Arial" w:hAnsi="Arial" w:cs="Arial"/>
        </w:rPr>
        <w:t xml:space="preserve"> 14, 15 y 16 de septiembre. </w:t>
      </w:r>
      <w:r w:rsidRPr="007F064E">
        <w:rPr>
          <w:rFonts w:ascii="Arial" w:hAnsi="Arial" w:cs="Arial"/>
        </w:rPr>
        <w:br/>
        <w:t>Lugar: Instituto Distrital de las Artes - IDARTES - Carrera 9 # 8-30</w:t>
      </w:r>
      <w:r w:rsidRPr="007F064E">
        <w:rPr>
          <w:rFonts w:ascii="Arial" w:hAnsi="Arial" w:cs="Arial"/>
        </w:rPr>
        <w:br/>
      </w:r>
      <w:hyperlink r:id="rId21" w:history="1">
        <w:r w:rsidRPr="007F064E">
          <w:rPr>
            <w:rStyle w:val="Hipervnculo"/>
            <w:rFonts w:ascii="Arial" w:hAnsi="Arial" w:cs="Arial"/>
          </w:rPr>
          <w:t>Vea más</w:t>
        </w:r>
      </w:hyperlink>
      <w:r w:rsidRPr="007F064E">
        <w:rPr>
          <w:rFonts w:ascii="Arial" w:hAnsi="Arial" w:cs="Arial"/>
          <w:sz w:val="27"/>
          <w:szCs w:val="27"/>
        </w:rPr>
        <w:br/>
      </w:r>
      <w:r w:rsidR="00794A53">
        <w:rPr>
          <w:rFonts w:ascii="Arial" w:hAnsi="Arial" w:cs="Arial"/>
        </w:rPr>
        <w:br/>
      </w:r>
      <w:r w:rsidR="007F064E" w:rsidRPr="007F064E">
        <w:rPr>
          <w:rFonts w:ascii="Arial" w:hAnsi="Arial" w:cs="Arial"/>
        </w:rPr>
        <w:br/>
      </w:r>
      <w:r w:rsidR="00794A53" w:rsidRPr="007F064E">
        <w:rPr>
          <w:rFonts w:ascii="Arial" w:hAnsi="Arial" w:cs="Arial"/>
          <w:color w:val="000080"/>
          <w:sz w:val="28"/>
          <w:szCs w:val="28"/>
        </w:rPr>
        <w:t>UN CORTOMETRAJE EN 48 HORAS</w:t>
      </w:r>
      <w:r w:rsidR="00794A53" w:rsidRPr="007F064E">
        <w:rPr>
          <w:rFonts w:ascii="Arial" w:hAnsi="Arial" w:cs="Arial"/>
        </w:rPr>
        <w:br/>
      </w:r>
      <w:r w:rsidR="00794A53" w:rsidRPr="007F064E">
        <w:rPr>
          <w:rFonts w:ascii="Arial" w:hAnsi="Arial" w:cs="Arial"/>
          <w:bCs/>
          <w:color w:val="000000"/>
        </w:rPr>
        <w:t xml:space="preserve">Proyecto 48, una competencia que propone </w:t>
      </w:r>
      <w:r w:rsidR="00794A53" w:rsidRPr="007F064E">
        <w:rPr>
          <w:rFonts w:ascii="Arial" w:hAnsi="Arial" w:cs="Arial"/>
          <w:bCs/>
        </w:rPr>
        <w:t>hacer una película en 48 horas, abre inscripciones en Bogotá, Bucaramanga, Medellín y Cali. Dirigida a cineastas, actores, músicos, artistas y creativos audiovisuales que acepten el reto que iniciará en la noche del 21 de octubre cuando se le</w:t>
      </w:r>
      <w:r w:rsidR="00794A53">
        <w:rPr>
          <w:rFonts w:ascii="Arial" w:hAnsi="Arial" w:cs="Arial"/>
          <w:bCs/>
        </w:rPr>
        <w:t>s</w:t>
      </w:r>
      <w:r w:rsidR="00794A53" w:rsidRPr="007F064E">
        <w:rPr>
          <w:rFonts w:ascii="Arial" w:hAnsi="Arial" w:cs="Arial"/>
          <w:bCs/>
        </w:rPr>
        <w:t xml:space="preserve"> asignará a cada equipo un personaje, una línea de diálogo, un objeto y el género cinematográfico que deberá ser incluido en la película. Al cabo de 48 horas deberán entregar el cortometraje.</w:t>
      </w:r>
      <w:r w:rsidR="00794A53" w:rsidRPr="007F064E">
        <w:rPr>
          <w:rFonts w:ascii="Arial" w:hAnsi="Arial" w:cs="Arial"/>
        </w:rPr>
        <w:t xml:space="preserve"> </w:t>
      </w:r>
      <w:r w:rsidR="00794A53" w:rsidRPr="007F064E">
        <w:rPr>
          <w:rFonts w:ascii="Arial" w:hAnsi="Arial" w:cs="Arial"/>
        </w:rPr>
        <w:br/>
      </w:r>
      <w:hyperlink r:id="rId22" w:history="1">
        <w:r w:rsidR="00794A53" w:rsidRPr="007F064E">
          <w:rPr>
            <w:rStyle w:val="Hipervnculo"/>
            <w:rFonts w:ascii="Arial" w:hAnsi="Arial" w:cs="Arial"/>
            <w:bCs/>
          </w:rPr>
          <w:t>Vea más</w:t>
        </w:r>
      </w:hyperlink>
      <w:r w:rsidR="00794A53" w:rsidRPr="007F064E">
        <w:rPr>
          <w:rFonts w:ascii="Arial" w:hAnsi="Arial" w:cs="Arial"/>
          <w:b/>
          <w:bCs/>
        </w:rPr>
        <w:br/>
      </w:r>
      <w:r w:rsidR="00794A53">
        <w:rPr>
          <w:rFonts w:ascii="Arial" w:hAnsi="Arial" w:cs="Arial"/>
        </w:rPr>
        <w:br/>
      </w:r>
      <w:r w:rsidR="007F064E" w:rsidRPr="007F064E">
        <w:rPr>
          <w:rFonts w:ascii="Arial" w:hAnsi="Arial" w:cs="Arial"/>
        </w:rPr>
        <w:br/>
      </w:r>
      <w:r w:rsidR="006A0D5C" w:rsidRPr="007F064E">
        <w:rPr>
          <w:rFonts w:ascii="Arial" w:hAnsi="Arial" w:cs="Arial"/>
          <w:color w:val="800000"/>
        </w:rPr>
        <w:t>________________________________________________________</w:t>
      </w:r>
      <w:r w:rsidR="006A0D5C" w:rsidRPr="007F064E">
        <w:rPr>
          <w:rFonts w:ascii="Arial" w:hAnsi="Arial" w:cs="Arial"/>
          <w:color w:val="800000"/>
        </w:rPr>
        <w:br/>
      </w:r>
      <w:r w:rsidR="003D09BC" w:rsidRPr="007F064E">
        <w:rPr>
          <w:rFonts w:ascii="Arial" w:hAnsi="Arial" w:cs="Arial"/>
          <w:b/>
        </w:rPr>
        <w:lastRenderedPageBreak/>
        <w:t>República de Colombia</w:t>
      </w:r>
      <w:bookmarkStart w:id="0" w:name="_GoBack"/>
      <w:bookmarkEnd w:id="0"/>
      <w:r w:rsidR="003D09BC" w:rsidRPr="007F064E">
        <w:rPr>
          <w:rFonts w:ascii="Arial" w:hAnsi="Arial" w:cs="Arial"/>
          <w:b/>
        </w:rPr>
        <w:br/>
        <w:t>Ministerio de Cultura</w:t>
      </w:r>
      <w:r w:rsidR="003D09BC" w:rsidRPr="007F064E">
        <w:rPr>
          <w:rFonts w:ascii="Arial" w:hAnsi="Arial" w:cs="Arial"/>
          <w:b/>
        </w:rPr>
        <w:br/>
        <w:t>Dirección de Cinematografía</w:t>
      </w:r>
      <w:r w:rsidR="003D09BC" w:rsidRPr="007F064E">
        <w:rPr>
          <w:rFonts w:ascii="Arial" w:hAnsi="Arial" w:cs="Arial"/>
        </w:rPr>
        <w:br/>
        <w:t>Cra.0 8 No 8-43, Bogotá DC, Colombia</w:t>
      </w:r>
      <w:r w:rsidR="003D09BC" w:rsidRPr="007F064E">
        <w:rPr>
          <w:rFonts w:ascii="Arial" w:hAnsi="Arial" w:cs="Arial"/>
        </w:rPr>
        <w:br/>
        <w:t>(571) 3424100,</w:t>
      </w:r>
      <w:r w:rsidR="003D09BC" w:rsidRPr="007F064E">
        <w:rPr>
          <w:rFonts w:ascii="Arial" w:hAnsi="Arial" w:cs="Arial"/>
        </w:rPr>
        <w:br/>
      </w:r>
      <w:hyperlink r:id="rId23" w:history="1">
        <w:r w:rsidR="003D09BC" w:rsidRPr="007F064E">
          <w:rPr>
            <w:rStyle w:val="Hipervnculo"/>
            <w:rFonts w:ascii="Arial" w:hAnsi="Arial" w:cs="Arial"/>
            <w:color w:val="auto"/>
          </w:rPr>
          <w:t>cine@mincultura.gov.co</w:t>
        </w:r>
      </w:hyperlink>
      <w:r w:rsidR="003D09BC" w:rsidRPr="007F064E">
        <w:rPr>
          <w:rFonts w:ascii="Arial" w:hAnsi="Arial" w:cs="Arial"/>
        </w:rPr>
        <w:br/>
      </w:r>
      <w:hyperlink r:id="rId24" w:history="1">
        <w:r w:rsidR="003D09BC" w:rsidRPr="007F064E">
          <w:rPr>
            <w:rStyle w:val="Hipervnculo"/>
            <w:rFonts w:ascii="Arial" w:hAnsi="Arial" w:cs="Arial"/>
            <w:color w:val="auto"/>
          </w:rPr>
          <w:t>www.mincultura.gov.co</w:t>
        </w:r>
      </w:hyperlink>
      <w:r w:rsidR="003D09BC" w:rsidRPr="007F064E">
        <w:rPr>
          <w:rFonts w:ascii="Arial" w:hAnsi="Arial" w:cs="Arial"/>
        </w:rPr>
        <w:br/>
      </w:r>
      <w:r w:rsidR="003D09BC" w:rsidRPr="007F064E">
        <w:rPr>
          <w:rFonts w:ascii="Arial" w:hAnsi="Arial" w:cs="Arial"/>
        </w:rPr>
        <w:br/>
      </w:r>
      <w:r w:rsidR="003D09BC" w:rsidRPr="007F064E">
        <w:rPr>
          <w:rFonts w:ascii="Arial" w:hAnsi="Arial" w:cs="Arial"/>
          <w:b/>
          <w:bCs/>
        </w:rPr>
        <w:t>______________________________________________________</w:t>
      </w:r>
      <w:r w:rsidR="003D09BC" w:rsidRPr="007F064E">
        <w:rPr>
          <w:rFonts w:ascii="Arial" w:hAnsi="Arial" w:cs="Arial"/>
        </w:rPr>
        <w:br/>
        <w:t xml:space="preserve">Este correo informativo de la Dirección de Cinematografía del Ministerio de Cultura de Colombia, no es SPAM, y va dirigido a su dirección electrónica a través de su suscripción. </w:t>
      </w:r>
      <w:r w:rsidR="00165F1B" w:rsidRPr="007F064E">
        <w:rPr>
          <w:rFonts w:ascii="Arial" w:hAnsi="Arial" w:cs="Arial"/>
        </w:rPr>
        <w:br/>
      </w:r>
      <w:r w:rsidR="007F064E" w:rsidRPr="007F064E">
        <w:rPr>
          <w:rFonts w:ascii="Arial" w:hAnsi="Arial" w:cs="Arial"/>
        </w:rPr>
        <w:br/>
      </w:r>
      <w:r w:rsidR="007F064E" w:rsidRPr="007F064E">
        <w:rPr>
          <w:rFonts w:ascii="Arial" w:hAnsi="Arial" w:cs="Arial"/>
        </w:rPr>
        <w:br/>
      </w:r>
    </w:p>
    <w:sectPr w:rsidR="00711448" w:rsidRPr="007F06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1BD" w:rsidRDefault="003961BD" w:rsidP="006A0D5C">
      <w:r>
        <w:separator/>
      </w:r>
    </w:p>
  </w:endnote>
  <w:endnote w:type="continuationSeparator" w:id="0">
    <w:p w:rsidR="003961BD" w:rsidRDefault="003961BD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1BD" w:rsidRDefault="003961BD" w:rsidP="006A0D5C">
      <w:r>
        <w:separator/>
      </w:r>
    </w:p>
  </w:footnote>
  <w:footnote w:type="continuationSeparator" w:id="0">
    <w:p w:rsidR="003961BD" w:rsidRDefault="003961BD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C"/>
    <w:rsid w:val="00011E18"/>
    <w:rsid w:val="0003215D"/>
    <w:rsid w:val="000448E0"/>
    <w:rsid w:val="00051442"/>
    <w:rsid w:val="00060B0D"/>
    <w:rsid w:val="0007016F"/>
    <w:rsid w:val="00075F7D"/>
    <w:rsid w:val="00090F91"/>
    <w:rsid w:val="00091F73"/>
    <w:rsid w:val="000B375D"/>
    <w:rsid w:val="00100BC4"/>
    <w:rsid w:val="00105AE1"/>
    <w:rsid w:val="0011019F"/>
    <w:rsid w:val="001143F6"/>
    <w:rsid w:val="001164BD"/>
    <w:rsid w:val="00120AAD"/>
    <w:rsid w:val="00120F01"/>
    <w:rsid w:val="00127B63"/>
    <w:rsid w:val="00133DA8"/>
    <w:rsid w:val="001428D1"/>
    <w:rsid w:val="00144772"/>
    <w:rsid w:val="0015260A"/>
    <w:rsid w:val="001608E3"/>
    <w:rsid w:val="00163FA5"/>
    <w:rsid w:val="00165F1B"/>
    <w:rsid w:val="00184B94"/>
    <w:rsid w:val="001904DC"/>
    <w:rsid w:val="00192EF8"/>
    <w:rsid w:val="00193D9A"/>
    <w:rsid w:val="001955F0"/>
    <w:rsid w:val="00195F0E"/>
    <w:rsid w:val="001A4286"/>
    <w:rsid w:val="001A4CB7"/>
    <w:rsid w:val="001B0841"/>
    <w:rsid w:val="001C2102"/>
    <w:rsid w:val="001C3F80"/>
    <w:rsid w:val="001D2612"/>
    <w:rsid w:val="00201FD1"/>
    <w:rsid w:val="00223660"/>
    <w:rsid w:val="00223D79"/>
    <w:rsid w:val="002356D4"/>
    <w:rsid w:val="0023723D"/>
    <w:rsid w:val="00237CC7"/>
    <w:rsid w:val="002404EA"/>
    <w:rsid w:val="00243330"/>
    <w:rsid w:val="00245874"/>
    <w:rsid w:val="00261E27"/>
    <w:rsid w:val="00264C98"/>
    <w:rsid w:val="00266A0F"/>
    <w:rsid w:val="002720FE"/>
    <w:rsid w:val="00272FE0"/>
    <w:rsid w:val="00274B77"/>
    <w:rsid w:val="00292434"/>
    <w:rsid w:val="00293947"/>
    <w:rsid w:val="002960D4"/>
    <w:rsid w:val="002D7435"/>
    <w:rsid w:val="002F484B"/>
    <w:rsid w:val="002F4C40"/>
    <w:rsid w:val="003026A7"/>
    <w:rsid w:val="0030517E"/>
    <w:rsid w:val="00312443"/>
    <w:rsid w:val="00313FEB"/>
    <w:rsid w:val="00316C83"/>
    <w:rsid w:val="00343609"/>
    <w:rsid w:val="00367774"/>
    <w:rsid w:val="00392748"/>
    <w:rsid w:val="00393CBE"/>
    <w:rsid w:val="003961BD"/>
    <w:rsid w:val="0039770C"/>
    <w:rsid w:val="003A6711"/>
    <w:rsid w:val="003A6AB1"/>
    <w:rsid w:val="003B5BCE"/>
    <w:rsid w:val="003C5FBC"/>
    <w:rsid w:val="003D09BC"/>
    <w:rsid w:val="003D59E2"/>
    <w:rsid w:val="003D6CA9"/>
    <w:rsid w:val="003D7445"/>
    <w:rsid w:val="003E77F1"/>
    <w:rsid w:val="00401120"/>
    <w:rsid w:val="00401FE1"/>
    <w:rsid w:val="004105DD"/>
    <w:rsid w:val="004141B7"/>
    <w:rsid w:val="00420C4E"/>
    <w:rsid w:val="00423432"/>
    <w:rsid w:val="004265D7"/>
    <w:rsid w:val="00434C79"/>
    <w:rsid w:val="00441E16"/>
    <w:rsid w:val="00444A41"/>
    <w:rsid w:val="004615CE"/>
    <w:rsid w:val="00467A23"/>
    <w:rsid w:val="004702C9"/>
    <w:rsid w:val="004704C0"/>
    <w:rsid w:val="004707E4"/>
    <w:rsid w:val="00491915"/>
    <w:rsid w:val="00494FF6"/>
    <w:rsid w:val="0049708D"/>
    <w:rsid w:val="004A07CA"/>
    <w:rsid w:val="004B43BA"/>
    <w:rsid w:val="004C0573"/>
    <w:rsid w:val="004C0E90"/>
    <w:rsid w:val="004C324A"/>
    <w:rsid w:val="004C4F9F"/>
    <w:rsid w:val="004D159B"/>
    <w:rsid w:val="004D1FDA"/>
    <w:rsid w:val="004F1A80"/>
    <w:rsid w:val="004F4819"/>
    <w:rsid w:val="00513C7B"/>
    <w:rsid w:val="005165BB"/>
    <w:rsid w:val="0054068F"/>
    <w:rsid w:val="00544048"/>
    <w:rsid w:val="00555625"/>
    <w:rsid w:val="005632A2"/>
    <w:rsid w:val="0056484C"/>
    <w:rsid w:val="00595205"/>
    <w:rsid w:val="005A5C7A"/>
    <w:rsid w:val="005B4098"/>
    <w:rsid w:val="005C7EB8"/>
    <w:rsid w:val="005E2DF1"/>
    <w:rsid w:val="005E4E0A"/>
    <w:rsid w:val="005E6CE0"/>
    <w:rsid w:val="005E7C54"/>
    <w:rsid w:val="00614926"/>
    <w:rsid w:val="006155D0"/>
    <w:rsid w:val="0061584C"/>
    <w:rsid w:val="00616126"/>
    <w:rsid w:val="00635302"/>
    <w:rsid w:val="00641588"/>
    <w:rsid w:val="00645687"/>
    <w:rsid w:val="00650777"/>
    <w:rsid w:val="006659C7"/>
    <w:rsid w:val="00670CEA"/>
    <w:rsid w:val="006736F1"/>
    <w:rsid w:val="006874E9"/>
    <w:rsid w:val="006958D5"/>
    <w:rsid w:val="006A0D5C"/>
    <w:rsid w:val="006A5617"/>
    <w:rsid w:val="006B0F69"/>
    <w:rsid w:val="006B1E53"/>
    <w:rsid w:val="006C289C"/>
    <w:rsid w:val="006C51C2"/>
    <w:rsid w:val="006D7F50"/>
    <w:rsid w:val="006E75E9"/>
    <w:rsid w:val="006E7C79"/>
    <w:rsid w:val="006F33B5"/>
    <w:rsid w:val="006F7B39"/>
    <w:rsid w:val="0070678D"/>
    <w:rsid w:val="00711448"/>
    <w:rsid w:val="00716FA5"/>
    <w:rsid w:val="00722BF4"/>
    <w:rsid w:val="00724ACB"/>
    <w:rsid w:val="00725473"/>
    <w:rsid w:val="00736A30"/>
    <w:rsid w:val="007520A8"/>
    <w:rsid w:val="00754607"/>
    <w:rsid w:val="00757D99"/>
    <w:rsid w:val="00764AA2"/>
    <w:rsid w:val="00765BC5"/>
    <w:rsid w:val="00777C82"/>
    <w:rsid w:val="00791216"/>
    <w:rsid w:val="00791C76"/>
    <w:rsid w:val="00794A53"/>
    <w:rsid w:val="00797DFE"/>
    <w:rsid w:val="007A1EE6"/>
    <w:rsid w:val="007B03AA"/>
    <w:rsid w:val="007B0E6A"/>
    <w:rsid w:val="007B6142"/>
    <w:rsid w:val="007C3392"/>
    <w:rsid w:val="007C623E"/>
    <w:rsid w:val="007D035B"/>
    <w:rsid w:val="007D30DF"/>
    <w:rsid w:val="007D731A"/>
    <w:rsid w:val="007E21F5"/>
    <w:rsid w:val="007F064E"/>
    <w:rsid w:val="007F350F"/>
    <w:rsid w:val="007F53FE"/>
    <w:rsid w:val="0080434F"/>
    <w:rsid w:val="00812073"/>
    <w:rsid w:val="00816C98"/>
    <w:rsid w:val="00816E4A"/>
    <w:rsid w:val="008274CD"/>
    <w:rsid w:val="00842C18"/>
    <w:rsid w:val="00842DB9"/>
    <w:rsid w:val="008523B9"/>
    <w:rsid w:val="008525A9"/>
    <w:rsid w:val="00854C69"/>
    <w:rsid w:val="00855CB2"/>
    <w:rsid w:val="00857A57"/>
    <w:rsid w:val="00897086"/>
    <w:rsid w:val="00897111"/>
    <w:rsid w:val="008B121E"/>
    <w:rsid w:val="008D11FE"/>
    <w:rsid w:val="008D5546"/>
    <w:rsid w:val="008E4BE6"/>
    <w:rsid w:val="008F3938"/>
    <w:rsid w:val="00903B41"/>
    <w:rsid w:val="00905395"/>
    <w:rsid w:val="0091433D"/>
    <w:rsid w:val="00941D21"/>
    <w:rsid w:val="00944D9C"/>
    <w:rsid w:val="00954CFF"/>
    <w:rsid w:val="00960583"/>
    <w:rsid w:val="00973191"/>
    <w:rsid w:val="00980D87"/>
    <w:rsid w:val="00986BDA"/>
    <w:rsid w:val="00995E89"/>
    <w:rsid w:val="009A4A40"/>
    <w:rsid w:val="009B4904"/>
    <w:rsid w:val="009C6C5A"/>
    <w:rsid w:val="009D1206"/>
    <w:rsid w:val="009E25F6"/>
    <w:rsid w:val="00A06EC1"/>
    <w:rsid w:val="00A210FB"/>
    <w:rsid w:val="00A214F6"/>
    <w:rsid w:val="00A21D6F"/>
    <w:rsid w:val="00A238B4"/>
    <w:rsid w:val="00A31FB3"/>
    <w:rsid w:val="00A32B75"/>
    <w:rsid w:val="00A525D4"/>
    <w:rsid w:val="00A563E3"/>
    <w:rsid w:val="00A65B18"/>
    <w:rsid w:val="00A6748D"/>
    <w:rsid w:val="00A67AC2"/>
    <w:rsid w:val="00A71996"/>
    <w:rsid w:val="00A729E2"/>
    <w:rsid w:val="00A81FCF"/>
    <w:rsid w:val="00A820BC"/>
    <w:rsid w:val="00A8391B"/>
    <w:rsid w:val="00A85223"/>
    <w:rsid w:val="00A86BD2"/>
    <w:rsid w:val="00A94B78"/>
    <w:rsid w:val="00AA122E"/>
    <w:rsid w:val="00AA2BED"/>
    <w:rsid w:val="00AB3662"/>
    <w:rsid w:val="00AE624C"/>
    <w:rsid w:val="00B151CE"/>
    <w:rsid w:val="00B25C06"/>
    <w:rsid w:val="00B403CB"/>
    <w:rsid w:val="00B417C5"/>
    <w:rsid w:val="00B44BF1"/>
    <w:rsid w:val="00B62880"/>
    <w:rsid w:val="00B660CA"/>
    <w:rsid w:val="00B70686"/>
    <w:rsid w:val="00B748E5"/>
    <w:rsid w:val="00B77756"/>
    <w:rsid w:val="00B92858"/>
    <w:rsid w:val="00B939A5"/>
    <w:rsid w:val="00B97597"/>
    <w:rsid w:val="00BE3BE1"/>
    <w:rsid w:val="00BF762D"/>
    <w:rsid w:val="00BF7ED8"/>
    <w:rsid w:val="00C03C9E"/>
    <w:rsid w:val="00C146C3"/>
    <w:rsid w:val="00C506D5"/>
    <w:rsid w:val="00C54E9E"/>
    <w:rsid w:val="00C8035B"/>
    <w:rsid w:val="00C91632"/>
    <w:rsid w:val="00CA344D"/>
    <w:rsid w:val="00CA550E"/>
    <w:rsid w:val="00CA5A7F"/>
    <w:rsid w:val="00CC5A88"/>
    <w:rsid w:val="00CD46E1"/>
    <w:rsid w:val="00CD575A"/>
    <w:rsid w:val="00CE1A5D"/>
    <w:rsid w:val="00CE1FAE"/>
    <w:rsid w:val="00CF1E01"/>
    <w:rsid w:val="00CF7BB1"/>
    <w:rsid w:val="00D130E8"/>
    <w:rsid w:val="00D259B7"/>
    <w:rsid w:val="00D303C4"/>
    <w:rsid w:val="00D324D9"/>
    <w:rsid w:val="00D355BE"/>
    <w:rsid w:val="00D4384B"/>
    <w:rsid w:val="00D5071E"/>
    <w:rsid w:val="00D5608E"/>
    <w:rsid w:val="00D71F49"/>
    <w:rsid w:val="00D7343A"/>
    <w:rsid w:val="00D75336"/>
    <w:rsid w:val="00D85E1D"/>
    <w:rsid w:val="00D977B6"/>
    <w:rsid w:val="00DA1FF8"/>
    <w:rsid w:val="00DA3EAC"/>
    <w:rsid w:val="00DA6054"/>
    <w:rsid w:val="00DA6B81"/>
    <w:rsid w:val="00DA7AF7"/>
    <w:rsid w:val="00DD752F"/>
    <w:rsid w:val="00DE03B2"/>
    <w:rsid w:val="00DE1C1D"/>
    <w:rsid w:val="00DE29A7"/>
    <w:rsid w:val="00DE3A29"/>
    <w:rsid w:val="00E02A06"/>
    <w:rsid w:val="00E03D8D"/>
    <w:rsid w:val="00E06997"/>
    <w:rsid w:val="00E12C0D"/>
    <w:rsid w:val="00E204CC"/>
    <w:rsid w:val="00E2218C"/>
    <w:rsid w:val="00E30A9A"/>
    <w:rsid w:val="00E4472A"/>
    <w:rsid w:val="00E44A98"/>
    <w:rsid w:val="00E464A4"/>
    <w:rsid w:val="00E52AC2"/>
    <w:rsid w:val="00E74DC9"/>
    <w:rsid w:val="00E754AD"/>
    <w:rsid w:val="00E80CE5"/>
    <w:rsid w:val="00E93915"/>
    <w:rsid w:val="00E9739F"/>
    <w:rsid w:val="00EB7112"/>
    <w:rsid w:val="00ED0785"/>
    <w:rsid w:val="00ED0887"/>
    <w:rsid w:val="00EE164E"/>
    <w:rsid w:val="00EE1780"/>
    <w:rsid w:val="00EE2733"/>
    <w:rsid w:val="00EF0847"/>
    <w:rsid w:val="00EF244D"/>
    <w:rsid w:val="00F0059E"/>
    <w:rsid w:val="00F05570"/>
    <w:rsid w:val="00F21AF3"/>
    <w:rsid w:val="00F31AC5"/>
    <w:rsid w:val="00F402D3"/>
    <w:rsid w:val="00F43D10"/>
    <w:rsid w:val="00F51FB5"/>
    <w:rsid w:val="00F82527"/>
    <w:rsid w:val="00FB1750"/>
    <w:rsid w:val="00FB5D32"/>
    <w:rsid w:val="00FC55FD"/>
    <w:rsid w:val="00FD0A59"/>
    <w:rsid w:val="00FD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E8C493F-9E19-4DE3-8FD4-70BF6679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MejorVeamonos" TargetMode="External"/><Relationship Id="rId13" Type="http://schemas.openxmlformats.org/officeDocument/2006/relationships/hyperlink" Target="https://goo.gl/forms/6PvSnwSXaKj7kHSv2" TargetMode="External"/><Relationship Id="rId18" Type="http://schemas.openxmlformats.org/officeDocument/2006/relationships/hyperlink" Target="http://fcicbogota.com/sitio/index.php/festival-1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bit.ly/1sezPZ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estivaldecinedevilladeleyva.org" TargetMode="External"/><Relationship Id="rId17" Type="http://schemas.openxmlformats.org/officeDocument/2006/relationships/hyperlink" Target="http://www.mardelplatafilmfest.com/es/noticia/lobolab-segunda-vuelta/41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atamtrainingcenter.com/?lang=es" TargetMode="External"/><Relationship Id="rId20" Type="http://schemas.openxmlformats.org/officeDocument/2006/relationships/hyperlink" Target="http://www.patrimoniofilmico.org.co/index.php/documentos-y-publicaciones/boletines/227-boletin-numero-66-de-la-fpfc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stivaldebiarritz.com/es/film/el-amparo/" TargetMode="External"/><Relationship Id="rId24" Type="http://schemas.openxmlformats.org/officeDocument/2006/relationships/hyperlink" Target="https://mng.mincultura.gov.c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estivaldecinecali.gov.co" TargetMode="External"/><Relationship Id="rId23" Type="http://schemas.openxmlformats.org/officeDocument/2006/relationships/hyperlink" Target="mailto:cine@mincultura.gov.co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://www.academiacolombianadecine.com/4-peliculas-prenominadas" TargetMode="External"/><Relationship Id="rId19" Type="http://schemas.openxmlformats.org/officeDocument/2006/relationships/hyperlink" Target="https://mng.mincultura.gov.co/prensa/noticias/Paginas/DOCTV-invita-a-elegir-la-felicidad-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mbressoloslapelicula.com" TargetMode="External"/><Relationship Id="rId14" Type="http://schemas.openxmlformats.org/officeDocument/2006/relationships/hyperlink" Target="http://goo.gl/XClGbK" TargetMode="External"/><Relationship Id="rId22" Type="http://schemas.openxmlformats.org/officeDocument/2006/relationships/hyperlink" Target="http://www.proyecto48bogota.com" TargetMode="External"/><Relationship Id="rId27" Type="http://schemas.openxmlformats.org/officeDocument/2006/relationships/customXml" Target="../customXml/item2.xml"/><Relationship Id="rId30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H7EN5MXTHQNV-1299-152</_dlc_DocId>
    <_dlc_DocIdUrl xmlns="ae9388c0-b1e2-40ea-b6a8-c51c7913cbd2">
      <Url>https://mng.mincultura.gov.co/areas/cinematografia/_layouts/15/DocIdRedir.aspx?ID=H7EN5MXTHQNV-1299-152</Url>
      <Description>H7EN5MXTHQNV-1299-152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2B44690-FC30-49D9-8934-387C9C931A70}"/>
</file>

<file path=customXml/itemProps2.xml><?xml version="1.0" encoding="utf-8"?>
<ds:datastoreItem xmlns:ds="http://schemas.openxmlformats.org/officeDocument/2006/customXml" ds:itemID="{F6E07D3D-10B0-4DB7-987C-FFE96C781061}"/>
</file>

<file path=customXml/itemProps3.xml><?xml version="1.0" encoding="utf-8"?>
<ds:datastoreItem xmlns:ds="http://schemas.openxmlformats.org/officeDocument/2006/customXml" ds:itemID="{DD8F1A15-055B-41B4-8C1B-B848A0199A5E}"/>
</file>

<file path=customXml/itemProps4.xml><?xml version="1.0" encoding="utf-8"?>
<ds:datastoreItem xmlns:ds="http://schemas.openxmlformats.org/officeDocument/2006/customXml" ds:itemID="{B45B0BBB-EF78-4CDD-8CA0-2F744E2B9736}"/>
</file>

<file path=customXml/itemProps5.xml><?xml version="1.0" encoding="utf-8"?>
<ds:datastoreItem xmlns:ds="http://schemas.openxmlformats.org/officeDocument/2006/customXml" ds:itemID="{4D51B974-CB1D-4513-B81A-41C751B108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3985</TotalTime>
  <Pages>5</Pages>
  <Words>1654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Francisco Rozo Triana</cp:lastModifiedBy>
  <cp:revision>138</cp:revision>
  <cp:lastPrinted>2016-09-09T19:10:00Z</cp:lastPrinted>
  <dcterms:created xsi:type="dcterms:W3CDTF">2015-12-16T22:24:00Z</dcterms:created>
  <dcterms:modified xsi:type="dcterms:W3CDTF">2016-09-09T19:39:00Z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142a8300-4c16-4f6b-b8e1-c13d626a6964</vt:lpwstr>
  </property>
</Properties>
</file>