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CA" w:rsidRPr="00B660CA" w:rsidRDefault="003D09BC" w:rsidP="00B660CA">
      <w:pPr>
        <w:rPr>
          <w:rFonts w:ascii="Arial" w:hAnsi="Arial" w:cs="Arial"/>
        </w:rPr>
      </w:pPr>
      <w:r w:rsidRPr="00757D99">
        <w:rPr>
          <w:rFonts w:ascii="Arial" w:hAnsi="Arial" w:cs="Arial"/>
          <w:color w:val="800000"/>
          <w:sz w:val="48"/>
          <w:szCs w:val="48"/>
        </w:rPr>
        <w:t>Ministerio de Cultura</w:t>
      </w:r>
      <w:r w:rsidRPr="00757D99">
        <w:rPr>
          <w:rFonts w:ascii="Arial" w:hAnsi="Arial" w:cs="Arial"/>
          <w:color w:val="800000"/>
          <w:sz w:val="48"/>
          <w:szCs w:val="48"/>
        </w:rPr>
        <w:br/>
      </w:r>
      <w:r w:rsidR="00CE1A5D" w:rsidRPr="00757D99">
        <w:rPr>
          <w:rFonts w:ascii="Arial" w:hAnsi="Arial" w:cs="Arial"/>
          <w:color w:val="800000"/>
        </w:rPr>
        <w:t>________________________________________________________</w:t>
      </w:r>
      <w:r w:rsidRPr="00757D99">
        <w:rPr>
          <w:rFonts w:ascii="Arial" w:hAnsi="Arial" w:cs="Arial"/>
          <w:sz w:val="20"/>
          <w:szCs w:val="20"/>
        </w:rPr>
        <w:br/>
      </w:r>
      <w:r w:rsidRPr="00757D99">
        <w:rPr>
          <w:rFonts w:ascii="Arial" w:hAnsi="Arial" w:cs="Arial"/>
          <w:color w:val="800000"/>
          <w:sz w:val="48"/>
          <w:szCs w:val="48"/>
        </w:rPr>
        <w:t xml:space="preserve">Claqueta / toma </w:t>
      </w:r>
      <w:r w:rsidR="00243330" w:rsidRPr="00757D99">
        <w:rPr>
          <w:rFonts w:ascii="Arial" w:hAnsi="Arial" w:cs="Arial"/>
          <w:color w:val="800000"/>
          <w:sz w:val="48"/>
          <w:szCs w:val="48"/>
        </w:rPr>
        <w:t>7</w:t>
      </w:r>
      <w:r w:rsidR="00797DFE" w:rsidRPr="00757D99">
        <w:rPr>
          <w:rFonts w:ascii="Arial" w:hAnsi="Arial" w:cs="Arial"/>
          <w:color w:val="800000"/>
          <w:sz w:val="48"/>
          <w:szCs w:val="48"/>
        </w:rPr>
        <w:t>2</w:t>
      </w:r>
      <w:r w:rsidR="0007016F" w:rsidRPr="00757D99">
        <w:rPr>
          <w:rFonts w:ascii="Arial" w:hAnsi="Arial" w:cs="Arial"/>
          <w:color w:val="800000"/>
          <w:sz w:val="48"/>
          <w:szCs w:val="48"/>
        </w:rPr>
        <w:t>6</w:t>
      </w:r>
      <w:bookmarkStart w:id="0" w:name="_GoBack"/>
      <w:bookmarkEnd w:id="0"/>
      <w:r w:rsidRPr="00757D99">
        <w:rPr>
          <w:rFonts w:ascii="Arial" w:hAnsi="Arial" w:cs="Arial"/>
          <w:color w:val="800000"/>
          <w:sz w:val="48"/>
          <w:szCs w:val="48"/>
        </w:rPr>
        <w:br/>
      </w:r>
      <w:r w:rsidRPr="00757D99">
        <w:rPr>
          <w:rFonts w:ascii="Arial" w:hAnsi="Arial" w:cs="Arial"/>
        </w:rPr>
        <w:t xml:space="preserve">Boletín electrónico semanal para el sector cinematográfico, </w:t>
      </w:r>
      <w:r w:rsidR="0007016F" w:rsidRPr="00757D99">
        <w:rPr>
          <w:rFonts w:ascii="Arial" w:hAnsi="Arial" w:cs="Arial"/>
          <w:b/>
        </w:rPr>
        <w:t>10</w:t>
      </w:r>
      <w:r w:rsidR="00CE1A5D" w:rsidRPr="00757D99">
        <w:rPr>
          <w:rFonts w:ascii="Arial" w:hAnsi="Arial" w:cs="Arial"/>
          <w:b/>
        </w:rPr>
        <w:t xml:space="preserve"> </w:t>
      </w:r>
      <w:r w:rsidRPr="00757D99">
        <w:rPr>
          <w:rFonts w:ascii="Arial" w:hAnsi="Arial" w:cs="Arial"/>
          <w:b/>
          <w:bCs/>
        </w:rPr>
        <w:t xml:space="preserve">de </w:t>
      </w:r>
      <w:r w:rsidR="00293947" w:rsidRPr="00757D99">
        <w:rPr>
          <w:rFonts w:ascii="Arial" w:hAnsi="Arial" w:cs="Arial"/>
          <w:b/>
          <w:bCs/>
        </w:rPr>
        <w:t>juni</w:t>
      </w:r>
      <w:r w:rsidR="00201FD1" w:rsidRPr="00757D99">
        <w:rPr>
          <w:rFonts w:ascii="Arial" w:hAnsi="Arial" w:cs="Arial"/>
          <w:b/>
          <w:bCs/>
        </w:rPr>
        <w:t>o</w:t>
      </w:r>
      <w:r w:rsidR="00FB1750" w:rsidRPr="00757D99">
        <w:rPr>
          <w:rFonts w:ascii="Arial" w:hAnsi="Arial" w:cs="Arial"/>
          <w:b/>
          <w:bCs/>
        </w:rPr>
        <w:t xml:space="preserve"> </w:t>
      </w:r>
      <w:r w:rsidRPr="00757D99">
        <w:rPr>
          <w:rFonts w:ascii="Arial" w:hAnsi="Arial" w:cs="Arial"/>
          <w:b/>
          <w:bCs/>
        </w:rPr>
        <w:t>201</w:t>
      </w:r>
      <w:r w:rsidR="00FB1750" w:rsidRPr="00757D99">
        <w:rPr>
          <w:rFonts w:ascii="Arial" w:hAnsi="Arial" w:cs="Arial"/>
          <w:b/>
          <w:bCs/>
        </w:rPr>
        <w:t>6</w:t>
      </w:r>
      <w:r w:rsidRPr="00757D99">
        <w:rPr>
          <w:rFonts w:ascii="Arial" w:hAnsi="Arial" w:cs="Arial"/>
        </w:rPr>
        <w:br/>
        <w:t>Ministerio de Cultura de Colombia - Dirección de Cinematografía</w:t>
      </w:r>
      <w:r w:rsidRPr="00757D99">
        <w:rPr>
          <w:rFonts w:ascii="Arial" w:hAnsi="Arial" w:cs="Arial"/>
        </w:rPr>
        <w:br/>
      </w:r>
      <w:r w:rsidR="00F31AC5" w:rsidRPr="00757D99">
        <w:rPr>
          <w:rFonts w:ascii="Arial" w:hAnsi="Arial" w:cs="Arial"/>
        </w:rPr>
        <w:br/>
      </w:r>
      <w:r w:rsidR="00F31AC5" w:rsidRPr="00757D99">
        <w:rPr>
          <w:rFonts w:ascii="Arial" w:hAnsi="Arial" w:cs="Arial"/>
          <w:b/>
        </w:rPr>
        <w:t>Si desea comunicarse con el Boletín Claqueta escriba a cine@mincultura.gov.co</w:t>
      </w:r>
      <w:r w:rsidR="00F31AC5" w:rsidRPr="00757D99">
        <w:rPr>
          <w:rFonts w:ascii="Arial" w:hAnsi="Arial" w:cs="Arial"/>
        </w:rPr>
        <w:br/>
      </w:r>
      <w:r w:rsidR="004B43BA" w:rsidRPr="00757D99">
        <w:rPr>
          <w:rFonts w:ascii="Arial" w:hAnsi="Arial" w:cs="Arial"/>
        </w:rPr>
        <w:br/>
      </w:r>
      <w:hyperlink r:id="rId7" w:history="1">
        <w:r w:rsidR="00F31AC5" w:rsidRPr="00757D99">
          <w:rPr>
            <w:rStyle w:val="Hipervnculo"/>
            <w:rFonts w:ascii="Arial" w:hAnsi="Arial" w:cs="Arial"/>
            <w:lang w:val="es-ES"/>
          </w:rPr>
          <w:t xml:space="preserve">Síganos en twitter: @mejorveamonos </w:t>
        </w:r>
      </w:hyperlink>
      <w:r w:rsidRPr="00757D99">
        <w:rPr>
          <w:rFonts w:ascii="Arial" w:hAnsi="Arial" w:cs="Arial"/>
        </w:rPr>
        <w:br/>
      </w:r>
      <w:r w:rsidR="005165BB" w:rsidRPr="00757D99">
        <w:rPr>
          <w:rFonts w:ascii="Arial" w:hAnsi="Arial" w:cs="Arial"/>
          <w:color w:val="800000"/>
        </w:rPr>
        <w:br/>
      </w:r>
      <w:r w:rsidR="00CE1A5D" w:rsidRPr="00757D99">
        <w:rPr>
          <w:rFonts w:ascii="Arial" w:hAnsi="Arial" w:cs="Arial"/>
          <w:color w:val="800000"/>
        </w:rPr>
        <w:t>________________________________________________________</w:t>
      </w:r>
      <w:r w:rsidRPr="00757D99">
        <w:rPr>
          <w:rFonts w:ascii="Arial" w:hAnsi="Arial" w:cs="Arial"/>
          <w:sz w:val="20"/>
          <w:szCs w:val="20"/>
        </w:rPr>
        <w:br/>
      </w:r>
      <w:r w:rsidRPr="00757D99">
        <w:rPr>
          <w:rFonts w:ascii="Arial" w:hAnsi="Arial" w:cs="Arial"/>
          <w:color w:val="800000"/>
          <w:sz w:val="48"/>
          <w:szCs w:val="48"/>
        </w:rPr>
        <w:t>En acción</w:t>
      </w:r>
      <w:r w:rsidRPr="00757D99">
        <w:rPr>
          <w:rFonts w:ascii="Arial" w:hAnsi="Arial" w:cs="Arial"/>
          <w:color w:val="800000"/>
        </w:rPr>
        <w:br/>
      </w:r>
      <w:r w:rsidR="00B660CA">
        <w:rPr>
          <w:rFonts w:ascii="Arial" w:hAnsi="Arial" w:cs="Arial"/>
          <w:color w:val="000080"/>
          <w:sz w:val="28"/>
          <w:szCs w:val="28"/>
        </w:rPr>
        <w:t>SELECCIONADOS PARA V TALLER DE FESTIVALES DE CINE 2016</w:t>
      </w:r>
      <w:r w:rsidR="00B660CA">
        <w:rPr>
          <w:rFonts w:ascii="Arial" w:hAnsi="Arial" w:cs="Arial"/>
          <w:color w:val="000080"/>
        </w:rPr>
        <w:br/>
      </w:r>
      <w:r w:rsidR="00B660CA" w:rsidRPr="00B660CA">
        <w:rPr>
          <w:rFonts w:ascii="Arial" w:hAnsi="Arial" w:cs="Arial"/>
        </w:rPr>
        <w:t xml:space="preserve">La organización del </w:t>
      </w:r>
      <w:r w:rsidR="00B660CA" w:rsidRPr="00B660CA">
        <w:rPr>
          <w:rFonts w:ascii="Arial" w:hAnsi="Arial" w:cs="Arial"/>
          <w:b/>
          <w:bCs/>
        </w:rPr>
        <w:t>V Taller de Festivales de Cine</w:t>
      </w:r>
      <w:r w:rsidR="00B660CA" w:rsidRPr="00B660CA">
        <w:rPr>
          <w:rFonts w:ascii="Arial" w:hAnsi="Arial" w:cs="Arial"/>
        </w:rPr>
        <w:t xml:space="preserve">, evento realizado por la Dirección de Cinematografía del Ministerio de Cultura de Colombia con el apoyo de EGEDA Colombia, Proimágenes Colombia y la Cámara de Comercio de Bogotá, que este año se realizará en el marco del Bogotá Audiovisual Market-BAM del 11 al 15 de julio de 2016, publicará el </w:t>
      </w:r>
      <w:r w:rsidR="00897111">
        <w:rPr>
          <w:rFonts w:ascii="Arial" w:hAnsi="Arial" w:cs="Arial"/>
        </w:rPr>
        <w:t>próximo</w:t>
      </w:r>
      <w:r w:rsidR="00B660CA" w:rsidRPr="00B660CA">
        <w:rPr>
          <w:rFonts w:ascii="Arial" w:hAnsi="Arial" w:cs="Arial"/>
        </w:rPr>
        <w:t xml:space="preserve"> lunes </w:t>
      </w:r>
      <w:r w:rsidR="00897111">
        <w:rPr>
          <w:rFonts w:ascii="Arial" w:hAnsi="Arial" w:cs="Arial"/>
        </w:rPr>
        <w:t xml:space="preserve">de </w:t>
      </w:r>
      <w:r w:rsidR="00B660CA" w:rsidRPr="00B660CA">
        <w:rPr>
          <w:rFonts w:ascii="Arial" w:hAnsi="Arial" w:cs="Arial"/>
        </w:rPr>
        <w:t xml:space="preserve">13 de junio la lista definitiva de los festivales y muestras colombianas y latinoamericanas seleccionadas, en la página Web del Ministerio de Cultura, micrositio Cinematografía, </w:t>
      </w:r>
      <w:hyperlink r:id="rId8" w:history="1">
        <w:r w:rsidR="00B660CA" w:rsidRPr="00090F91">
          <w:rPr>
            <w:rStyle w:val="Hipervnculo"/>
            <w:rFonts w:ascii="Arial" w:hAnsi="Arial" w:cs="Arial"/>
          </w:rPr>
          <w:t>sección Convocatorias</w:t>
        </w:r>
      </w:hyperlink>
      <w:r w:rsidR="00B660CA">
        <w:rPr>
          <w:rFonts w:ascii="Arial" w:hAnsi="Arial" w:cs="Arial"/>
        </w:rPr>
        <w:t>.</w:t>
      </w:r>
      <w:r w:rsidR="00B660CA" w:rsidRPr="00B660CA">
        <w:rPr>
          <w:rFonts w:ascii="Arial" w:hAnsi="Arial" w:cs="Arial"/>
        </w:rPr>
        <w:t xml:space="preserve"> </w:t>
      </w:r>
    </w:p>
    <w:p w:rsidR="00B660CA" w:rsidRPr="00B660CA" w:rsidRDefault="00B660CA" w:rsidP="00B660CA">
      <w:pPr>
        <w:rPr>
          <w:rFonts w:ascii="Arial" w:hAnsi="Arial" w:cs="Arial"/>
          <w:color w:val="000080"/>
        </w:rPr>
      </w:pPr>
      <w:r w:rsidRPr="00B660CA">
        <w:rPr>
          <w:rFonts w:ascii="Arial" w:hAnsi="Arial" w:cs="Arial"/>
        </w:rPr>
        <w:t>Contacto: </w:t>
      </w:r>
      <w:hyperlink r:id="rId9" w:history="1">
        <w:r w:rsidRPr="00B660CA">
          <w:rPr>
            <w:rStyle w:val="Hipervnculo"/>
            <w:rFonts w:ascii="Arial" w:hAnsi="Arial" w:cs="Arial"/>
          </w:rPr>
          <w:t>tallerdefestivalesdecine2016@gmail.com</w:t>
        </w:r>
      </w:hyperlink>
    </w:p>
    <w:p w:rsidR="00A6748D" w:rsidRPr="00A6748D" w:rsidRDefault="00B660CA" w:rsidP="00A6748D">
      <w:pPr>
        <w:rPr>
          <w:rFonts w:ascii="Arial" w:hAnsi="Arial" w:cs="Arial"/>
        </w:rPr>
      </w:pPr>
      <w:r w:rsidRPr="00B660CA">
        <w:rPr>
          <w:rFonts w:ascii="Arial" w:hAnsi="Arial" w:cs="Arial"/>
          <w:color w:val="000080"/>
        </w:rPr>
        <w:br/>
      </w:r>
      <w:r w:rsidRPr="00B660CA">
        <w:rPr>
          <w:rFonts w:ascii="Arial" w:hAnsi="Arial" w:cs="Arial"/>
          <w:color w:val="000080"/>
        </w:rPr>
        <w:br/>
      </w:r>
      <w:r w:rsidR="00165F1B" w:rsidRPr="00757D99">
        <w:rPr>
          <w:rFonts w:ascii="Arial" w:hAnsi="Arial" w:cs="Arial"/>
          <w:color w:val="000080"/>
          <w:sz w:val="28"/>
          <w:szCs w:val="28"/>
        </w:rPr>
        <w:t>PANORAMA DE PLATAFORMAS DE DISTRIBUCIÓN DIGITAL DE CINE VoD Y SUS MODELOS DE NEGOCIO</w:t>
      </w:r>
      <w:r w:rsidR="00165F1B" w:rsidRPr="00757D99">
        <w:rPr>
          <w:rFonts w:ascii="Arial" w:hAnsi="Arial" w:cs="Arial"/>
          <w:color w:val="000080"/>
          <w:sz w:val="28"/>
          <w:szCs w:val="28"/>
        </w:rPr>
        <w:br/>
      </w:r>
      <w:r w:rsidR="00165F1B" w:rsidRPr="00757D99">
        <w:rPr>
          <w:rFonts w:ascii="Arial" w:hAnsi="Arial" w:cs="Arial"/>
        </w:rPr>
        <w:t xml:space="preserve">La Dirección de Cinematografía del Ministerio de Cultura de Colombia pone a disposición de investigadores y del público en general un informe en donde se analizan los modelos de distribución digital como el elemento más innovador en los nuevos modelos a los que la industria cinematográfica hace frente. Se trata de las plataformas digitales basadas en el concepto del VoD, video bajo demanda, que permite al usuario ver largometrajes, cortometrajes y obras de ficción, cuándo, dónde y cómo lo desee. </w:t>
      </w:r>
      <w:r w:rsidR="00165F1B" w:rsidRPr="00757D99">
        <w:rPr>
          <w:rFonts w:ascii="Arial" w:hAnsi="Arial" w:cs="Arial"/>
        </w:rPr>
        <w:br/>
        <w:t>Este es el tercer documento que se produce en el marco del Proyecto Plataforma de Coordinación Regional para la Distribución Audiovisual, y en el se analiza cómo más allá del tradicional sistema de ventas basado en la tienda y en la atención personal al público, hay dos modelos principales de venta basados en la tecnología digital: uno de ellos es el sistema llamado “híbrido”, que utilizan compañías como Amazon o Netflix; el otro nuevo sistema de venta está basado en el proceso digital. Es el caso de iTunes, donde no hay entrega de productos físicos, y todo el proceso de venta y entrega se realiza online.</w:t>
      </w:r>
      <w:r w:rsidR="00165F1B" w:rsidRPr="00757D99">
        <w:rPr>
          <w:rFonts w:ascii="Arial" w:hAnsi="Arial" w:cs="Arial"/>
        </w:rPr>
        <w:br/>
      </w:r>
      <w:hyperlink r:id="rId10" w:history="1">
        <w:r w:rsidR="00165F1B" w:rsidRPr="00757D99">
          <w:rPr>
            <w:rFonts w:ascii="Arial" w:hAnsi="Arial" w:cs="Arial"/>
          </w:rPr>
          <w:t>Consulte el documento</w:t>
        </w:r>
      </w:hyperlink>
      <w:r w:rsidR="00757D99">
        <w:rPr>
          <w:rFonts w:ascii="Arial" w:hAnsi="Arial" w:cs="Arial"/>
        </w:rPr>
        <w:t>.</w:t>
      </w:r>
      <w:r w:rsidR="00165F1B" w:rsidRPr="00757D99">
        <w:rPr>
          <w:rFonts w:ascii="Arial" w:hAnsi="Arial" w:cs="Arial"/>
        </w:rPr>
        <w:br/>
      </w:r>
      <w:r w:rsidR="00165F1B" w:rsidRPr="00757D99">
        <w:rPr>
          <w:rFonts w:ascii="Arial" w:hAnsi="Arial" w:cs="Arial"/>
        </w:rPr>
        <w:br/>
      </w:r>
      <w:r w:rsidR="00165F1B" w:rsidRPr="00757D99">
        <w:rPr>
          <w:rFonts w:ascii="Arial" w:hAnsi="Arial" w:cs="Arial"/>
        </w:rPr>
        <w:br/>
      </w:r>
      <w:r w:rsidR="00CE1A5D" w:rsidRPr="00757D99">
        <w:rPr>
          <w:rFonts w:ascii="Arial" w:hAnsi="Arial" w:cs="Arial"/>
        </w:rPr>
        <w:t>__</w:t>
      </w:r>
      <w:r w:rsidR="00CE1A5D" w:rsidRPr="00757D99">
        <w:rPr>
          <w:rFonts w:ascii="Arial" w:hAnsi="Arial" w:cs="Arial"/>
          <w:color w:val="800000"/>
        </w:rPr>
        <w:t>______________________________________________________</w:t>
      </w:r>
      <w:r w:rsidR="00144772" w:rsidRPr="00757D99">
        <w:rPr>
          <w:rFonts w:ascii="Arial" w:hAnsi="Arial" w:cs="Arial"/>
        </w:rPr>
        <w:br/>
      </w:r>
      <w:r w:rsidR="00144772" w:rsidRPr="00757D99">
        <w:rPr>
          <w:rFonts w:ascii="Arial" w:hAnsi="Arial" w:cs="Arial"/>
          <w:color w:val="800000"/>
          <w:sz w:val="48"/>
          <w:szCs w:val="48"/>
        </w:rPr>
        <w:t>Nos están viendo</w:t>
      </w:r>
      <w:r w:rsidR="00165F1B" w:rsidRPr="00757D99">
        <w:rPr>
          <w:rFonts w:ascii="Arial" w:hAnsi="Arial" w:cs="Arial"/>
          <w:color w:val="800000"/>
          <w:sz w:val="48"/>
          <w:szCs w:val="48"/>
        </w:rPr>
        <w:br/>
      </w:r>
      <w:r w:rsidR="00165F1B" w:rsidRPr="00757D99">
        <w:rPr>
          <w:rFonts w:ascii="Arial" w:hAnsi="Arial" w:cs="Arial"/>
          <w:color w:val="000080"/>
          <w:sz w:val="28"/>
          <w:szCs w:val="28"/>
          <w:lang w:eastAsia="es-CO"/>
        </w:rPr>
        <w:t>EN EL FESTIVAL DE ANNECY</w:t>
      </w:r>
      <w:r w:rsidR="00165F1B" w:rsidRPr="00757D99">
        <w:rPr>
          <w:rFonts w:ascii="Arial" w:hAnsi="Arial" w:cs="Arial"/>
        </w:rPr>
        <w:br/>
        <w:t>Dos cortometrajes, producción y coproducción colombianas</w:t>
      </w:r>
      <w:r w:rsidR="00757D99">
        <w:rPr>
          <w:rFonts w:ascii="Arial" w:hAnsi="Arial" w:cs="Arial"/>
        </w:rPr>
        <w:t>,</w:t>
      </w:r>
      <w:r w:rsidR="00165F1B" w:rsidRPr="00757D99">
        <w:rPr>
          <w:rFonts w:ascii="Arial" w:hAnsi="Arial" w:cs="Arial"/>
        </w:rPr>
        <w:t xml:space="preserve"> hacen parte de la sección </w:t>
      </w:r>
      <w:r w:rsidR="00165F1B" w:rsidRPr="00757D99">
        <w:rPr>
          <w:rFonts w:ascii="Arial" w:hAnsi="Arial" w:cs="Arial"/>
        </w:rPr>
        <w:lastRenderedPageBreak/>
        <w:t xml:space="preserve">oficial de la edición 56 del Festival Internacional de Animación de Annecy, que se llevará a cabo del 13 al 18 de junio, </w:t>
      </w:r>
      <w:r w:rsidR="00165F1B" w:rsidRPr="00757D99">
        <w:rPr>
          <w:rFonts w:ascii="Arial" w:hAnsi="Arial" w:cs="Arial"/>
          <w:b/>
        </w:rPr>
        <w:t xml:space="preserve">Las niñas de la guerra </w:t>
      </w:r>
      <w:r w:rsidR="00165F1B" w:rsidRPr="00757D99">
        <w:rPr>
          <w:rFonts w:ascii="Arial" w:hAnsi="Arial" w:cs="Arial"/>
        </w:rPr>
        <w:t xml:space="preserve">de Jaime César Espinosa, producción rotoscopia de Hierro Animación; y </w:t>
      </w:r>
      <w:r w:rsidR="00165F1B" w:rsidRPr="00757D99">
        <w:rPr>
          <w:rFonts w:ascii="Arial" w:hAnsi="Arial" w:cs="Arial"/>
          <w:b/>
        </w:rPr>
        <w:t>Puerto papel</w:t>
      </w:r>
      <w:r w:rsidR="00165F1B" w:rsidRPr="00757D99">
        <w:rPr>
          <w:rFonts w:ascii="Arial" w:hAnsi="Arial" w:cs="Arial"/>
        </w:rPr>
        <w:t xml:space="preserve"> de Álvaro Ceppi y Hugo Covarrubias, coproducción stop-motion de Chile, Brasil, Colombia y Argentina. </w:t>
      </w:r>
      <w:r w:rsidR="00165F1B" w:rsidRPr="00757D99">
        <w:rPr>
          <w:rFonts w:ascii="Arial" w:hAnsi="Arial" w:cs="Arial"/>
        </w:rPr>
        <w:br/>
      </w:r>
      <w:hyperlink r:id="rId11" w:history="1">
        <w:r w:rsidR="00165F1B" w:rsidRPr="00757D99">
          <w:rPr>
            <w:rStyle w:val="Hipervnculo"/>
            <w:rFonts w:ascii="Arial" w:hAnsi="Arial" w:cs="Arial"/>
          </w:rPr>
          <w:t>Vea más</w:t>
        </w:r>
      </w:hyperlink>
      <w:r w:rsidR="00165F1B" w:rsidRPr="00757D99">
        <w:rPr>
          <w:rFonts w:ascii="Arial" w:hAnsi="Arial" w:cs="Arial"/>
        </w:rPr>
        <w:br/>
      </w:r>
      <w:r w:rsidR="00165F1B" w:rsidRPr="00757D99">
        <w:rPr>
          <w:rFonts w:ascii="Arial" w:hAnsi="Arial" w:cs="Arial"/>
          <w:color w:val="000080"/>
        </w:rPr>
        <w:br/>
      </w:r>
      <w:r w:rsidR="00165F1B" w:rsidRPr="00757D99">
        <w:rPr>
          <w:rFonts w:ascii="Arial" w:hAnsi="Arial" w:cs="Arial"/>
          <w:color w:val="000080"/>
        </w:rPr>
        <w:br/>
      </w:r>
      <w:r w:rsidR="00165F1B" w:rsidRPr="00757D99">
        <w:rPr>
          <w:rFonts w:ascii="Arial" w:hAnsi="Arial" w:cs="Arial"/>
          <w:color w:val="000080"/>
          <w:sz w:val="28"/>
          <w:szCs w:val="28"/>
        </w:rPr>
        <w:t>LUIS OSPINA SE TOMA LA QUINTA DE BOLÍVAR</w:t>
      </w:r>
      <w:r w:rsidR="00165F1B" w:rsidRPr="00757D99">
        <w:rPr>
          <w:rFonts w:ascii="Arial" w:hAnsi="Arial" w:cs="Arial"/>
        </w:rPr>
        <w:br/>
        <w:t>La Casa Museo Quinta de Bolívar y la Cinemateca Distrital de Bogotá presentan una retrospectiva de Luis Ospina (1949), uno de los maestros de</w:t>
      </w:r>
      <w:r w:rsidR="00757D99">
        <w:rPr>
          <w:rFonts w:ascii="Arial" w:hAnsi="Arial" w:cs="Arial"/>
        </w:rPr>
        <w:t>l</w:t>
      </w:r>
      <w:r w:rsidR="00165F1B" w:rsidRPr="00757D99">
        <w:rPr>
          <w:rFonts w:ascii="Arial" w:hAnsi="Arial" w:cs="Arial"/>
        </w:rPr>
        <w:t xml:space="preserve"> cine colombiano; su trabajo junto al de Carlos Mayolo y Andrés Caicedo, entre otros, dio lugar a la expresión "Caliwood" para referirse a la riqueza de la cinefilia y cinematografía caleña. </w:t>
      </w:r>
      <w:r w:rsidR="00722BF4" w:rsidRPr="00757D99">
        <w:rPr>
          <w:rFonts w:ascii="Arial" w:hAnsi="Arial" w:cs="Arial"/>
        </w:rPr>
        <w:br/>
      </w:r>
      <w:r w:rsidR="00165F1B" w:rsidRPr="00757D99">
        <w:rPr>
          <w:rFonts w:ascii="Arial" w:hAnsi="Arial" w:cs="Arial"/>
        </w:rPr>
        <w:t>La</w:t>
      </w:r>
      <w:r w:rsidR="00722BF4" w:rsidRPr="00757D99">
        <w:rPr>
          <w:rFonts w:ascii="Arial" w:hAnsi="Arial" w:cs="Arial"/>
        </w:rPr>
        <w:t xml:space="preserve">s exhibiciones tendrán lugar </w:t>
      </w:r>
      <w:r w:rsidR="00165F1B" w:rsidRPr="00757D99">
        <w:rPr>
          <w:rFonts w:ascii="Arial" w:hAnsi="Arial" w:cs="Arial"/>
        </w:rPr>
        <w:t xml:space="preserve">los miércoles del mes de junio desde el 8 al 29 y habrá una función especial de su último documental </w:t>
      </w:r>
      <w:r w:rsidR="00165F1B" w:rsidRPr="00757D99">
        <w:rPr>
          <w:rFonts w:ascii="Arial" w:hAnsi="Arial" w:cs="Arial"/>
          <w:b/>
        </w:rPr>
        <w:t xml:space="preserve">Todo </w:t>
      </w:r>
      <w:r w:rsidR="00722BF4" w:rsidRPr="00757D99">
        <w:rPr>
          <w:rFonts w:ascii="Arial" w:hAnsi="Arial" w:cs="Arial"/>
          <w:b/>
        </w:rPr>
        <w:t>c</w:t>
      </w:r>
      <w:r w:rsidR="00165F1B" w:rsidRPr="00757D99">
        <w:rPr>
          <w:rFonts w:ascii="Arial" w:hAnsi="Arial" w:cs="Arial"/>
          <w:b/>
        </w:rPr>
        <w:t xml:space="preserve">omenzó </w:t>
      </w:r>
      <w:r w:rsidR="00722BF4" w:rsidRPr="00757D99">
        <w:rPr>
          <w:rFonts w:ascii="Arial" w:hAnsi="Arial" w:cs="Arial"/>
          <w:b/>
        </w:rPr>
        <w:t>p</w:t>
      </w:r>
      <w:r w:rsidR="00165F1B" w:rsidRPr="00757D99">
        <w:rPr>
          <w:rFonts w:ascii="Arial" w:hAnsi="Arial" w:cs="Arial"/>
          <w:b/>
        </w:rPr>
        <w:t xml:space="preserve">or </w:t>
      </w:r>
      <w:r w:rsidR="00722BF4" w:rsidRPr="00757D99">
        <w:rPr>
          <w:rFonts w:ascii="Arial" w:hAnsi="Arial" w:cs="Arial"/>
          <w:b/>
        </w:rPr>
        <w:t>e</w:t>
      </w:r>
      <w:r w:rsidR="00165F1B" w:rsidRPr="00757D99">
        <w:rPr>
          <w:rFonts w:ascii="Arial" w:hAnsi="Arial" w:cs="Arial"/>
          <w:b/>
        </w:rPr>
        <w:t xml:space="preserve">l </w:t>
      </w:r>
      <w:r w:rsidR="00722BF4" w:rsidRPr="00757D99">
        <w:rPr>
          <w:rFonts w:ascii="Arial" w:hAnsi="Arial" w:cs="Arial"/>
          <w:b/>
        </w:rPr>
        <w:t>f</w:t>
      </w:r>
      <w:r w:rsidR="00165F1B" w:rsidRPr="00757D99">
        <w:rPr>
          <w:rFonts w:ascii="Arial" w:hAnsi="Arial" w:cs="Arial"/>
          <w:b/>
        </w:rPr>
        <w:t>in</w:t>
      </w:r>
      <w:r w:rsidR="00165F1B" w:rsidRPr="00757D99">
        <w:rPr>
          <w:rFonts w:ascii="Arial" w:hAnsi="Arial" w:cs="Arial"/>
        </w:rPr>
        <w:t xml:space="preserve"> el domingo 26 a las 12:00 m. </w:t>
      </w:r>
      <w:r w:rsidR="00165F1B" w:rsidRPr="00757D99">
        <w:rPr>
          <w:rFonts w:ascii="Arial" w:hAnsi="Arial" w:cs="Arial"/>
        </w:rPr>
        <w:br/>
      </w:r>
      <w:hyperlink r:id="rId12" w:history="1">
        <w:r w:rsidR="00165F1B" w:rsidRPr="00757D99">
          <w:rPr>
            <w:rStyle w:val="Hipervnculo"/>
            <w:rFonts w:ascii="Arial" w:hAnsi="Arial" w:cs="Arial"/>
          </w:rPr>
          <w:t>Vea más</w:t>
        </w:r>
      </w:hyperlink>
      <w:r w:rsidR="00165F1B" w:rsidRPr="00757D99">
        <w:rPr>
          <w:rFonts w:ascii="Arial" w:hAnsi="Arial" w:cs="Arial"/>
        </w:rPr>
        <w:br/>
      </w:r>
      <w:r w:rsidR="00165F1B" w:rsidRPr="00757D99">
        <w:rPr>
          <w:rFonts w:ascii="Arial" w:hAnsi="Arial" w:cs="Arial"/>
        </w:rPr>
        <w:br/>
      </w:r>
      <w:r w:rsidR="00165F1B" w:rsidRPr="00757D99">
        <w:rPr>
          <w:rFonts w:ascii="Arial" w:hAnsi="Arial" w:cs="Arial"/>
        </w:rPr>
        <w:br/>
      </w:r>
      <w:r w:rsidR="00CE1A5D" w:rsidRPr="00757D99">
        <w:rPr>
          <w:rFonts w:ascii="Arial" w:hAnsi="Arial" w:cs="Arial"/>
        </w:rPr>
        <w:t>___</w:t>
      </w:r>
      <w:r w:rsidR="00CE1A5D" w:rsidRPr="00757D99">
        <w:rPr>
          <w:rFonts w:ascii="Arial" w:hAnsi="Arial" w:cs="Arial"/>
          <w:color w:val="800000"/>
        </w:rPr>
        <w:t>____________________________________________________</w:t>
      </w:r>
      <w:r w:rsidR="003D09BC" w:rsidRPr="00757D99">
        <w:rPr>
          <w:rFonts w:ascii="Arial" w:hAnsi="Arial" w:cs="Arial"/>
        </w:rPr>
        <w:br/>
      </w:r>
      <w:r w:rsidR="003D09BC" w:rsidRPr="00757D99">
        <w:rPr>
          <w:rFonts w:ascii="Arial" w:hAnsi="Arial" w:cs="Arial"/>
          <w:color w:val="800000"/>
          <w:sz w:val="48"/>
          <w:szCs w:val="48"/>
        </w:rPr>
        <w:t>Adónde van las películas</w:t>
      </w:r>
      <w:r w:rsidR="00165F1B" w:rsidRPr="00757D99">
        <w:rPr>
          <w:rFonts w:ascii="Arial" w:hAnsi="Arial" w:cs="Arial"/>
          <w:color w:val="800000"/>
          <w:sz w:val="48"/>
          <w:szCs w:val="48"/>
        </w:rPr>
        <w:br/>
      </w:r>
      <w:r w:rsidR="00A6748D" w:rsidRPr="00A6748D">
        <w:rPr>
          <w:rFonts w:ascii="Arial" w:hAnsi="Arial" w:cs="Arial"/>
          <w:color w:val="000080"/>
          <w:sz w:val="28"/>
          <w:szCs w:val="28"/>
        </w:rPr>
        <w:t>BECA EN FORMACIÓN AUDIOVISUAL</w:t>
      </w:r>
    </w:p>
    <w:p w:rsidR="00555625" w:rsidRPr="00757D99" w:rsidRDefault="00A6748D" w:rsidP="00A67AC2">
      <w:pPr>
        <w:rPr>
          <w:rFonts w:ascii="Arial" w:hAnsi="Arial" w:cs="Arial"/>
        </w:rPr>
      </w:pPr>
      <w:r w:rsidRPr="00A6748D">
        <w:rPr>
          <w:rFonts w:ascii="Arial" w:hAnsi="Arial" w:cs="Arial"/>
        </w:rPr>
        <w:t xml:space="preserve">Se abrió la convocatoria Beca de formación para la creación en realización audiovisual en la región "Imaginando Nuestra Imagen" Sincelejo 2016. </w:t>
      </w:r>
      <w:r>
        <w:rPr>
          <w:rFonts w:ascii="Arial" w:hAnsi="Arial" w:cs="Arial"/>
        </w:rPr>
        <w:br/>
      </w:r>
      <w:r w:rsidRPr="00A6748D">
        <w:rPr>
          <w:rFonts w:ascii="Arial" w:hAnsi="Arial" w:cs="Arial"/>
        </w:rPr>
        <w:t>Imaginando Nuestra Imagen - INI es una B</w:t>
      </w:r>
      <w:r>
        <w:rPr>
          <w:rFonts w:ascii="Arial" w:hAnsi="Arial" w:cs="Arial"/>
        </w:rPr>
        <w:t>eca</w:t>
      </w:r>
      <w:r w:rsidRPr="00A6748D">
        <w:rPr>
          <w:rFonts w:ascii="Arial" w:hAnsi="Arial" w:cs="Arial"/>
        </w:rPr>
        <w:t xml:space="preserve"> para la formación de personas que emprenden una opción de vida como realizadores y productores audiovisuales en diferentes departamentos, regiones y localidades de Colombia.</w:t>
      </w:r>
      <w:r w:rsidRPr="00A6748D">
        <w:rPr>
          <w:rFonts w:ascii="Arial" w:hAnsi="Arial" w:cs="Arial"/>
        </w:rPr>
        <w:br/>
      </w:r>
      <w:hyperlink r:id="rId13" w:history="1">
        <w:r w:rsidRPr="00A6748D">
          <w:rPr>
            <w:rStyle w:val="Hipervnculo"/>
            <w:rFonts w:ascii="Arial" w:hAnsi="Arial" w:cs="Arial"/>
          </w:rPr>
          <w:t>Vea más</w:t>
        </w:r>
      </w:hyperlink>
      <w:r w:rsidRPr="00A6748D">
        <w:rPr>
          <w:rFonts w:ascii="Arial" w:hAnsi="Arial" w:cs="Arial"/>
        </w:rPr>
        <w:br/>
      </w:r>
      <w:r w:rsidRPr="00A6748D">
        <w:rPr>
          <w:rFonts w:ascii="Arial" w:hAnsi="Arial" w:cs="Arial"/>
          <w:color w:val="000080"/>
          <w:sz w:val="28"/>
          <w:szCs w:val="28"/>
        </w:rPr>
        <w:br/>
      </w:r>
      <w:r w:rsidRPr="00A6748D">
        <w:rPr>
          <w:rFonts w:ascii="Arial" w:hAnsi="Arial" w:cs="Arial"/>
          <w:color w:val="000080"/>
          <w:sz w:val="28"/>
          <w:szCs w:val="28"/>
        </w:rPr>
        <w:br/>
      </w:r>
      <w:r w:rsidR="00165F1B" w:rsidRPr="00757D99">
        <w:rPr>
          <w:rFonts w:ascii="Arial" w:hAnsi="Arial" w:cs="Arial"/>
          <w:color w:val="000080"/>
          <w:sz w:val="28"/>
          <w:szCs w:val="28"/>
        </w:rPr>
        <w:t>CONVOCATORIA A DOCUMENTALES LATINOAMERICANOS</w:t>
      </w:r>
      <w:r w:rsidR="00165F1B" w:rsidRPr="00757D99">
        <w:rPr>
          <w:rFonts w:ascii="Arial" w:hAnsi="Arial" w:cs="Arial"/>
          <w:b/>
        </w:rPr>
        <w:br/>
      </w:r>
      <w:r w:rsidR="00165F1B" w:rsidRPr="00757D99">
        <w:rPr>
          <w:rFonts w:ascii="Arial" w:hAnsi="Arial" w:cs="Arial"/>
        </w:rPr>
        <w:t>El Festival Internacional de Cine Documental de Buenos Aires (FIDBA) convoca para su Sección Competitiva largometrajes, cortometrajes, y documentales para televisión tanto en series como capítulos únicos.</w:t>
      </w:r>
      <w:r w:rsidR="00165F1B" w:rsidRPr="00757D99">
        <w:rPr>
          <w:rFonts w:ascii="Arial" w:hAnsi="Arial" w:cs="Arial"/>
        </w:rPr>
        <w:br/>
        <w:t>Se podrán presentar trabajos finalizados después del 1 de enero de 2014.</w:t>
      </w:r>
      <w:r w:rsidR="00165F1B" w:rsidRPr="00757D99">
        <w:rPr>
          <w:rFonts w:ascii="Arial" w:hAnsi="Arial" w:cs="Arial"/>
        </w:rPr>
        <w:br/>
        <w:t>La Tercera edición de este festival se realizará entre el 25 de julio y el 8 de agosto.</w:t>
      </w:r>
      <w:r w:rsidR="00165F1B" w:rsidRPr="00757D99">
        <w:rPr>
          <w:rFonts w:ascii="Arial" w:hAnsi="Arial" w:cs="Arial"/>
        </w:rPr>
        <w:br/>
        <w:t>La convocatoria estará abierta hasta el 30 de junio</w:t>
      </w:r>
      <w:r w:rsidR="00165F1B" w:rsidRPr="00757D99">
        <w:rPr>
          <w:rFonts w:ascii="Arial" w:hAnsi="Arial" w:cs="Arial"/>
        </w:rPr>
        <w:br/>
      </w:r>
      <w:hyperlink r:id="rId14" w:history="1">
        <w:r w:rsidR="00165F1B" w:rsidRPr="00757D99">
          <w:rPr>
            <w:rStyle w:val="Hipervnculo"/>
            <w:rFonts w:ascii="Arial" w:hAnsi="Arial" w:cs="Arial"/>
          </w:rPr>
          <w:t>Vea más</w:t>
        </w:r>
      </w:hyperlink>
      <w:r w:rsidR="00165F1B" w:rsidRPr="00757D99">
        <w:rPr>
          <w:rFonts w:ascii="Arial" w:hAnsi="Arial" w:cs="Arial"/>
          <w:b/>
          <w:color w:val="000080"/>
        </w:rPr>
        <w:br/>
      </w:r>
      <w:r w:rsidR="00165F1B" w:rsidRPr="00757D99">
        <w:rPr>
          <w:rFonts w:ascii="Arial" w:hAnsi="Arial" w:cs="Arial"/>
        </w:rPr>
        <w:br/>
      </w:r>
      <w:r w:rsidR="00165F1B" w:rsidRPr="00757D99">
        <w:rPr>
          <w:rFonts w:ascii="Arial" w:hAnsi="Arial" w:cs="Arial"/>
        </w:rPr>
        <w:br/>
      </w:r>
      <w:r w:rsidR="00165F1B" w:rsidRPr="00757D99">
        <w:rPr>
          <w:rFonts w:ascii="Arial" w:hAnsi="Arial" w:cs="Arial"/>
          <w:color w:val="000080"/>
          <w:sz w:val="28"/>
          <w:szCs w:val="28"/>
        </w:rPr>
        <w:t>CREA DIGITAL 2016</w:t>
      </w:r>
      <w:r w:rsidR="00165F1B" w:rsidRPr="00757D99">
        <w:rPr>
          <w:rFonts w:ascii="Arial" w:hAnsi="Arial" w:cs="Arial"/>
        </w:rPr>
        <w:br/>
        <w:t>El Ministerio de Cultura y el Ministerio de Tecnologías de la Información y las Comunicaciones lanzaron la convocatoria Crea Digital versión 2016, la cual permanecerá abierta hasta el próximo 30 de junio</w:t>
      </w:r>
      <w:r w:rsidR="00757D99">
        <w:rPr>
          <w:rFonts w:ascii="Arial" w:hAnsi="Arial" w:cs="Arial"/>
        </w:rPr>
        <w:t>. D</w:t>
      </w:r>
      <w:r w:rsidR="00165F1B" w:rsidRPr="00757D99">
        <w:rPr>
          <w:rFonts w:ascii="Arial" w:hAnsi="Arial" w:cs="Arial"/>
        </w:rPr>
        <w:t>irigida al sector de las industrias culturales y creativas. Este año Crea Digital cuenta con una bolsa de $1800 millones, recursos con los que se premiarán los mejores productos en las categorías de Ebook, Animación, Videojuegos y una nueva enfocada en la promoción de la Cultura de Paz.</w:t>
      </w:r>
      <w:r w:rsidR="00165F1B" w:rsidRPr="00757D99">
        <w:rPr>
          <w:rFonts w:ascii="Arial" w:hAnsi="Arial" w:cs="Arial"/>
        </w:rPr>
        <w:br/>
      </w:r>
      <w:hyperlink r:id="rId15" w:history="1">
        <w:r w:rsidR="00165F1B" w:rsidRPr="00757D99">
          <w:rPr>
            <w:rStyle w:val="Hipervnculo"/>
            <w:rFonts w:ascii="Arial" w:hAnsi="Arial" w:cs="Arial"/>
          </w:rPr>
          <w:t>Vea más</w:t>
        </w:r>
      </w:hyperlink>
      <w:r w:rsidR="00165F1B" w:rsidRPr="00757D99">
        <w:rPr>
          <w:rFonts w:ascii="Arial" w:hAnsi="Arial" w:cs="Arial"/>
        </w:rPr>
        <w:br/>
      </w:r>
      <w:r w:rsidR="00165F1B" w:rsidRPr="00757D99">
        <w:rPr>
          <w:rFonts w:ascii="Arial" w:hAnsi="Arial" w:cs="Arial"/>
        </w:rPr>
        <w:br/>
      </w:r>
      <w:r w:rsidR="00165F1B" w:rsidRPr="00757D99">
        <w:rPr>
          <w:rFonts w:ascii="Arial" w:hAnsi="Arial" w:cs="Arial"/>
          <w:color w:val="000080"/>
          <w:sz w:val="28"/>
          <w:szCs w:val="28"/>
        </w:rPr>
        <w:lastRenderedPageBreak/>
        <w:br/>
        <w:t>CONVOCATORIA  DEL POLO SUR</w:t>
      </w:r>
      <w:r w:rsidR="00165F1B" w:rsidRPr="00757D99">
        <w:rPr>
          <w:rFonts w:ascii="Arial" w:hAnsi="Arial" w:cs="Arial"/>
        </w:rPr>
        <w:br/>
        <w:t xml:space="preserve">La Agrupación Cultural Proa invita a postular materiales audiovisuales para la décima Muestra de cine Polo sur Latinoamericano en las categorías: Documental (no ficción), Ficción Largometraje, Corto y Mediometraje (ficción), Animación y Experimental. </w:t>
      </w:r>
      <w:r w:rsidR="00165F1B" w:rsidRPr="00757D99">
        <w:rPr>
          <w:rFonts w:ascii="Arial" w:hAnsi="Arial" w:cs="Arial"/>
        </w:rPr>
        <w:br/>
        <w:t>El certamen se realizará del 25 al 31 de julio en la ciudad de Punta Arenas, Estrecho de Magallanes, Chile.</w:t>
      </w:r>
      <w:r w:rsidR="00165F1B" w:rsidRPr="00757D99">
        <w:rPr>
          <w:rFonts w:ascii="Arial" w:hAnsi="Arial" w:cs="Arial"/>
        </w:rPr>
        <w:br/>
        <w:t>Fecha límite para inscripciones 20 de junio.</w:t>
      </w:r>
      <w:r w:rsidR="00165F1B" w:rsidRPr="00757D99">
        <w:rPr>
          <w:rFonts w:ascii="Arial" w:hAnsi="Arial" w:cs="Arial"/>
        </w:rPr>
        <w:br/>
      </w:r>
      <w:hyperlink r:id="rId16" w:history="1">
        <w:r w:rsidR="00165F1B" w:rsidRPr="00757D99">
          <w:rPr>
            <w:rStyle w:val="Hipervnculo"/>
            <w:rFonts w:ascii="Arial" w:hAnsi="Arial" w:cs="Arial"/>
          </w:rPr>
          <w:t>Vea más</w:t>
        </w:r>
      </w:hyperlink>
      <w:r w:rsidR="00165F1B" w:rsidRPr="00757D99">
        <w:rPr>
          <w:rFonts w:ascii="Arial" w:hAnsi="Arial" w:cs="Arial"/>
        </w:rPr>
        <w:br/>
      </w:r>
      <w:r w:rsidR="00165F1B" w:rsidRPr="00757D99">
        <w:rPr>
          <w:rFonts w:ascii="Arial" w:hAnsi="Arial" w:cs="Arial"/>
        </w:rPr>
        <w:br/>
      </w:r>
      <w:r w:rsidR="00165F1B" w:rsidRPr="00757D99">
        <w:rPr>
          <w:rFonts w:ascii="Arial" w:hAnsi="Arial" w:cs="Arial"/>
        </w:rPr>
        <w:br/>
      </w:r>
      <w:r w:rsidR="006E75E9" w:rsidRPr="00757D99">
        <w:rPr>
          <w:rFonts w:ascii="Arial" w:hAnsi="Arial" w:cs="Arial"/>
          <w:color w:val="800000"/>
        </w:rPr>
        <w:t>________________________________________________________</w:t>
      </w:r>
      <w:r w:rsidR="006E75E9" w:rsidRPr="00757D99">
        <w:rPr>
          <w:rFonts w:ascii="Arial" w:hAnsi="Arial" w:cs="Arial"/>
        </w:rPr>
        <w:br/>
      </w:r>
      <w:r w:rsidR="006E75E9" w:rsidRPr="00757D99">
        <w:rPr>
          <w:rFonts w:ascii="Arial" w:hAnsi="Arial" w:cs="Arial"/>
          <w:color w:val="800000"/>
          <w:sz w:val="48"/>
          <w:szCs w:val="48"/>
        </w:rPr>
        <w:t>Pizarrón</w:t>
      </w:r>
      <w:r w:rsidR="00165F1B" w:rsidRPr="00757D99">
        <w:rPr>
          <w:rFonts w:ascii="Arial" w:hAnsi="Arial" w:cs="Arial"/>
          <w:color w:val="800000"/>
          <w:sz w:val="48"/>
          <w:szCs w:val="48"/>
        </w:rPr>
        <w:br/>
      </w:r>
      <w:r w:rsidR="00165F1B" w:rsidRPr="00757D99">
        <w:rPr>
          <w:rFonts w:ascii="Arial" w:hAnsi="Arial" w:cs="Arial"/>
          <w:color w:val="000080"/>
          <w:sz w:val="28"/>
          <w:szCs w:val="28"/>
          <w:lang w:eastAsia="es-CO"/>
        </w:rPr>
        <w:t>CREACIÓN AUDIOVISUAL</w:t>
      </w:r>
      <w:r w:rsidR="00165F1B" w:rsidRPr="00757D99">
        <w:rPr>
          <w:rFonts w:ascii="Arial" w:hAnsi="Arial" w:cs="Arial"/>
        </w:rPr>
        <w:br/>
      </w:r>
      <w:r w:rsidR="00165F1B" w:rsidRPr="00757D99">
        <w:rPr>
          <w:rFonts w:ascii="Arial" w:hAnsi="Arial" w:cs="Arial"/>
          <w:lang w:eastAsia="es-CO"/>
        </w:rPr>
        <w:t>Hasta el 24 de junio estarán abiertas las inscripciones para la Maestría en Creación Audiovisual de la Universidad Javeriana, Facultad de Artes y el Centro Ático. Es un programa académico de investigación-creación.</w:t>
      </w:r>
      <w:r w:rsidR="00165F1B" w:rsidRPr="00757D99">
        <w:rPr>
          <w:rFonts w:ascii="Arial" w:hAnsi="Arial" w:cs="Arial"/>
          <w:lang w:eastAsia="es-CO"/>
        </w:rPr>
        <w:br/>
        <w:t xml:space="preserve">Contacto: mcav@javeriana.edu.co </w:t>
      </w:r>
      <w:r w:rsidR="00165F1B" w:rsidRPr="00757D99">
        <w:rPr>
          <w:rFonts w:ascii="Arial" w:hAnsi="Arial" w:cs="Arial"/>
        </w:rPr>
        <w:br/>
      </w:r>
      <w:hyperlink r:id="rId17" w:history="1">
        <w:r w:rsidR="00165F1B" w:rsidRPr="00757D99">
          <w:rPr>
            <w:rStyle w:val="Hipervnculo"/>
            <w:rFonts w:ascii="Arial" w:hAnsi="Arial" w:cs="Arial"/>
            <w:lang w:eastAsia="es-CO"/>
          </w:rPr>
          <w:t>Vea más</w:t>
        </w:r>
      </w:hyperlink>
      <w:r w:rsidR="00165F1B" w:rsidRPr="00757D99">
        <w:rPr>
          <w:rFonts w:ascii="Arial" w:hAnsi="Arial" w:cs="Arial"/>
          <w:lang w:eastAsia="es-CO"/>
        </w:rPr>
        <w:br/>
      </w:r>
      <w:r w:rsidR="00757D99">
        <w:rPr>
          <w:rFonts w:ascii="Arial" w:hAnsi="Arial" w:cs="Arial"/>
        </w:rPr>
        <w:br/>
      </w:r>
      <w:r w:rsidR="006A0D5C" w:rsidRPr="00757D99">
        <w:rPr>
          <w:rFonts w:ascii="Arial" w:hAnsi="Arial" w:cs="Arial"/>
        </w:rPr>
        <w:br/>
      </w:r>
      <w:r w:rsidR="00165F1B" w:rsidRPr="00757D99">
        <w:rPr>
          <w:rFonts w:ascii="Arial" w:hAnsi="Arial" w:cs="Arial"/>
          <w:color w:val="800000"/>
        </w:rPr>
        <w:t>_________________________________________________</w:t>
      </w:r>
      <w:r w:rsidR="00165F1B" w:rsidRPr="00757D99">
        <w:rPr>
          <w:rFonts w:ascii="Arial" w:hAnsi="Arial" w:cs="Arial"/>
          <w:color w:val="800000"/>
        </w:rPr>
        <w:br/>
      </w:r>
      <w:r w:rsidR="00165F1B" w:rsidRPr="00757D99">
        <w:rPr>
          <w:rFonts w:ascii="Arial" w:eastAsia="Times New Roman" w:hAnsi="Arial" w:cs="Arial"/>
          <w:color w:val="800000"/>
          <w:sz w:val="48"/>
          <w:szCs w:val="48"/>
        </w:rPr>
        <w:t>Clasificados</w:t>
      </w:r>
      <w:r w:rsidR="00165F1B" w:rsidRPr="00757D99">
        <w:rPr>
          <w:rFonts w:ascii="Arial" w:hAnsi="Arial" w:cs="Arial"/>
          <w:color w:val="800000"/>
          <w:sz w:val="48"/>
          <w:szCs w:val="48"/>
        </w:rPr>
        <w:br/>
      </w:r>
      <w:r w:rsidR="00165F1B" w:rsidRPr="00757D99">
        <w:rPr>
          <w:rFonts w:ascii="Arial" w:hAnsi="Arial" w:cs="Arial"/>
          <w:color w:val="000080"/>
          <w:sz w:val="28"/>
          <w:szCs w:val="28"/>
          <w:lang w:eastAsia="es-CO"/>
        </w:rPr>
        <w:t>CASTING CON FORTALEZA</w:t>
      </w:r>
      <w:r w:rsidR="00165F1B" w:rsidRPr="00757D99">
        <w:rPr>
          <w:rFonts w:ascii="Arial" w:hAnsi="Arial" w:cs="Arial"/>
          <w:color w:val="000080"/>
          <w:sz w:val="28"/>
          <w:szCs w:val="28"/>
          <w:lang w:eastAsia="es-CO"/>
        </w:rPr>
        <w:br/>
      </w:r>
      <w:r w:rsidR="00165F1B" w:rsidRPr="00757D99">
        <w:rPr>
          <w:rFonts w:ascii="Arial" w:hAnsi="Arial" w:cs="Arial"/>
          <w:lang w:eastAsia="es-CO"/>
        </w:rPr>
        <w:t>Moscamuerta Producciones invita a hombres y mujeres entre los 30 y 35 años de edad a participar en el</w:t>
      </w:r>
      <w:r w:rsidR="001428D1">
        <w:rPr>
          <w:rFonts w:ascii="Arial" w:hAnsi="Arial" w:cs="Arial"/>
          <w:lang w:eastAsia="es-CO"/>
        </w:rPr>
        <w:t xml:space="preserve"> </w:t>
      </w:r>
      <w:r w:rsidR="00165F1B" w:rsidRPr="00757D99">
        <w:rPr>
          <w:rFonts w:ascii="Arial" w:hAnsi="Arial" w:cs="Arial"/>
          <w:lang w:eastAsia="es-CO"/>
        </w:rPr>
        <w:t xml:space="preserve">casting para seleccionar los protagonistas del cortometraje </w:t>
      </w:r>
      <w:r w:rsidR="00165F1B" w:rsidRPr="001428D1">
        <w:rPr>
          <w:rFonts w:ascii="Arial" w:hAnsi="Arial" w:cs="Arial"/>
          <w:b/>
          <w:lang w:eastAsia="es-CO"/>
        </w:rPr>
        <w:t>La fortaleza</w:t>
      </w:r>
      <w:r w:rsidR="00165F1B" w:rsidRPr="00757D99">
        <w:rPr>
          <w:rFonts w:ascii="Arial" w:hAnsi="Arial" w:cs="Arial"/>
          <w:lang w:eastAsia="es-CO"/>
        </w:rPr>
        <w:t>, una película acerca del fantasma de la infidelidad y la desconfianza que ronda la intimidad y la vida cotidiana de una pareja.</w:t>
      </w:r>
      <w:r w:rsidR="00165F1B" w:rsidRPr="00757D99">
        <w:rPr>
          <w:rFonts w:ascii="Arial" w:hAnsi="Arial" w:cs="Arial"/>
        </w:rPr>
        <w:t xml:space="preserve"> </w:t>
      </w:r>
      <w:r w:rsidR="00165F1B" w:rsidRPr="00757D99">
        <w:rPr>
          <w:rFonts w:ascii="Arial" w:hAnsi="Arial" w:cs="Arial"/>
        </w:rPr>
        <w:br/>
      </w:r>
      <w:r w:rsidR="00165F1B" w:rsidRPr="00757D99">
        <w:rPr>
          <w:rFonts w:ascii="Arial" w:hAnsi="Arial" w:cs="Arial"/>
          <w:lang w:eastAsia="es-CO"/>
        </w:rPr>
        <w:t xml:space="preserve">Contacto: lafortalezashortfilm@gmail.com </w:t>
      </w:r>
      <w:r w:rsidR="00165F1B" w:rsidRPr="00757D99">
        <w:rPr>
          <w:rFonts w:ascii="Arial" w:hAnsi="Arial" w:cs="Arial"/>
        </w:rPr>
        <w:br/>
      </w:r>
      <w:r w:rsidR="00165F1B" w:rsidRPr="00757D99">
        <w:rPr>
          <w:rFonts w:ascii="Arial" w:hAnsi="Arial" w:cs="Arial"/>
        </w:rPr>
        <w:br/>
      </w:r>
      <w:r w:rsidR="00165F1B" w:rsidRPr="00757D99">
        <w:rPr>
          <w:rFonts w:ascii="Arial" w:hAnsi="Arial" w:cs="Arial"/>
        </w:rPr>
        <w:br/>
      </w:r>
      <w:r w:rsidR="006A0D5C" w:rsidRPr="00757D99">
        <w:rPr>
          <w:rFonts w:ascii="Arial" w:hAnsi="Arial" w:cs="Arial"/>
          <w:color w:val="800000"/>
        </w:rPr>
        <w:t>________________________________________________________</w:t>
      </w:r>
      <w:r w:rsidR="006A0D5C" w:rsidRPr="00757D99">
        <w:rPr>
          <w:rFonts w:ascii="Arial" w:hAnsi="Arial" w:cs="Arial"/>
          <w:color w:val="800000"/>
        </w:rPr>
        <w:br/>
      </w:r>
      <w:r w:rsidR="003D09BC" w:rsidRPr="00757D99">
        <w:rPr>
          <w:rFonts w:ascii="Arial" w:hAnsi="Arial" w:cs="Arial"/>
          <w:b/>
        </w:rPr>
        <w:t>República de Colombia</w:t>
      </w:r>
      <w:r w:rsidR="003D09BC" w:rsidRPr="00757D99">
        <w:rPr>
          <w:rFonts w:ascii="Arial" w:hAnsi="Arial" w:cs="Arial"/>
          <w:b/>
        </w:rPr>
        <w:br/>
        <w:t>Ministerio de Cultura</w:t>
      </w:r>
      <w:r w:rsidR="003D09BC" w:rsidRPr="00757D99">
        <w:rPr>
          <w:rFonts w:ascii="Arial" w:hAnsi="Arial" w:cs="Arial"/>
          <w:b/>
        </w:rPr>
        <w:br/>
        <w:t>Dirección de Cinematografía</w:t>
      </w:r>
      <w:r w:rsidR="003D09BC" w:rsidRPr="00757D99">
        <w:rPr>
          <w:rFonts w:ascii="Arial" w:hAnsi="Arial" w:cs="Arial"/>
        </w:rPr>
        <w:br/>
        <w:t>Cra.0 8 No 8-43, Bogotá DC, Colombia</w:t>
      </w:r>
      <w:r w:rsidR="003D09BC" w:rsidRPr="00757D99">
        <w:rPr>
          <w:rFonts w:ascii="Arial" w:hAnsi="Arial" w:cs="Arial"/>
        </w:rPr>
        <w:br/>
        <w:t>(571) 3424100,</w:t>
      </w:r>
      <w:r w:rsidR="003D09BC" w:rsidRPr="00757D99">
        <w:rPr>
          <w:rFonts w:ascii="Arial" w:hAnsi="Arial" w:cs="Arial"/>
        </w:rPr>
        <w:br/>
      </w:r>
      <w:hyperlink r:id="rId18" w:history="1">
        <w:r w:rsidR="003D09BC" w:rsidRPr="00757D99">
          <w:rPr>
            <w:rStyle w:val="Hipervnculo"/>
            <w:rFonts w:ascii="Arial" w:hAnsi="Arial" w:cs="Arial"/>
            <w:color w:val="auto"/>
          </w:rPr>
          <w:t>cine@mincultura.gov.co</w:t>
        </w:r>
      </w:hyperlink>
      <w:r w:rsidR="003D09BC" w:rsidRPr="00757D99">
        <w:rPr>
          <w:rFonts w:ascii="Arial" w:hAnsi="Arial" w:cs="Arial"/>
        </w:rPr>
        <w:br/>
      </w:r>
      <w:hyperlink r:id="rId19" w:history="1">
        <w:r w:rsidR="003D09BC" w:rsidRPr="00757D99">
          <w:rPr>
            <w:rStyle w:val="Hipervnculo"/>
            <w:rFonts w:ascii="Arial" w:hAnsi="Arial" w:cs="Arial"/>
            <w:color w:val="auto"/>
          </w:rPr>
          <w:t>www.mincultura.gov.co</w:t>
        </w:r>
      </w:hyperlink>
      <w:r w:rsidR="003D09BC" w:rsidRPr="00757D99">
        <w:rPr>
          <w:rFonts w:ascii="Arial" w:hAnsi="Arial" w:cs="Arial"/>
        </w:rPr>
        <w:br/>
      </w:r>
      <w:r w:rsidR="003D09BC" w:rsidRPr="00757D99">
        <w:rPr>
          <w:rFonts w:ascii="Arial" w:hAnsi="Arial" w:cs="Arial"/>
        </w:rPr>
        <w:br/>
      </w:r>
      <w:r w:rsidR="003D09BC" w:rsidRPr="00757D99">
        <w:rPr>
          <w:rFonts w:ascii="Arial" w:hAnsi="Arial" w:cs="Arial"/>
          <w:b/>
          <w:bCs/>
        </w:rPr>
        <w:t>______________________________________________________</w:t>
      </w:r>
      <w:r w:rsidR="003D09BC" w:rsidRPr="00757D99">
        <w:rPr>
          <w:rFonts w:ascii="Arial" w:hAnsi="Arial" w:cs="Arial"/>
        </w:rPr>
        <w:br/>
        <w:t xml:space="preserve">Este correo informativo de la Dirección de Cinematografía del Ministerio de Cultura de Colombia, no es SPAM, y va dirigido a su dirección electrónica a través de su suscripción. </w:t>
      </w:r>
      <w:r w:rsidR="00165F1B" w:rsidRPr="00757D99">
        <w:rPr>
          <w:rFonts w:ascii="Arial" w:hAnsi="Arial" w:cs="Arial"/>
        </w:rPr>
        <w:br/>
      </w:r>
      <w:r w:rsidR="00165F1B" w:rsidRPr="00757D99">
        <w:rPr>
          <w:rFonts w:ascii="Arial" w:hAnsi="Arial" w:cs="Arial"/>
        </w:rPr>
        <w:br/>
      </w:r>
    </w:p>
    <w:sectPr w:rsidR="00555625" w:rsidRPr="00757D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FEB" w:rsidRDefault="00313FEB" w:rsidP="006A0D5C">
      <w:r>
        <w:separator/>
      </w:r>
    </w:p>
  </w:endnote>
  <w:endnote w:type="continuationSeparator" w:id="0">
    <w:p w:rsidR="00313FEB" w:rsidRDefault="00313FEB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FEB" w:rsidRDefault="00313FEB" w:rsidP="006A0D5C">
      <w:r>
        <w:separator/>
      </w:r>
    </w:p>
  </w:footnote>
  <w:footnote w:type="continuationSeparator" w:id="0">
    <w:p w:rsidR="00313FEB" w:rsidRDefault="00313FEB" w:rsidP="006A0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ailMerge>
    <w:mainDocumentType w:val="formLetters"/>
    <w:linkToQuery/>
    <w:dataType w:val="native"/>
    <w:connectString w:val="Provider=Microsoft.ACE.OLEDB.12.0;User ID=Admin;Data Source=P:\Publico Cinematografia\ARCHIVO CLAQUETA\Base de datos claque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laqueta noviembre 30 2015$'`"/>
    <w:dataSource r:id="rId1"/>
    <w:addressFieldName w:val="correos1"/>
    <w:mailSubject w:val="Claqueta / toma 726"/>
    <w:odso>
      <w:udl w:val="Provider=Microsoft.ACE.OLEDB.12.0;User ID=Admin;Data Source=P:\Publico Cinematografia\ARCHIVO CLAQUETA\Base de datos claque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laqueta noviembre 30 2015$'"/>
      <w:src r:id="rId2"/>
      <w:colDelim w:val="9"/>
      <w:type w:val="database"/>
      <w:fHdr/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11E18"/>
    <w:rsid w:val="0003215D"/>
    <w:rsid w:val="000448E0"/>
    <w:rsid w:val="00051442"/>
    <w:rsid w:val="0007016F"/>
    <w:rsid w:val="00075F7D"/>
    <w:rsid w:val="00090F91"/>
    <w:rsid w:val="00091F73"/>
    <w:rsid w:val="000B375D"/>
    <w:rsid w:val="00105AE1"/>
    <w:rsid w:val="001164BD"/>
    <w:rsid w:val="00120AAD"/>
    <w:rsid w:val="00120F01"/>
    <w:rsid w:val="00127B63"/>
    <w:rsid w:val="00133DA8"/>
    <w:rsid w:val="001428D1"/>
    <w:rsid w:val="00144772"/>
    <w:rsid w:val="0015260A"/>
    <w:rsid w:val="001608E3"/>
    <w:rsid w:val="00163FA5"/>
    <w:rsid w:val="00165F1B"/>
    <w:rsid w:val="00184B94"/>
    <w:rsid w:val="001904DC"/>
    <w:rsid w:val="00193D9A"/>
    <w:rsid w:val="00195F0E"/>
    <w:rsid w:val="001A4286"/>
    <w:rsid w:val="001A4CB7"/>
    <w:rsid w:val="001B0841"/>
    <w:rsid w:val="001C2102"/>
    <w:rsid w:val="001C3F80"/>
    <w:rsid w:val="001D2612"/>
    <w:rsid w:val="00201FD1"/>
    <w:rsid w:val="00223660"/>
    <w:rsid w:val="00223D79"/>
    <w:rsid w:val="002356D4"/>
    <w:rsid w:val="0023723D"/>
    <w:rsid w:val="00237CC7"/>
    <w:rsid w:val="00243330"/>
    <w:rsid w:val="00245874"/>
    <w:rsid w:val="00261E27"/>
    <w:rsid w:val="00264C98"/>
    <w:rsid w:val="002720FE"/>
    <w:rsid w:val="00272FE0"/>
    <w:rsid w:val="00292434"/>
    <w:rsid w:val="00293947"/>
    <w:rsid w:val="002960D4"/>
    <w:rsid w:val="002D7435"/>
    <w:rsid w:val="002F4C40"/>
    <w:rsid w:val="003026A7"/>
    <w:rsid w:val="0030517E"/>
    <w:rsid w:val="00312443"/>
    <w:rsid w:val="00313FEB"/>
    <w:rsid w:val="00316C83"/>
    <w:rsid w:val="00343609"/>
    <w:rsid w:val="00392748"/>
    <w:rsid w:val="00393CBE"/>
    <w:rsid w:val="003A6AB1"/>
    <w:rsid w:val="003B5BCE"/>
    <w:rsid w:val="003C5FBC"/>
    <w:rsid w:val="003D09BC"/>
    <w:rsid w:val="003D6CA9"/>
    <w:rsid w:val="003D7445"/>
    <w:rsid w:val="003E77F1"/>
    <w:rsid w:val="00401120"/>
    <w:rsid w:val="00401FE1"/>
    <w:rsid w:val="004105DD"/>
    <w:rsid w:val="004141B7"/>
    <w:rsid w:val="00420C4E"/>
    <w:rsid w:val="004265D7"/>
    <w:rsid w:val="00441E16"/>
    <w:rsid w:val="004615CE"/>
    <w:rsid w:val="00467A23"/>
    <w:rsid w:val="004702C9"/>
    <w:rsid w:val="004704C0"/>
    <w:rsid w:val="004707E4"/>
    <w:rsid w:val="00494FF6"/>
    <w:rsid w:val="0049708D"/>
    <w:rsid w:val="004A07CA"/>
    <w:rsid w:val="004B43BA"/>
    <w:rsid w:val="004C0573"/>
    <w:rsid w:val="004C0E90"/>
    <w:rsid w:val="004C324A"/>
    <w:rsid w:val="004C4F9F"/>
    <w:rsid w:val="004D1FDA"/>
    <w:rsid w:val="004F1A80"/>
    <w:rsid w:val="004F4819"/>
    <w:rsid w:val="005165BB"/>
    <w:rsid w:val="0054068F"/>
    <w:rsid w:val="00544048"/>
    <w:rsid w:val="00555625"/>
    <w:rsid w:val="005632A2"/>
    <w:rsid w:val="0056484C"/>
    <w:rsid w:val="00595205"/>
    <w:rsid w:val="005A5C7A"/>
    <w:rsid w:val="005B4098"/>
    <w:rsid w:val="005C7EB8"/>
    <w:rsid w:val="005E2DF1"/>
    <w:rsid w:val="005E4E0A"/>
    <w:rsid w:val="005E6CE0"/>
    <w:rsid w:val="005E7C54"/>
    <w:rsid w:val="00614926"/>
    <w:rsid w:val="0061584C"/>
    <w:rsid w:val="00616126"/>
    <w:rsid w:val="00635302"/>
    <w:rsid w:val="00641588"/>
    <w:rsid w:val="00645687"/>
    <w:rsid w:val="00650777"/>
    <w:rsid w:val="00670CEA"/>
    <w:rsid w:val="006736F1"/>
    <w:rsid w:val="006874E9"/>
    <w:rsid w:val="006958D5"/>
    <w:rsid w:val="006A0D5C"/>
    <w:rsid w:val="006A5617"/>
    <w:rsid w:val="006B0F69"/>
    <w:rsid w:val="006B1E53"/>
    <w:rsid w:val="006C51C2"/>
    <w:rsid w:val="006D7F50"/>
    <w:rsid w:val="006E75E9"/>
    <w:rsid w:val="006E7C79"/>
    <w:rsid w:val="006F7B39"/>
    <w:rsid w:val="00716FA5"/>
    <w:rsid w:val="00722BF4"/>
    <w:rsid w:val="00724ACB"/>
    <w:rsid w:val="00725473"/>
    <w:rsid w:val="00736A30"/>
    <w:rsid w:val="007520A8"/>
    <w:rsid w:val="00757D99"/>
    <w:rsid w:val="00764AA2"/>
    <w:rsid w:val="00765BC5"/>
    <w:rsid w:val="00777C82"/>
    <w:rsid w:val="00791216"/>
    <w:rsid w:val="00791C76"/>
    <w:rsid w:val="00797DFE"/>
    <w:rsid w:val="007B03AA"/>
    <w:rsid w:val="007B6142"/>
    <w:rsid w:val="007C3392"/>
    <w:rsid w:val="007D035B"/>
    <w:rsid w:val="007D30DF"/>
    <w:rsid w:val="007D731A"/>
    <w:rsid w:val="007E21F5"/>
    <w:rsid w:val="007F350F"/>
    <w:rsid w:val="007F53FE"/>
    <w:rsid w:val="0080434F"/>
    <w:rsid w:val="00812073"/>
    <w:rsid w:val="00816C98"/>
    <w:rsid w:val="00842C18"/>
    <w:rsid w:val="00842DB9"/>
    <w:rsid w:val="008523B9"/>
    <w:rsid w:val="00857A57"/>
    <w:rsid w:val="00897086"/>
    <w:rsid w:val="00897111"/>
    <w:rsid w:val="008B121E"/>
    <w:rsid w:val="008D11FE"/>
    <w:rsid w:val="008D5546"/>
    <w:rsid w:val="008E4BE6"/>
    <w:rsid w:val="00903B41"/>
    <w:rsid w:val="00905395"/>
    <w:rsid w:val="00941D21"/>
    <w:rsid w:val="00954CFF"/>
    <w:rsid w:val="00960583"/>
    <w:rsid w:val="00973191"/>
    <w:rsid w:val="00986BDA"/>
    <w:rsid w:val="00995E89"/>
    <w:rsid w:val="009A4A40"/>
    <w:rsid w:val="009B4904"/>
    <w:rsid w:val="009C6C5A"/>
    <w:rsid w:val="009E25F6"/>
    <w:rsid w:val="00A06EC1"/>
    <w:rsid w:val="00A210FB"/>
    <w:rsid w:val="00A214F6"/>
    <w:rsid w:val="00A21D6F"/>
    <w:rsid w:val="00A238B4"/>
    <w:rsid w:val="00A32B75"/>
    <w:rsid w:val="00A525D4"/>
    <w:rsid w:val="00A563E3"/>
    <w:rsid w:val="00A65B18"/>
    <w:rsid w:val="00A6748D"/>
    <w:rsid w:val="00A67AC2"/>
    <w:rsid w:val="00A71996"/>
    <w:rsid w:val="00A729E2"/>
    <w:rsid w:val="00A820BC"/>
    <w:rsid w:val="00A8391B"/>
    <w:rsid w:val="00A85223"/>
    <w:rsid w:val="00A86BD2"/>
    <w:rsid w:val="00AA122E"/>
    <w:rsid w:val="00AA2BED"/>
    <w:rsid w:val="00AB3662"/>
    <w:rsid w:val="00AE624C"/>
    <w:rsid w:val="00B151CE"/>
    <w:rsid w:val="00B25C06"/>
    <w:rsid w:val="00B403CB"/>
    <w:rsid w:val="00B417C5"/>
    <w:rsid w:val="00B44BF1"/>
    <w:rsid w:val="00B660CA"/>
    <w:rsid w:val="00B748E5"/>
    <w:rsid w:val="00B77756"/>
    <w:rsid w:val="00B92858"/>
    <w:rsid w:val="00B939A5"/>
    <w:rsid w:val="00B97597"/>
    <w:rsid w:val="00BF762D"/>
    <w:rsid w:val="00BF7ED8"/>
    <w:rsid w:val="00C03C9E"/>
    <w:rsid w:val="00C146C3"/>
    <w:rsid w:val="00C54E9E"/>
    <w:rsid w:val="00C8035B"/>
    <w:rsid w:val="00C91632"/>
    <w:rsid w:val="00CA344D"/>
    <w:rsid w:val="00CA550E"/>
    <w:rsid w:val="00CA5A7F"/>
    <w:rsid w:val="00CD46E1"/>
    <w:rsid w:val="00CE1A5D"/>
    <w:rsid w:val="00CF1E01"/>
    <w:rsid w:val="00CF7BB1"/>
    <w:rsid w:val="00D130E8"/>
    <w:rsid w:val="00D259B7"/>
    <w:rsid w:val="00D324D9"/>
    <w:rsid w:val="00D355BE"/>
    <w:rsid w:val="00D4384B"/>
    <w:rsid w:val="00D5071E"/>
    <w:rsid w:val="00D5608E"/>
    <w:rsid w:val="00D71F49"/>
    <w:rsid w:val="00D7343A"/>
    <w:rsid w:val="00D977B6"/>
    <w:rsid w:val="00DA1FF8"/>
    <w:rsid w:val="00DA3EAC"/>
    <w:rsid w:val="00DA6B81"/>
    <w:rsid w:val="00DA7AF7"/>
    <w:rsid w:val="00DD752F"/>
    <w:rsid w:val="00DE03B2"/>
    <w:rsid w:val="00DE1C1D"/>
    <w:rsid w:val="00DE29A7"/>
    <w:rsid w:val="00DE3A29"/>
    <w:rsid w:val="00E02A06"/>
    <w:rsid w:val="00E03D8D"/>
    <w:rsid w:val="00E06997"/>
    <w:rsid w:val="00E12C0D"/>
    <w:rsid w:val="00E2218C"/>
    <w:rsid w:val="00E30A9A"/>
    <w:rsid w:val="00E4472A"/>
    <w:rsid w:val="00E44A98"/>
    <w:rsid w:val="00E464A4"/>
    <w:rsid w:val="00E52AC2"/>
    <w:rsid w:val="00E74DC9"/>
    <w:rsid w:val="00E80CE5"/>
    <w:rsid w:val="00E93915"/>
    <w:rsid w:val="00E9739F"/>
    <w:rsid w:val="00EB7112"/>
    <w:rsid w:val="00ED0785"/>
    <w:rsid w:val="00ED0887"/>
    <w:rsid w:val="00EE164E"/>
    <w:rsid w:val="00EE2733"/>
    <w:rsid w:val="00EF0847"/>
    <w:rsid w:val="00EF244D"/>
    <w:rsid w:val="00F05570"/>
    <w:rsid w:val="00F21AF3"/>
    <w:rsid w:val="00F31AC5"/>
    <w:rsid w:val="00F43D10"/>
    <w:rsid w:val="00F51FB5"/>
    <w:rsid w:val="00F82527"/>
    <w:rsid w:val="00FB1750"/>
    <w:rsid w:val="00FB5D32"/>
    <w:rsid w:val="00FC55FD"/>
    <w:rsid w:val="00FD0A59"/>
    <w:rsid w:val="00F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E8C493F-9E19-4DE3-8FD4-70BF6679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g.mincultura.gov.co/areas/cinematografia/convocatorias/Paginas/default.aspx" TargetMode="External"/><Relationship Id="rId13" Type="http://schemas.openxmlformats.org/officeDocument/2006/relationships/hyperlink" Target="http://www.corporacionecoss.org/publicaciones/item/1-beca-de-formacion-para-la-creacion-en-realizacion-audiovisual-en-la-region-imaginando-nuestra-imagen-sincelejo-2016.html" TargetMode="External"/><Relationship Id="rId18" Type="http://schemas.openxmlformats.org/officeDocument/2006/relationships/hyperlink" Target="mailto:cine@mincultura.gov.c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witter.com/MejorVeamonos" TargetMode="External"/><Relationship Id="rId12" Type="http://schemas.openxmlformats.org/officeDocument/2006/relationships/hyperlink" Target="http://us8.campaign-archive1.com/?u=b8ac0a2fdd4a8af2a5c4423fe&amp;id=280f0ba88e&amp;e=b5d3d37840" TargetMode="External"/><Relationship Id="rId17" Type="http://schemas.openxmlformats.org/officeDocument/2006/relationships/hyperlink" Target="http://www.javeriana.edu.co/maestria-creacion-audiovisual/" TargetMode="External"/><Relationship Id="rId25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hyperlink" Target="http://polosurlatinoamericano.com/10a-muestra-2016-convocatori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necy.org/festival/selection-officielle/fiche-film:film-20161387" TargetMode="External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hyperlink" Target="https://mng.mincultura.gov.co/prensa/noticias/Paginas/Participe-en-Crea-Digital2016,-convocatoria-que-entregar%C3%A1-$1800-millones-.aspx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mng.mincultura.gov.co/areas/cinematografia/publicaciones/Documents/Plataformas%20Digitales%20-%20F.%20LABRADA.pdf" TargetMode="External"/><Relationship Id="rId19" Type="http://schemas.openxmlformats.org/officeDocument/2006/relationships/hyperlink" Target="https://mng.mincultura.gov.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llerdefestivalesdecine2016@gmail.com" TargetMode="External"/><Relationship Id="rId14" Type="http://schemas.openxmlformats.org/officeDocument/2006/relationships/hyperlink" Target="http://www.fidba.com.ar/" TargetMode="External"/><Relationship Id="rId2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P:\Publico%20Cinematografia\ARCHIVO%20CLAQUETA\Base%20de%20datos%20claqueta.xlsx" TargetMode="External"/><Relationship Id="rId1" Type="http://schemas.openxmlformats.org/officeDocument/2006/relationships/mailMergeSource" Target="file:///P:\Publico%20Cinematografia\ARCHIVO%20CLAQUETA\Base%20de%20datos%20claqueta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H7EN5MXTHQNV-1299-165</_dlc_DocId>
    <_dlc_DocIdUrl xmlns="ae9388c0-b1e2-40ea-b6a8-c51c7913cbd2">
      <Url>https://mng.mincultura.gov.co/areas/cinematografia/_layouts/15/DocIdRedir.aspx?ID=H7EN5MXTHQNV-1299-165</Url>
      <Description>H7EN5MXTHQNV-1299-165</Description>
    </_dlc_DocIdUrl>
  </documentManagement>
</p:properties>
</file>

<file path=customXml/itemProps1.xml><?xml version="1.0" encoding="utf-8"?>
<ds:datastoreItem xmlns:ds="http://schemas.openxmlformats.org/officeDocument/2006/customXml" ds:itemID="{05CB1E8A-D679-45D5-846B-943BADCE1C7B}"/>
</file>

<file path=customXml/itemProps2.xml><?xml version="1.0" encoding="utf-8"?>
<ds:datastoreItem xmlns:ds="http://schemas.openxmlformats.org/officeDocument/2006/customXml" ds:itemID="{424FC5D8-C0B8-489F-A5B1-45795705311D}"/>
</file>

<file path=customXml/itemProps3.xml><?xml version="1.0" encoding="utf-8"?>
<ds:datastoreItem xmlns:ds="http://schemas.openxmlformats.org/officeDocument/2006/customXml" ds:itemID="{6FDA0253-2B0E-407A-ACF7-B9DA9EF5C5FE}"/>
</file>

<file path=customXml/itemProps4.xml><?xml version="1.0" encoding="utf-8"?>
<ds:datastoreItem xmlns:ds="http://schemas.openxmlformats.org/officeDocument/2006/customXml" ds:itemID="{FB0AD5B5-044E-4874-A437-24C05C65AB8F}"/>
</file>

<file path=customXml/itemProps5.xml><?xml version="1.0" encoding="utf-8"?>
<ds:datastoreItem xmlns:ds="http://schemas.openxmlformats.org/officeDocument/2006/customXml" ds:itemID="{459B0D41-B16A-470A-9616-E5437887F4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3</Pages>
  <Words>1193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claqueta</cp:lastModifiedBy>
  <cp:revision>110</cp:revision>
  <cp:lastPrinted>2016-06-10T18:55:00Z</cp:lastPrinted>
  <dcterms:created xsi:type="dcterms:W3CDTF">2015-12-16T22:24:00Z</dcterms:created>
  <dcterms:modified xsi:type="dcterms:W3CDTF">2016-06-10T22:23:00Z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7284efbd-10ce-4d35-a159-532e2bfc1326</vt:lpwstr>
  </property>
</Properties>
</file>