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B6" w:rsidRPr="001664B6" w:rsidRDefault="00BB5442" w:rsidP="00D14A7A">
      <w:pPr>
        <w:pStyle w:val="Ttulo2"/>
        <w:shd w:val="clear" w:color="auto" w:fill="FFFFFF"/>
      </w:pPr>
      <w:r w:rsidRPr="00964883">
        <w:rPr>
          <w:rFonts w:ascii="Arial" w:hAnsi="Arial" w:cs="Arial"/>
          <w:color w:val="800000"/>
          <w:sz w:val="48"/>
          <w:szCs w:val="48"/>
        </w:rPr>
        <w:t>Ministerio de Cultura</w:t>
      </w:r>
      <w:bookmarkStart w:id="0" w:name="_GoBack"/>
      <w:bookmarkEnd w:id="0"/>
      <w:r w:rsidRPr="00964883">
        <w:rPr>
          <w:rFonts w:ascii="Arial" w:hAnsi="Arial" w:cs="Arial"/>
          <w:color w:val="800000"/>
          <w:sz w:val="48"/>
          <w:szCs w:val="48"/>
        </w:rPr>
        <w:br/>
      </w:r>
      <w:r w:rsidRPr="00964883">
        <w:rPr>
          <w:rFonts w:ascii="Arial" w:hAnsi="Arial" w:cs="Arial"/>
          <w:color w:val="800000"/>
          <w:sz w:val="20"/>
          <w:szCs w:val="20"/>
        </w:rPr>
        <w:t>______________________________________________________</w:t>
      </w:r>
      <w:r w:rsidRPr="00964883">
        <w:rPr>
          <w:rFonts w:ascii="Arial" w:hAnsi="Arial" w:cs="Arial"/>
          <w:sz w:val="20"/>
          <w:szCs w:val="20"/>
        </w:rPr>
        <w:br/>
      </w:r>
      <w:r w:rsidRPr="00964883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8D787F" w:rsidRPr="00964883">
        <w:rPr>
          <w:rFonts w:ascii="Arial" w:hAnsi="Arial" w:cs="Arial"/>
          <w:color w:val="800000"/>
          <w:sz w:val="48"/>
          <w:szCs w:val="48"/>
        </w:rPr>
        <w:t>708</w:t>
      </w:r>
      <w:r w:rsidRPr="00964883">
        <w:rPr>
          <w:rFonts w:ascii="Arial" w:hAnsi="Arial" w:cs="Arial"/>
          <w:color w:val="800000"/>
          <w:sz w:val="48"/>
          <w:szCs w:val="48"/>
        </w:rPr>
        <w:br/>
      </w:r>
      <w:r w:rsidRPr="00964883">
        <w:rPr>
          <w:rFonts w:ascii="Arial" w:hAnsi="Arial" w:cs="Arial"/>
          <w:color w:val="auto"/>
          <w:sz w:val="22"/>
          <w:szCs w:val="22"/>
        </w:rPr>
        <w:t xml:space="preserve">Boletín electrónico semanal para el sector cinematográfico, </w:t>
      </w:r>
      <w:r w:rsidRPr="00964883">
        <w:rPr>
          <w:rFonts w:ascii="Arial" w:hAnsi="Arial" w:cs="Arial"/>
          <w:b/>
          <w:color w:val="auto"/>
          <w:sz w:val="22"/>
          <w:szCs w:val="22"/>
        </w:rPr>
        <w:t>2</w:t>
      </w:r>
      <w:r w:rsidR="008D787F" w:rsidRPr="00964883">
        <w:rPr>
          <w:rFonts w:ascii="Arial" w:hAnsi="Arial" w:cs="Arial"/>
          <w:b/>
          <w:color w:val="auto"/>
          <w:sz w:val="22"/>
          <w:szCs w:val="22"/>
        </w:rPr>
        <w:t>9</w:t>
      </w:r>
      <w:r w:rsidRPr="00964883">
        <w:rPr>
          <w:rFonts w:ascii="Arial" w:hAnsi="Arial" w:cs="Arial"/>
          <w:b/>
          <w:bCs/>
          <w:color w:val="auto"/>
          <w:sz w:val="22"/>
          <w:szCs w:val="22"/>
        </w:rPr>
        <w:t xml:space="preserve"> de </w:t>
      </w:r>
      <w:r w:rsidR="008D787F" w:rsidRPr="00964883">
        <w:rPr>
          <w:rFonts w:ascii="Arial" w:hAnsi="Arial" w:cs="Arial"/>
          <w:b/>
          <w:bCs/>
          <w:color w:val="auto"/>
          <w:sz w:val="22"/>
          <w:szCs w:val="22"/>
        </w:rPr>
        <w:t>enero</w:t>
      </w:r>
      <w:r w:rsidRPr="00964883">
        <w:rPr>
          <w:rFonts w:ascii="Arial" w:hAnsi="Arial" w:cs="Arial"/>
          <w:b/>
          <w:bCs/>
          <w:color w:val="auto"/>
          <w:sz w:val="22"/>
          <w:szCs w:val="22"/>
        </w:rPr>
        <w:t xml:space="preserve"> de 201</w:t>
      </w:r>
      <w:r w:rsidR="008D787F" w:rsidRPr="00964883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Pr="00964883">
        <w:rPr>
          <w:rFonts w:ascii="Arial" w:hAnsi="Arial" w:cs="Arial"/>
          <w:color w:val="auto"/>
          <w:sz w:val="22"/>
          <w:szCs w:val="22"/>
        </w:rPr>
        <w:br/>
        <w:t>Ministerio de Cultura de Colombia - Dirección de Cinematografía</w:t>
      </w:r>
      <w:r w:rsidRPr="00964883">
        <w:rPr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auto"/>
          <w:sz w:val="22"/>
          <w:szCs w:val="22"/>
        </w:rPr>
        <w:br/>
        <w:t xml:space="preserve">Síganos en </w:t>
      </w:r>
      <w:proofErr w:type="spellStart"/>
      <w:r w:rsidR="008D787F" w:rsidRPr="00964883">
        <w:rPr>
          <w:rFonts w:ascii="Arial" w:hAnsi="Arial" w:cs="Arial"/>
          <w:color w:val="auto"/>
          <w:sz w:val="22"/>
          <w:szCs w:val="22"/>
        </w:rPr>
        <w:t>twitter</w:t>
      </w:r>
      <w:proofErr w:type="spellEnd"/>
      <w:r w:rsidR="008D787F" w:rsidRPr="00964883">
        <w:rPr>
          <w:rFonts w:ascii="Arial" w:hAnsi="Arial" w:cs="Arial"/>
          <w:color w:val="auto"/>
          <w:sz w:val="22"/>
          <w:szCs w:val="22"/>
        </w:rPr>
        <w:t>: @</w:t>
      </w:r>
      <w:proofErr w:type="spellStart"/>
      <w:r w:rsidR="008D787F" w:rsidRPr="00964883">
        <w:rPr>
          <w:rFonts w:ascii="Arial" w:hAnsi="Arial" w:cs="Arial"/>
          <w:color w:val="auto"/>
          <w:sz w:val="22"/>
          <w:szCs w:val="22"/>
        </w:rPr>
        <w:t>mejorveamonos</w:t>
      </w:r>
      <w:proofErr w:type="spellEnd"/>
      <w:r w:rsidRPr="00964883">
        <w:rPr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auto"/>
          <w:sz w:val="22"/>
          <w:szCs w:val="22"/>
        </w:rPr>
        <w:t>__________________________________________________________</w:t>
      </w:r>
      <w:r w:rsidRPr="00964883">
        <w:rPr>
          <w:rFonts w:ascii="Arial" w:hAnsi="Arial" w:cs="Arial"/>
          <w:sz w:val="20"/>
          <w:szCs w:val="20"/>
        </w:rPr>
        <w:br/>
      </w:r>
      <w:r w:rsidRPr="00964883">
        <w:rPr>
          <w:rFonts w:ascii="Arial" w:hAnsi="Arial" w:cs="Arial"/>
          <w:color w:val="800000"/>
          <w:sz w:val="48"/>
          <w:szCs w:val="48"/>
        </w:rPr>
        <w:t>En acción</w:t>
      </w:r>
      <w:r w:rsidRPr="00964883">
        <w:rPr>
          <w:rFonts w:ascii="Arial" w:hAnsi="Arial" w:cs="Arial"/>
          <w:color w:val="800000"/>
        </w:rPr>
        <w:br/>
      </w:r>
      <w:r w:rsidR="008D787F" w:rsidRPr="00964883">
        <w:rPr>
          <w:rFonts w:ascii="Arial" w:eastAsia="Times New Roman" w:hAnsi="Arial" w:cs="Arial"/>
          <w:b/>
          <w:color w:val="000080"/>
          <w:sz w:val="28"/>
          <w:szCs w:val="28"/>
        </w:rPr>
        <w:t>CINCO</w:t>
      </w:r>
      <w:r w:rsidR="008D787F" w:rsidRPr="00964883">
        <w:rPr>
          <w:rFonts w:ascii="Arial" w:eastAsia="Times New Roman" w:hAnsi="Arial" w:cs="Arial"/>
          <w:color w:val="000080"/>
          <w:sz w:val="28"/>
          <w:szCs w:val="28"/>
        </w:rPr>
        <w:t xml:space="preserve"> A SALAS DE CINE</w:t>
      </w:r>
      <w:r w:rsidR="008D787F" w:rsidRPr="00964883">
        <w:rPr>
          <w:rFonts w:ascii="Arial" w:hAnsi="Arial" w:cs="Arial"/>
          <w:color w:val="161616"/>
          <w:sz w:val="22"/>
          <w:szCs w:val="22"/>
        </w:rPr>
        <w:br/>
      </w:r>
      <w:r w:rsidR="008D787F" w:rsidRPr="00964883">
        <w:rPr>
          <w:rFonts w:ascii="Arial" w:hAnsi="Arial" w:cs="Arial"/>
          <w:color w:val="auto"/>
          <w:sz w:val="22"/>
          <w:szCs w:val="22"/>
        </w:rPr>
        <w:t xml:space="preserve">Se estrenó ayer en salas de cine del país </w:t>
      </w:r>
      <w:r w:rsidR="008D787F" w:rsidRPr="00964883">
        <w:rPr>
          <w:rFonts w:ascii="Arial" w:hAnsi="Arial" w:cs="Arial"/>
          <w:b/>
          <w:color w:val="auto"/>
          <w:sz w:val="22"/>
          <w:szCs w:val="22"/>
        </w:rPr>
        <w:t>Cinco</w:t>
      </w:r>
      <w:r w:rsidR="00D810DF">
        <w:rPr>
          <w:rFonts w:ascii="Arial" w:hAnsi="Arial" w:cs="Arial"/>
          <w:b/>
          <w:color w:val="auto"/>
          <w:sz w:val="22"/>
          <w:szCs w:val="22"/>
        </w:rPr>
        <w:t>,</w:t>
      </w:r>
      <w:r w:rsidR="008D787F" w:rsidRPr="0096488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D787F" w:rsidRPr="00964883">
        <w:rPr>
          <w:rFonts w:ascii="Arial" w:hAnsi="Arial" w:cs="Arial"/>
          <w:color w:val="auto"/>
          <w:sz w:val="22"/>
          <w:szCs w:val="22"/>
        </w:rPr>
        <w:t xml:space="preserve">la nueva película </w:t>
      </w:r>
      <w:r w:rsidR="0091679D">
        <w:rPr>
          <w:rFonts w:ascii="Arial" w:hAnsi="Arial" w:cs="Arial"/>
          <w:color w:val="auto"/>
          <w:sz w:val="22"/>
          <w:szCs w:val="22"/>
        </w:rPr>
        <w:t>del director Riccardo Gabrielli</w:t>
      </w:r>
      <w:r w:rsidR="008D787F" w:rsidRPr="00964883">
        <w:rPr>
          <w:rFonts w:ascii="Arial" w:hAnsi="Arial" w:cs="Arial"/>
          <w:color w:val="auto"/>
          <w:sz w:val="22"/>
          <w:szCs w:val="22"/>
        </w:rPr>
        <w:t>. El filme narra la historia de una mujer fiel a sus reglas. Con destreza e inteligencia hace robos no convencionales sin usar violencia. La codicia ha</w:t>
      </w:r>
      <w:r w:rsidR="00D810DF">
        <w:rPr>
          <w:rFonts w:ascii="Arial" w:hAnsi="Arial" w:cs="Arial"/>
          <w:color w:val="auto"/>
          <w:sz w:val="22"/>
          <w:szCs w:val="22"/>
        </w:rPr>
        <w:t>ce</w:t>
      </w:r>
      <w:r w:rsidR="008D787F" w:rsidRPr="00964883">
        <w:rPr>
          <w:rFonts w:ascii="Arial" w:hAnsi="Arial" w:cs="Arial"/>
          <w:color w:val="auto"/>
          <w:sz w:val="22"/>
          <w:szCs w:val="22"/>
        </w:rPr>
        <w:t xml:space="preserve"> que rompa una de sus reglas y termine encerrada en un misterioso apartamento. Poco a poco se da cuenta de que cayó en una trampa y justo ahí arranca una carrera contra el tiempo, donde deberá poner a prueba todas sus habilidades para poder escapar antes de que sea demasiado tarde.</w:t>
      </w:r>
      <w:r w:rsidR="008D787F" w:rsidRPr="00964883">
        <w:rPr>
          <w:rFonts w:ascii="Arial" w:hAnsi="Arial" w:cs="Arial"/>
          <w:color w:val="auto"/>
          <w:sz w:val="22"/>
          <w:szCs w:val="22"/>
        </w:rPr>
        <w:br/>
      </w:r>
      <w:hyperlink r:id="rId4" w:history="1">
        <w:r w:rsidR="008D787F" w:rsidRPr="00D810DF">
          <w:rPr>
            <w:rStyle w:val="Hipervnculo"/>
            <w:rFonts w:ascii="Arial" w:eastAsia="Times New Roman" w:hAnsi="Arial" w:cs="Arial"/>
            <w:sz w:val="22"/>
            <w:szCs w:val="22"/>
            <w:lang w:eastAsia="es-CO"/>
          </w:rPr>
          <w:t>Vea más</w:t>
        </w:r>
      </w:hyperlink>
      <w:r w:rsidR="008D787F" w:rsidRPr="00964883">
        <w:rPr>
          <w:rFonts w:ascii="Arial" w:eastAsia="Times New Roman" w:hAnsi="Arial" w:cs="Arial"/>
          <w:color w:val="auto"/>
          <w:sz w:val="22"/>
          <w:szCs w:val="22"/>
          <w:lang w:eastAsia="es-CO"/>
        </w:rPr>
        <w:br/>
      </w:r>
      <w:r w:rsidR="00444FFF">
        <w:rPr>
          <w:rStyle w:val="Hipervnculo"/>
          <w:rFonts w:ascii="Arial" w:hAnsi="Arial" w:cs="Arial"/>
          <w:color w:val="auto"/>
          <w:sz w:val="22"/>
          <w:szCs w:val="22"/>
        </w:rPr>
        <w:br/>
      </w:r>
      <w:r w:rsidR="00547D16">
        <w:rPr>
          <w:rStyle w:val="Hipervnculo"/>
          <w:rFonts w:ascii="Arial" w:hAnsi="Arial" w:cs="Arial"/>
          <w:color w:val="auto"/>
          <w:sz w:val="22"/>
          <w:szCs w:val="22"/>
        </w:rPr>
        <w:br/>
      </w:r>
      <w:r w:rsidR="00D810DF">
        <w:rPr>
          <w:rFonts w:ascii="Arial" w:eastAsia="Times New Roman" w:hAnsi="Arial" w:cs="Arial"/>
          <w:color w:val="000080"/>
          <w:sz w:val="28"/>
          <w:szCs w:val="28"/>
        </w:rPr>
        <w:t xml:space="preserve">MÁS GALARDONES A </w:t>
      </w:r>
      <w:r w:rsidR="00547D16" w:rsidRPr="00D810DF">
        <w:rPr>
          <w:rFonts w:ascii="Arial" w:eastAsia="Times New Roman" w:hAnsi="Arial" w:cs="Arial"/>
          <w:b/>
          <w:color w:val="000080"/>
          <w:sz w:val="28"/>
          <w:szCs w:val="28"/>
        </w:rPr>
        <w:t>EL ABRAZO DE LA SERPIENTE</w:t>
      </w:r>
      <w:r w:rsidR="00547D16" w:rsidRPr="00964883">
        <w:rPr>
          <w:rFonts w:ascii="Arial" w:hAnsi="Arial" w:cs="Arial"/>
          <w:color w:val="auto"/>
          <w:sz w:val="22"/>
          <w:szCs w:val="22"/>
        </w:rPr>
        <w:br/>
      </w:r>
      <w:r w:rsidR="00D810DF">
        <w:rPr>
          <w:rFonts w:ascii="Arial" w:hAnsi="Arial" w:cs="Arial"/>
          <w:color w:val="auto"/>
          <w:sz w:val="22"/>
          <w:szCs w:val="22"/>
        </w:rPr>
        <w:t xml:space="preserve">La película de </w:t>
      </w:r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Ciro Guerra fue premiada en el Festival de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Sundance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en la categoría de nuevas películas independientes sobre cienci</w:t>
      </w:r>
      <w:r w:rsidR="00D810DF">
        <w:rPr>
          <w:rFonts w:ascii="Arial" w:hAnsi="Arial" w:cs="Arial"/>
          <w:color w:val="auto"/>
          <w:sz w:val="22"/>
          <w:szCs w:val="22"/>
        </w:rPr>
        <w:t xml:space="preserve">a y tecnología. Es un nuevo reconocimiento </w:t>
      </w:r>
      <w:r w:rsidR="00547D16" w:rsidRPr="00547D16">
        <w:rPr>
          <w:rFonts w:ascii="Arial" w:hAnsi="Arial" w:cs="Arial"/>
          <w:color w:val="auto"/>
          <w:sz w:val="22"/>
          <w:szCs w:val="22"/>
        </w:rPr>
        <w:t>para el filme colombiano que también está nominado a los premios Óscar como mejor filme en lengua extranjera,</w:t>
      </w:r>
      <w:r w:rsidR="00444FFF" w:rsidRPr="00444FFF">
        <w:rPr>
          <w:rStyle w:val="Hipervnculo"/>
          <w:rFonts w:ascii="Arial" w:hAnsi="Arial" w:cs="Arial"/>
          <w:color w:val="auto"/>
          <w:sz w:val="22"/>
          <w:szCs w:val="22"/>
        </w:rPr>
        <w:t xml:space="preserve"> </w:t>
      </w:r>
      <w:r w:rsidR="00444FFF">
        <w:rPr>
          <w:rStyle w:val="Hipervnculo"/>
          <w:rFonts w:ascii="Arial" w:hAnsi="Arial" w:cs="Arial"/>
          <w:color w:val="auto"/>
          <w:sz w:val="22"/>
          <w:szCs w:val="22"/>
        </w:rPr>
        <w:br/>
      </w:r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El premio lo entrega la Fundación Alfred P.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Sloan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, auspiciada por el Instituto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Sundance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, </w:t>
      </w:r>
      <w:r w:rsidR="00D810DF">
        <w:rPr>
          <w:rFonts w:ascii="Arial" w:hAnsi="Arial" w:cs="Arial"/>
          <w:color w:val="auto"/>
          <w:sz w:val="22"/>
          <w:szCs w:val="22"/>
        </w:rPr>
        <w:t xml:space="preserve">que </w:t>
      </w:r>
      <w:r w:rsidR="00547D16" w:rsidRPr="00547D16">
        <w:rPr>
          <w:rFonts w:ascii="Arial" w:hAnsi="Arial" w:cs="Arial"/>
          <w:color w:val="auto"/>
          <w:sz w:val="22"/>
          <w:szCs w:val="22"/>
        </w:rPr>
        <w:t>apoya el desarrollo y exhibición de películas independientes en torno a la ciencia o la tecnología, o que tengan como protagonista a un científico, ingeniero o matemático.</w:t>
      </w:r>
      <w:r w:rsidR="00547D16">
        <w:rPr>
          <w:rFonts w:ascii="Arial" w:hAnsi="Arial" w:cs="Arial"/>
          <w:color w:val="auto"/>
          <w:sz w:val="22"/>
          <w:szCs w:val="22"/>
        </w:rPr>
        <w:br/>
      </w:r>
      <w:r w:rsidR="00D810DF">
        <w:rPr>
          <w:rFonts w:ascii="Arial" w:hAnsi="Arial" w:cs="Arial"/>
          <w:color w:val="auto"/>
          <w:sz w:val="22"/>
          <w:szCs w:val="22"/>
        </w:rPr>
        <w:t xml:space="preserve">El </w:t>
      </w:r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rodaje </w:t>
      </w:r>
      <w:r w:rsidR="00D810DF">
        <w:rPr>
          <w:rFonts w:ascii="Arial" w:hAnsi="Arial" w:cs="Arial"/>
          <w:color w:val="auto"/>
          <w:sz w:val="22"/>
          <w:szCs w:val="22"/>
        </w:rPr>
        <w:t xml:space="preserve">del filme se realizó </w:t>
      </w:r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en Mitú, San José del Guaviare y Puerto Inírida, Colombia, </w:t>
      </w:r>
      <w:r w:rsidR="00D810DF">
        <w:rPr>
          <w:rFonts w:ascii="Arial" w:hAnsi="Arial" w:cs="Arial"/>
          <w:color w:val="auto"/>
          <w:sz w:val="22"/>
          <w:szCs w:val="22"/>
        </w:rPr>
        <w:t xml:space="preserve">y </w:t>
      </w:r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narra el encuentro entre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Karamakate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, un chamán amazónico, último sobreviviente de su pueblo, y dos científicos que con cuarenta años de diferencia, recorrieron el Amazonas en busca de una planta sagrada que podría curar sus males. Es protagonizado por dos actores naturales indígenas,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Nilbio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Torres, de la etnia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Cubeo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del Vaupés y Antonio Bolívar de la etnia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Witoto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de La Chorrera, uno de los últimos indígenas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Ocaina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que aún viven, junto a dos actores internacionales, el estadounidense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Brionne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Davis y el belga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Jan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Bijvoet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. </w:t>
      </w:r>
      <w:r w:rsidR="00444FFF">
        <w:rPr>
          <w:rStyle w:val="Hipervnculo"/>
          <w:rFonts w:ascii="Arial" w:hAnsi="Arial" w:cs="Arial"/>
          <w:color w:val="auto"/>
          <w:sz w:val="22"/>
          <w:szCs w:val="22"/>
        </w:rPr>
        <w:br/>
      </w:r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A </w:t>
      </w:r>
      <w:r w:rsidR="00547D16" w:rsidRPr="00D810DF">
        <w:rPr>
          <w:rFonts w:ascii="Arial" w:hAnsi="Arial" w:cs="Arial"/>
          <w:b/>
          <w:color w:val="auto"/>
          <w:sz w:val="22"/>
          <w:szCs w:val="22"/>
        </w:rPr>
        <w:t>El abrazo de la serpiente</w:t>
      </w:r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le han sido otorgados Premios a Mejor Película en: Lima Film Festival, Mar del Plata Film Festival, Odessa Film Festival,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Yereban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Film Festival, </w:t>
      </w:r>
      <w:proofErr w:type="spellStart"/>
      <w:r w:rsidR="00547D16" w:rsidRPr="00547D16">
        <w:rPr>
          <w:rFonts w:ascii="Arial" w:hAnsi="Arial" w:cs="Arial"/>
          <w:color w:val="auto"/>
          <w:sz w:val="22"/>
          <w:szCs w:val="22"/>
        </w:rPr>
        <w:t>Vadivostok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Film Festival</w:t>
      </w:r>
      <w:r w:rsidR="00D14A7A" w:rsidRPr="00547D16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D14A7A" w:rsidRPr="00547D16">
        <w:rPr>
          <w:rFonts w:ascii="Arial" w:hAnsi="Arial" w:cs="Arial"/>
          <w:color w:val="auto"/>
          <w:sz w:val="22"/>
          <w:szCs w:val="22"/>
        </w:rPr>
        <w:t>Hamptons</w:t>
      </w:r>
      <w:proofErr w:type="spellEnd"/>
      <w:r w:rsidR="00547D16" w:rsidRPr="00547D16">
        <w:rPr>
          <w:rFonts w:ascii="Arial" w:hAnsi="Arial" w:cs="Arial"/>
          <w:color w:val="auto"/>
          <w:sz w:val="22"/>
          <w:szCs w:val="22"/>
        </w:rPr>
        <w:t xml:space="preserve"> Film Festival, India International Film Festival y Premio Macondo (Academia Colombiana de Cine).</w:t>
      </w:r>
      <w:r w:rsidR="00BC540C">
        <w:rPr>
          <w:rFonts w:ascii="Arial" w:hAnsi="Arial" w:cs="Arial"/>
          <w:color w:val="auto"/>
          <w:sz w:val="22"/>
          <w:szCs w:val="22"/>
        </w:rPr>
        <w:br/>
      </w:r>
      <w:hyperlink r:id="rId5" w:history="1">
        <w:r w:rsidR="00D810DF" w:rsidRPr="00D810DF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D810DF">
        <w:rPr>
          <w:rFonts w:ascii="Arial" w:hAnsi="Arial" w:cs="Arial"/>
          <w:color w:val="auto"/>
          <w:sz w:val="22"/>
          <w:szCs w:val="22"/>
        </w:rPr>
        <w:br/>
      </w:r>
      <w:r w:rsidR="00BC540C">
        <w:rPr>
          <w:rFonts w:ascii="Arial" w:hAnsi="Arial" w:cs="Arial"/>
          <w:color w:val="auto"/>
          <w:sz w:val="22"/>
          <w:szCs w:val="22"/>
        </w:rPr>
        <w:br/>
      </w:r>
      <w:r w:rsidR="00444FFF">
        <w:rPr>
          <w:rStyle w:val="Hipervnculo"/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800000"/>
          <w:sz w:val="22"/>
          <w:szCs w:val="22"/>
        </w:rPr>
        <w:lastRenderedPageBreak/>
        <w:t>__________________________________________________________</w:t>
      </w:r>
      <w:r w:rsidR="006C642A" w:rsidRPr="00964883">
        <w:rPr>
          <w:rFonts w:ascii="Arial" w:hAnsi="Arial" w:cs="Arial"/>
          <w:shd w:val="clear" w:color="auto" w:fill="FFFFFF"/>
        </w:rPr>
        <w:br/>
      </w:r>
      <w:r w:rsidR="006C642A" w:rsidRPr="00964883">
        <w:rPr>
          <w:rFonts w:ascii="Arial" w:hAnsi="Arial" w:cs="Arial"/>
          <w:color w:val="800000"/>
          <w:sz w:val="48"/>
          <w:szCs w:val="48"/>
        </w:rPr>
        <w:t>Nos están viendo</w:t>
      </w:r>
      <w:r w:rsidR="00964883" w:rsidRPr="00964883">
        <w:rPr>
          <w:rFonts w:ascii="Arial" w:hAnsi="Arial" w:cs="Arial"/>
          <w:color w:val="800000"/>
          <w:sz w:val="48"/>
          <w:szCs w:val="48"/>
        </w:rPr>
        <w:br/>
      </w:r>
      <w:r w:rsidR="00964883" w:rsidRPr="00964883">
        <w:rPr>
          <w:rFonts w:ascii="Arial" w:eastAsiaTheme="minorHAnsi" w:hAnsi="Arial" w:cs="Arial"/>
          <w:color w:val="000080"/>
          <w:sz w:val="28"/>
          <w:szCs w:val="28"/>
        </w:rPr>
        <w:t>CORTOS EN FRANCIA</w:t>
      </w:r>
      <w:r w:rsidR="00964883" w:rsidRPr="00964883">
        <w:rPr>
          <w:rFonts w:ascii="Arial" w:hAnsi="Arial" w:cs="Arial"/>
          <w:color w:val="161616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Producciones colombianas estarán presentes en la edición 38 del Festival Internacional de Cortometrajes de Clermont-Ferrand, Francia, que se llevará a cabo del 5 al 13 de febrero. Para la Competencia Internacional ha sido seleccionado </w:t>
      </w:r>
      <w:r w:rsidR="00964883" w:rsidRPr="00964883">
        <w:rPr>
          <w:rStyle w:val="Textoennegrita"/>
          <w:rFonts w:ascii="Arial" w:hAnsi="Arial" w:cs="Arial"/>
          <w:color w:val="auto"/>
          <w:sz w:val="22"/>
          <w:szCs w:val="22"/>
        </w:rPr>
        <w:t xml:space="preserve">Forastero 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de Iván D. Gaona. El corto cuenta la historia de </w:t>
      </w:r>
      <w:r w:rsidR="00D810DF" w:rsidRPr="00964883">
        <w:rPr>
          <w:rFonts w:ascii="Arial" w:hAnsi="Arial" w:cs="Arial"/>
          <w:color w:val="auto"/>
          <w:sz w:val="22"/>
          <w:szCs w:val="22"/>
          <w:shd w:val="clear" w:color="auto" w:fill="FFFFFF"/>
        </w:rPr>
        <w:t>Leónidas</w:t>
      </w:r>
      <w:r w:rsidR="00964883" w:rsidRPr="0096488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a quien un policía del pueblo le pide recibir y atender a un forastero. Muy pronto, varias muertes en los pueblos vecinos, alertarán a </w:t>
      </w:r>
      <w:r w:rsidR="00D810DF" w:rsidRPr="00964883">
        <w:rPr>
          <w:rFonts w:ascii="Arial" w:hAnsi="Arial" w:cs="Arial"/>
          <w:color w:val="auto"/>
          <w:sz w:val="22"/>
          <w:szCs w:val="22"/>
          <w:shd w:val="clear" w:color="auto" w:fill="FFFFFF"/>
        </w:rPr>
        <w:t>Leónidas</w:t>
      </w:r>
      <w:r w:rsidR="00964883" w:rsidRPr="0096488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sobre su visitante.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  <w:t xml:space="preserve">A su turno, en la sección de industria del festival se proyectarán los cortometrajes </w:t>
      </w:r>
      <w:r w:rsidR="00964883" w:rsidRPr="00964883">
        <w:rPr>
          <w:rStyle w:val="Textoennegrita"/>
          <w:rFonts w:ascii="Arial" w:hAnsi="Arial" w:cs="Arial"/>
          <w:color w:val="auto"/>
          <w:sz w:val="22"/>
          <w:szCs w:val="22"/>
        </w:rPr>
        <w:t xml:space="preserve">El </w:t>
      </w:r>
      <w:r w:rsidR="00D810DF" w:rsidRPr="00964883">
        <w:rPr>
          <w:rStyle w:val="Textoennegrita"/>
          <w:rFonts w:ascii="Arial" w:hAnsi="Arial" w:cs="Arial"/>
          <w:color w:val="auto"/>
          <w:sz w:val="22"/>
          <w:szCs w:val="22"/>
        </w:rPr>
        <w:t>cáñamo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de Rafael Loayza Sánchez, </w:t>
      </w:r>
      <w:r w:rsidR="00964883" w:rsidRPr="00964883">
        <w:rPr>
          <w:rStyle w:val="Textoennegrita"/>
          <w:rFonts w:ascii="Arial" w:hAnsi="Arial" w:cs="Arial"/>
          <w:color w:val="auto"/>
          <w:sz w:val="22"/>
          <w:szCs w:val="22"/>
        </w:rPr>
        <w:t>El rapto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de Miguel Humberto y José Luis Jiménez Díaz, </w:t>
      </w:r>
      <w:r w:rsidR="00964883" w:rsidRPr="00964883">
        <w:rPr>
          <w:rStyle w:val="Textoennegrita"/>
          <w:rFonts w:ascii="Arial" w:hAnsi="Arial" w:cs="Arial"/>
          <w:color w:val="auto"/>
          <w:sz w:val="22"/>
          <w:szCs w:val="22"/>
        </w:rPr>
        <w:t xml:space="preserve">Los pasos del agua 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de César Acevedo, </w:t>
      </w:r>
      <w:r w:rsidR="00964883" w:rsidRPr="00964883">
        <w:rPr>
          <w:rStyle w:val="Textoennegrita"/>
          <w:rFonts w:ascii="Arial" w:hAnsi="Arial" w:cs="Arial"/>
          <w:color w:val="auto"/>
          <w:sz w:val="22"/>
          <w:szCs w:val="22"/>
        </w:rPr>
        <w:t xml:space="preserve">Puntos cardinales </w:t>
      </w:r>
      <w:r w:rsidR="00964883" w:rsidRPr="00964883">
        <w:rPr>
          <w:rFonts w:ascii="Arial" w:hAnsi="Arial" w:cs="Arial"/>
          <w:color w:val="auto"/>
          <w:sz w:val="22"/>
          <w:szCs w:val="22"/>
        </w:rPr>
        <w:t>de Carlos Osuna, </w:t>
      </w:r>
      <w:proofErr w:type="spellStart"/>
      <w:r w:rsidR="00964883" w:rsidRPr="00964883">
        <w:rPr>
          <w:rStyle w:val="Textoennegrita"/>
          <w:rFonts w:ascii="Arial" w:hAnsi="Arial" w:cs="Arial"/>
          <w:color w:val="auto"/>
          <w:sz w:val="22"/>
          <w:szCs w:val="22"/>
        </w:rPr>
        <w:t>Storylines</w:t>
      </w:r>
      <w:proofErr w:type="spellEnd"/>
      <w:r w:rsidR="00964883" w:rsidRPr="00964883">
        <w:rPr>
          <w:rStyle w:val="Textoennegrita"/>
          <w:rFonts w:ascii="Arial" w:hAnsi="Arial" w:cs="Arial"/>
          <w:color w:val="auto"/>
          <w:sz w:val="22"/>
          <w:szCs w:val="22"/>
        </w:rPr>
        <w:t xml:space="preserve"> 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de Juan Manuel Betancourt y </w:t>
      </w:r>
      <w:r w:rsidR="00964883" w:rsidRPr="00964883">
        <w:rPr>
          <w:rStyle w:val="Textoennegrita"/>
          <w:rFonts w:ascii="Arial" w:hAnsi="Arial" w:cs="Arial"/>
          <w:color w:val="auto"/>
          <w:sz w:val="22"/>
          <w:szCs w:val="22"/>
        </w:rPr>
        <w:t>Volver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de Iván D. Gaona.,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hyperlink r:id="rId6" w:history="1">
        <w:r w:rsidR="00D810DF" w:rsidRPr="00D810DF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Vea más</w:t>
        </w:r>
      </w:hyperlink>
      <w:r w:rsidR="00D810DF">
        <w:rPr>
          <w:rFonts w:ascii="Arial" w:hAnsi="Arial" w:cs="Arial"/>
          <w:color w:val="auto"/>
          <w:sz w:val="22"/>
          <w:szCs w:val="22"/>
          <w:shd w:val="clear" w:color="auto" w:fill="FFFFFF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964883" w:rsidRPr="00964883">
        <w:rPr>
          <w:rFonts w:ascii="Arial" w:eastAsiaTheme="minorHAnsi" w:hAnsi="Arial" w:cs="Arial"/>
          <w:color w:val="000080"/>
          <w:sz w:val="28"/>
          <w:szCs w:val="28"/>
        </w:rPr>
        <w:t xml:space="preserve">EN CINEMART </w:t>
      </w:r>
      <w:r w:rsidR="00964883" w:rsidRPr="00964883">
        <w:rPr>
          <w:rFonts w:ascii="Arial" w:hAnsi="Arial" w:cs="Arial"/>
          <w:color w:val="161616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El proyecto del largometraje, </w:t>
      </w:r>
      <w:r w:rsidR="00964883" w:rsidRPr="00D810DF">
        <w:rPr>
          <w:rFonts w:ascii="Arial" w:hAnsi="Arial" w:cs="Arial"/>
          <w:b/>
          <w:color w:val="auto"/>
          <w:sz w:val="22"/>
          <w:szCs w:val="22"/>
        </w:rPr>
        <w:t>Pájaros de verano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, de Ciro Guerra, con la producción de </w:t>
      </w:r>
      <w:proofErr w:type="spellStart"/>
      <w:r w:rsidR="0091679D" w:rsidRPr="00964883">
        <w:rPr>
          <w:rFonts w:ascii="Arial" w:hAnsi="Arial" w:cs="Arial"/>
          <w:color w:val="auto"/>
          <w:sz w:val="22"/>
          <w:szCs w:val="22"/>
        </w:rPr>
        <w:t>Blond</w:t>
      </w:r>
      <w:proofErr w:type="spellEnd"/>
      <w:r w:rsidR="0091679D" w:rsidRPr="0096488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1679D" w:rsidRPr="00964883">
        <w:rPr>
          <w:rFonts w:ascii="Arial" w:hAnsi="Arial" w:cs="Arial"/>
          <w:color w:val="auto"/>
          <w:sz w:val="22"/>
          <w:szCs w:val="22"/>
        </w:rPr>
        <w:t>Indian</w:t>
      </w:r>
      <w:proofErr w:type="spellEnd"/>
      <w:r w:rsidR="0091679D" w:rsidRPr="00964883">
        <w:rPr>
          <w:rFonts w:ascii="Arial" w:hAnsi="Arial" w:cs="Arial"/>
          <w:color w:val="auto"/>
          <w:sz w:val="22"/>
          <w:szCs w:val="22"/>
        </w:rPr>
        <w:t xml:space="preserve"> Films </w:t>
      </w:r>
      <w:r w:rsidR="0091679D">
        <w:rPr>
          <w:rFonts w:ascii="Arial" w:hAnsi="Arial" w:cs="Arial"/>
          <w:color w:val="auto"/>
          <w:sz w:val="22"/>
          <w:szCs w:val="22"/>
        </w:rPr>
        <w:t xml:space="preserve">y 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Ciudad Lunar,  fue seleccionado para participar en la edición 33 de CineMart, que tendrá lugar del 31 de enero al 3 de febrero en el marco del Festival Internacional de Cine de Rotterdam. En total fueron seleccionados 25 proyectos que compiten por tres premios: Eurimages </w:t>
      </w:r>
      <w:r w:rsidR="00D810DF">
        <w:rPr>
          <w:rFonts w:ascii="Arial" w:hAnsi="Arial" w:cs="Arial"/>
          <w:color w:val="auto"/>
          <w:sz w:val="22"/>
          <w:szCs w:val="22"/>
        </w:rPr>
        <w:t xml:space="preserve">Co-Production Development </w:t>
      </w:r>
      <w:proofErr w:type="spellStart"/>
      <w:r w:rsidR="00D810DF">
        <w:rPr>
          <w:rFonts w:ascii="Arial" w:hAnsi="Arial" w:cs="Arial"/>
          <w:color w:val="auto"/>
          <w:sz w:val="22"/>
          <w:szCs w:val="22"/>
        </w:rPr>
        <w:t>Award</w:t>
      </w:r>
      <w:proofErr w:type="spellEnd"/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, Arte International </w:t>
      </w:r>
      <w:proofErr w:type="spellStart"/>
      <w:r w:rsidR="00964883" w:rsidRPr="00964883">
        <w:rPr>
          <w:rFonts w:ascii="Arial" w:hAnsi="Arial" w:cs="Arial"/>
          <w:color w:val="auto"/>
          <w:sz w:val="22"/>
          <w:szCs w:val="22"/>
        </w:rPr>
        <w:t>Prize</w:t>
      </w:r>
      <w:proofErr w:type="spellEnd"/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y </w:t>
      </w:r>
      <w:proofErr w:type="spellStart"/>
      <w:r w:rsidR="00964883" w:rsidRPr="00964883">
        <w:rPr>
          <w:rFonts w:ascii="Arial" w:hAnsi="Arial" w:cs="Arial"/>
          <w:color w:val="auto"/>
          <w:sz w:val="22"/>
          <w:szCs w:val="22"/>
        </w:rPr>
        <w:t>Wouter</w:t>
      </w:r>
      <w:proofErr w:type="spellEnd"/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64883" w:rsidRPr="00964883">
        <w:rPr>
          <w:rFonts w:ascii="Arial" w:hAnsi="Arial" w:cs="Arial"/>
          <w:color w:val="auto"/>
          <w:sz w:val="22"/>
          <w:szCs w:val="22"/>
        </w:rPr>
        <w:t>Barendrecht</w:t>
      </w:r>
      <w:proofErr w:type="spellEnd"/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64883" w:rsidRPr="00964883">
        <w:rPr>
          <w:rFonts w:ascii="Arial" w:hAnsi="Arial" w:cs="Arial"/>
          <w:color w:val="auto"/>
          <w:sz w:val="22"/>
          <w:szCs w:val="22"/>
        </w:rPr>
        <w:t>Award</w:t>
      </w:r>
      <w:proofErr w:type="spellEnd"/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.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hyperlink r:id="rId7" w:history="1">
        <w:r w:rsidR="00D810DF" w:rsidRPr="00D810DF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D810DF">
        <w:rPr>
          <w:rFonts w:ascii="Arial" w:hAnsi="Arial" w:cs="Arial"/>
          <w:color w:val="auto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800000"/>
          <w:sz w:val="22"/>
          <w:szCs w:val="22"/>
        </w:rPr>
        <w:t>__________________________________________________________</w:t>
      </w:r>
      <w:r w:rsidR="006C642A" w:rsidRPr="00964883">
        <w:rPr>
          <w:rFonts w:ascii="Arial" w:hAnsi="Arial" w:cs="Arial"/>
          <w:sz w:val="20"/>
          <w:szCs w:val="20"/>
        </w:rPr>
        <w:br/>
      </w:r>
      <w:r w:rsidR="006C642A" w:rsidRPr="00964883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964883" w:rsidRPr="00964883">
        <w:rPr>
          <w:rFonts w:ascii="Arial" w:hAnsi="Arial" w:cs="Arial"/>
          <w:color w:val="161616"/>
          <w:sz w:val="22"/>
          <w:szCs w:val="22"/>
        </w:rPr>
        <w:br/>
      </w:r>
      <w:r w:rsidR="00964883" w:rsidRPr="00964883">
        <w:rPr>
          <w:rFonts w:ascii="Arial" w:hAnsi="Arial" w:cs="Arial"/>
          <w:color w:val="000080"/>
          <w:sz w:val="28"/>
          <w:szCs w:val="28"/>
        </w:rPr>
        <w:t xml:space="preserve">PLATAFORMA DE INDUSTRIA </w:t>
      </w:r>
      <w:r w:rsidR="00964883" w:rsidRPr="00964883">
        <w:rPr>
          <w:rFonts w:ascii="Arial" w:hAnsi="Arial" w:cs="Arial"/>
          <w:color w:val="161616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Riviera Maya Film Festival convoca para el </w:t>
      </w:r>
      <w:proofErr w:type="spellStart"/>
      <w:r w:rsidR="00964883" w:rsidRPr="00964883">
        <w:rPr>
          <w:rFonts w:ascii="Arial" w:hAnsi="Arial" w:cs="Arial"/>
          <w:color w:val="auto"/>
          <w:sz w:val="22"/>
          <w:szCs w:val="22"/>
        </w:rPr>
        <w:t>Rivieralab</w:t>
      </w:r>
      <w:proofErr w:type="spellEnd"/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, su plataforma de industria, largometrajes de ficción y documental de cualquier nacionalidad en etapa de postproducción. </w:t>
      </w:r>
      <w:proofErr w:type="spellStart"/>
      <w:r w:rsidR="00964883" w:rsidRPr="00964883">
        <w:rPr>
          <w:rFonts w:ascii="Arial" w:hAnsi="Arial" w:cs="Arial"/>
          <w:color w:val="auto"/>
          <w:sz w:val="22"/>
          <w:szCs w:val="22"/>
        </w:rPr>
        <w:t>Rivieralab</w:t>
      </w:r>
      <w:proofErr w:type="spellEnd"/>
      <w:r w:rsidR="00964883" w:rsidRPr="00964883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964883" w:rsidRPr="00964883">
        <w:rPr>
          <w:rFonts w:ascii="Arial" w:hAnsi="Arial" w:cs="Arial"/>
          <w:color w:val="auto"/>
          <w:sz w:val="22"/>
          <w:szCs w:val="22"/>
        </w:rPr>
        <w:t>Work</w:t>
      </w:r>
      <w:proofErr w:type="spellEnd"/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in </w:t>
      </w:r>
      <w:proofErr w:type="spellStart"/>
      <w:r w:rsidR="00964883" w:rsidRPr="00964883">
        <w:rPr>
          <w:rFonts w:ascii="Arial" w:hAnsi="Arial" w:cs="Arial"/>
          <w:color w:val="auto"/>
          <w:sz w:val="22"/>
          <w:szCs w:val="22"/>
        </w:rPr>
        <w:t>Progress</w:t>
      </w:r>
      <w:proofErr w:type="spellEnd"/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2016 seleccionará siete proyectos internacionales y mexicanos cuyos representantes serán invitados al certamen para presentar un corte del proyecto ante un jurado de profesionales del sector.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  <w:t xml:space="preserve">Se recibirán obras que al momento de su inscripción cuenten al menos con un primer corte de edición.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  <w:t xml:space="preserve">El certamen tendrá lugar del 21 al 27 de abril,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  <w:t xml:space="preserve">La convocatoria estará abierta hasta el 5 de febrero.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hyperlink r:id="rId8" w:history="1">
        <w:r w:rsidR="00964883" w:rsidRPr="00D14A7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000080"/>
          <w:sz w:val="28"/>
          <w:szCs w:val="28"/>
        </w:rPr>
        <w:t>PARA EL FESTIVAL DE SAN SEBASTIÁN</w:t>
      </w:r>
      <w:r w:rsidR="00964883" w:rsidRPr="00964883">
        <w:rPr>
          <w:rFonts w:ascii="Arial" w:hAnsi="Arial" w:cs="Arial"/>
          <w:color w:val="161616"/>
          <w:sz w:val="22"/>
          <w:szCs w:val="22"/>
        </w:rPr>
        <w:br/>
      </w:r>
      <w:r w:rsidR="008D787F" w:rsidRPr="00964883">
        <w:rPr>
          <w:rFonts w:ascii="Arial" w:hAnsi="Arial" w:cs="Arial"/>
          <w:color w:val="auto"/>
          <w:sz w:val="22"/>
          <w:szCs w:val="22"/>
        </w:rPr>
        <w:t xml:space="preserve">Está abierta la inscripción para la preselección de las películas que participarán en la edición 64 del Festival de San Sebastián. Los filmes inscritos serán considerados para </w:t>
      </w:r>
      <w:r w:rsidR="008D787F" w:rsidRPr="00964883">
        <w:rPr>
          <w:rFonts w:ascii="Arial" w:hAnsi="Arial" w:cs="Arial"/>
          <w:color w:val="auto"/>
          <w:sz w:val="22"/>
          <w:szCs w:val="22"/>
        </w:rPr>
        <w:lastRenderedPageBreak/>
        <w:t xml:space="preserve">cualquiera de las secciones que componen la programación del Festival: Sección oficial,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auto"/>
          <w:sz w:val="22"/>
          <w:szCs w:val="22"/>
        </w:rPr>
        <w:t xml:space="preserve">Nuevos Directores, Horizontes Latinos, Perlas y Premio </w:t>
      </w:r>
      <w:proofErr w:type="spellStart"/>
      <w:r w:rsidR="008D787F" w:rsidRPr="00964883">
        <w:rPr>
          <w:rFonts w:ascii="Arial" w:hAnsi="Arial" w:cs="Arial"/>
          <w:color w:val="auto"/>
          <w:sz w:val="22"/>
          <w:szCs w:val="22"/>
        </w:rPr>
        <w:t>Irizar</w:t>
      </w:r>
      <w:proofErr w:type="spellEnd"/>
      <w:r w:rsidR="008D787F" w:rsidRPr="00964883">
        <w:rPr>
          <w:rFonts w:ascii="Arial" w:hAnsi="Arial" w:cs="Arial"/>
          <w:color w:val="auto"/>
          <w:sz w:val="22"/>
          <w:szCs w:val="22"/>
        </w:rPr>
        <w:t xml:space="preserve"> al Cine Vasco.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auto"/>
          <w:sz w:val="22"/>
          <w:szCs w:val="22"/>
        </w:rPr>
        <w:t>La admisión de los largometrajes inscritos para la preselección finalizará el 18 de julio.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auto"/>
          <w:sz w:val="22"/>
          <w:szCs w:val="22"/>
        </w:rPr>
        <w:t>La convocatoria para Cine en Construcción y el Encuentro Internacional de Estudiantes de Cine, se realizará en los meses de mayo y junio respectivamente</w:t>
      </w:r>
      <w:r w:rsidR="00D14A7A">
        <w:rPr>
          <w:rFonts w:ascii="Arial" w:hAnsi="Arial" w:cs="Arial"/>
          <w:color w:val="auto"/>
          <w:sz w:val="22"/>
          <w:szCs w:val="22"/>
        </w:rPr>
        <w:t>.</w:t>
      </w:r>
      <w:r w:rsidR="008D787F" w:rsidRPr="00964883">
        <w:rPr>
          <w:rFonts w:ascii="Arial" w:hAnsi="Arial" w:cs="Arial"/>
          <w:color w:val="auto"/>
          <w:sz w:val="22"/>
          <w:szCs w:val="22"/>
        </w:rPr>
        <w:t xml:space="preserve">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hyperlink r:id="rId9" w:history="1">
        <w:r w:rsidR="008D787F" w:rsidRPr="00D14A7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800000"/>
          <w:sz w:val="22"/>
          <w:szCs w:val="22"/>
        </w:rPr>
        <w:t>__________________________________________________________</w:t>
      </w:r>
      <w:r w:rsidR="006C642A" w:rsidRPr="00964883">
        <w:rPr>
          <w:rFonts w:ascii="Arial" w:hAnsi="Arial" w:cs="Arial"/>
          <w:sz w:val="20"/>
          <w:szCs w:val="20"/>
        </w:rPr>
        <w:br/>
      </w:r>
      <w:r w:rsidR="006C642A" w:rsidRPr="00964883">
        <w:rPr>
          <w:rFonts w:ascii="Arial" w:hAnsi="Arial" w:cs="Arial"/>
          <w:color w:val="800000"/>
          <w:sz w:val="48"/>
          <w:szCs w:val="48"/>
        </w:rPr>
        <w:t>Pizarrón</w:t>
      </w:r>
      <w:r w:rsidR="00964883" w:rsidRPr="00964883">
        <w:rPr>
          <w:rFonts w:ascii="Arial" w:hAnsi="Arial" w:cs="Arial"/>
          <w:color w:val="800000"/>
          <w:sz w:val="48"/>
          <w:szCs w:val="48"/>
        </w:rPr>
        <w:br/>
      </w:r>
      <w:r w:rsidR="00964883" w:rsidRPr="00964883">
        <w:rPr>
          <w:rFonts w:ascii="Arial" w:hAnsi="Arial" w:cs="Arial"/>
          <w:color w:val="000080"/>
          <w:sz w:val="28"/>
          <w:szCs w:val="28"/>
        </w:rPr>
        <w:t xml:space="preserve">CONVOCAN PONENCIAS EN DOCUMENTAL </w:t>
      </w:r>
      <w:r w:rsidR="00964883" w:rsidRPr="00964883">
        <w:rPr>
          <w:rFonts w:ascii="Arial" w:hAnsi="Arial" w:cs="Arial"/>
          <w:color w:val="161616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t>La Universidad Andina Simón Bolívar (UASB) y el Festival Internacional de Cine Documental “Encuentros del Otro Cine” (EDOC) invitan a investigadores, docentes, realizadores, estudiantes, y personas interesadas en el análisis de problemáticas relacionadas con el cine documental</w:t>
      </w:r>
      <w:r w:rsidR="00D14A7A">
        <w:rPr>
          <w:rFonts w:ascii="Arial" w:hAnsi="Arial" w:cs="Arial"/>
          <w:color w:val="auto"/>
          <w:sz w:val="22"/>
          <w:szCs w:val="22"/>
        </w:rPr>
        <w:t>,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a la presentación de ponencias para el Coloquio Internacional de Cine Documental.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  <w:t xml:space="preserve">Este evento, que busca establecer un espacio de diálogo entre docentes, investigadores, críticos y realizadores que trabajan sobre los desafíos del documental en el contexto contemporáneo, se realizará del 19 al 21 de mayo en el marco del Festival EDOC.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  <w:t>Fecha límite para recepción de resúmenes de ponencias 29 de febrero</w:t>
      </w:r>
      <w:r w:rsidR="00D14A7A">
        <w:rPr>
          <w:rFonts w:ascii="Arial" w:hAnsi="Arial" w:cs="Arial"/>
          <w:color w:val="auto"/>
          <w:sz w:val="22"/>
          <w:szCs w:val="22"/>
        </w:rPr>
        <w:t>.</w:t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  <w:t>Contacto: christian.leon@uasb.edu.ec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hyperlink r:id="rId10" w:history="1">
        <w:r w:rsidR="00964883" w:rsidRPr="00D14A7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964883">
        <w:rPr>
          <w:rFonts w:ascii="Arial" w:hAnsi="Arial" w:cs="Arial"/>
          <w:color w:val="auto"/>
          <w:sz w:val="22"/>
          <w:szCs w:val="22"/>
        </w:rPr>
        <w:br/>
      </w:r>
      <w:r w:rsidR="006C642A" w:rsidRPr="00964883">
        <w:rPr>
          <w:rFonts w:ascii="Arial" w:hAnsi="Arial" w:cs="Arial"/>
          <w:color w:val="800000"/>
          <w:sz w:val="22"/>
          <w:szCs w:val="22"/>
        </w:rPr>
        <w:br/>
      </w:r>
      <w:r w:rsidR="008D787F" w:rsidRPr="00964883">
        <w:rPr>
          <w:rFonts w:ascii="Arial" w:hAnsi="Arial" w:cs="Arial"/>
          <w:color w:val="800000"/>
          <w:sz w:val="22"/>
          <w:szCs w:val="22"/>
        </w:rPr>
        <w:t>__________________________________________________________</w:t>
      </w:r>
      <w:r w:rsidR="00E0220A" w:rsidRPr="00964883">
        <w:rPr>
          <w:rFonts w:ascii="Arial" w:hAnsi="Arial" w:cs="Arial"/>
          <w:sz w:val="22"/>
          <w:szCs w:val="22"/>
        </w:rPr>
        <w:br/>
      </w:r>
      <w:r w:rsidR="00E0220A" w:rsidRPr="00964883">
        <w:rPr>
          <w:rFonts w:ascii="Arial" w:hAnsi="Arial" w:cs="Arial"/>
          <w:color w:val="800000"/>
          <w:sz w:val="48"/>
          <w:szCs w:val="48"/>
          <w:lang w:eastAsia="es-ES_tradnl"/>
        </w:rPr>
        <w:t>Inserto</w:t>
      </w:r>
      <w:r w:rsidR="00964883" w:rsidRPr="00964883">
        <w:rPr>
          <w:rFonts w:ascii="Arial" w:hAnsi="Arial" w:cs="Arial"/>
          <w:color w:val="800000"/>
          <w:sz w:val="48"/>
          <w:szCs w:val="48"/>
          <w:lang w:eastAsia="es-ES_tradnl"/>
        </w:rPr>
        <w:br/>
      </w:r>
      <w:r w:rsidR="00964883" w:rsidRPr="00964883">
        <w:rPr>
          <w:rFonts w:ascii="Arial" w:hAnsi="Arial" w:cs="Arial"/>
          <w:color w:val="000080"/>
          <w:sz w:val="28"/>
          <w:szCs w:val="28"/>
        </w:rPr>
        <w:t xml:space="preserve">NUEVO DIRECTOR DEL FICS </w:t>
      </w:r>
      <w:r w:rsidR="00964883" w:rsidRPr="00964883">
        <w:rPr>
          <w:rFonts w:ascii="Arial" w:hAnsi="Arial" w:cs="Arial"/>
          <w:color w:val="161616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t xml:space="preserve">Óscar Fonseca asumió como nuevo director del Festival Internacional de Cine de Santander, es administrador de empresas de la Corporación Educativa de Colombia IDEAS de Bogotá y comunicador social y periodista de la Universidad Remington. Tendrá a su cargo la preparación y realización de la octava edición de este Festival. </w:t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hyperlink r:id="rId11" w:history="1">
        <w:r w:rsidR="00D14A7A" w:rsidRPr="00D14A7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D14A7A">
        <w:rPr>
          <w:rFonts w:ascii="Arial" w:hAnsi="Arial" w:cs="Arial"/>
          <w:color w:val="auto"/>
          <w:sz w:val="22"/>
          <w:szCs w:val="22"/>
        </w:rPr>
        <w:br/>
      </w:r>
      <w:r w:rsidR="00964883" w:rsidRPr="00964883">
        <w:rPr>
          <w:rFonts w:ascii="Arial" w:hAnsi="Arial" w:cs="Arial"/>
          <w:color w:val="auto"/>
          <w:sz w:val="22"/>
          <w:szCs w:val="22"/>
        </w:rPr>
        <w:br/>
      </w:r>
      <w:r w:rsidR="00E0220A" w:rsidRPr="00964883">
        <w:rPr>
          <w:rFonts w:ascii="Arial" w:hAnsi="Arial" w:cs="Arial"/>
          <w:color w:val="auto"/>
          <w:sz w:val="22"/>
          <w:szCs w:val="22"/>
        </w:rPr>
        <w:br/>
      </w:r>
      <w:r w:rsidR="008D787F" w:rsidRPr="00964883">
        <w:rPr>
          <w:rFonts w:ascii="Arial" w:hAnsi="Arial" w:cs="Arial"/>
          <w:color w:val="800000"/>
          <w:sz w:val="22"/>
          <w:szCs w:val="22"/>
        </w:rPr>
        <w:t>__________________________________________________________</w:t>
      </w:r>
      <w:r w:rsidR="006C642A" w:rsidRPr="00964883">
        <w:rPr>
          <w:rFonts w:ascii="Arial" w:hAnsi="Arial" w:cs="Arial"/>
          <w:color w:val="800000"/>
          <w:sz w:val="48"/>
          <w:szCs w:val="48"/>
        </w:rPr>
        <w:br/>
      </w:r>
      <w:r w:rsidR="008D787F" w:rsidRPr="00964883">
        <w:rPr>
          <w:rFonts w:ascii="Arial" w:hAnsi="Arial" w:cs="Arial"/>
          <w:color w:val="800000"/>
          <w:sz w:val="48"/>
          <w:szCs w:val="48"/>
        </w:rPr>
        <w:t>Clasificados</w:t>
      </w:r>
      <w:r w:rsidR="008D787F" w:rsidRPr="00964883">
        <w:rPr>
          <w:rFonts w:ascii="Arial" w:hAnsi="Arial" w:cs="Arial"/>
          <w:color w:val="800000"/>
          <w:sz w:val="48"/>
          <w:szCs w:val="48"/>
        </w:rPr>
        <w:br/>
      </w:r>
      <w:r w:rsidR="008D787F" w:rsidRPr="005543E1">
        <w:rPr>
          <w:rFonts w:ascii="Arial" w:hAnsi="Arial" w:cs="Arial"/>
          <w:color w:val="auto"/>
          <w:sz w:val="22"/>
          <w:szCs w:val="22"/>
        </w:rPr>
        <w:t>Rafael Puentes ofrece servicios como director de fotografía y manejo de datos en el set.</w:t>
      </w:r>
      <w:r w:rsidR="008D787F" w:rsidRPr="005543E1">
        <w:rPr>
          <w:rFonts w:ascii="Arial" w:hAnsi="Arial" w:cs="Arial"/>
          <w:color w:val="auto"/>
          <w:sz w:val="22"/>
          <w:szCs w:val="22"/>
        </w:rPr>
        <w:br/>
        <w:t xml:space="preserve">Contacto: </w:t>
      </w:r>
      <w:hyperlink r:id="rId12" w:history="1">
        <w:r w:rsidR="008D787F" w:rsidRPr="005543E1">
          <w:rPr>
            <w:rStyle w:val="Hipervnculo"/>
            <w:rFonts w:ascii="Arial" w:hAnsi="Arial" w:cs="Arial"/>
            <w:color w:val="auto"/>
            <w:sz w:val="22"/>
            <w:szCs w:val="22"/>
          </w:rPr>
          <w:t>rapupa63@yahoo.com</w:t>
        </w:r>
      </w:hyperlink>
      <w:r w:rsidR="008D787F" w:rsidRPr="005543E1">
        <w:rPr>
          <w:rFonts w:ascii="Arial" w:hAnsi="Arial" w:cs="Arial"/>
          <w:color w:val="auto"/>
          <w:sz w:val="22"/>
          <w:szCs w:val="22"/>
        </w:rPr>
        <w:br/>
        <w:t>www.thebridgesproductions.com</w:t>
      </w:r>
      <w:r w:rsidR="008D787F" w:rsidRPr="005543E1">
        <w:rPr>
          <w:rFonts w:ascii="Arial" w:hAnsi="Arial" w:cs="Arial"/>
          <w:color w:val="auto"/>
          <w:sz w:val="22"/>
          <w:szCs w:val="22"/>
        </w:rPr>
        <w:br/>
      </w:r>
      <w:r w:rsidR="00102BE4" w:rsidRPr="005543E1">
        <w:rPr>
          <w:rFonts w:ascii="Arial" w:hAnsi="Arial" w:cs="Arial"/>
          <w:color w:val="auto"/>
          <w:sz w:val="22"/>
          <w:szCs w:val="22"/>
        </w:rPr>
        <w:br/>
      </w:r>
      <w:r w:rsidR="006C642A" w:rsidRPr="005543E1">
        <w:rPr>
          <w:rFonts w:ascii="Arial" w:hAnsi="Arial" w:cs="Arial"/>
          <w:color w:val="800000"/>
          <w:sz w:val="22"/>
          <w:szCs w:val="22"/>
        </w:rPr>
        <w:t>_____________________________________________________</w:t>
      </w:r>
      <w:r w:rsidR="006C642A" w:rsidRPr="00964883">
        <w:rPr>
          <w:rFonts w:ascii="Arial" w:hAnsi="Arial" w:cs="Arial"/>
          <w:sz w:val="22"/>
          <w:szCs w:val="22"/>
        </w:rPr>
        <w:br/>
      </w:r>
      <w:r w:rsidR="006C642A" w:rsidRPr="00964883">
        <w:rPr>
          <w:rFonts w:ascii="Arial" w:hAnsi="Arial" w:cs="Arial"/>
          <w:color w:val="auto"/>
          <w:sz w:val="20"/>
          <w:szCs w:val="20"/>
        </w:rPr>
        <w:t>República de Colombia</w:t>
      </w:r>
      <w:r w:rsidR="006C642A" w:rsidRPr="00964883">
        <w:rPr>
          <w:rFonts w:ascii="Arial" w:hAnsi="Arial" w:cs="Arial"/>
          <w:color w:val="auto"/>
          <w:sz w:val="20"/>
          <w:szCs w:val="20"/>
        </w:rPr>
        <w:br/>
        <w:t>Ministerio de Cultura</w:t>
      </w:r>
      <w:r w:rsidR="006C642A" w:rsidRPr="00964883">
        <w:rPr>
          <w:rFonts w:ascii="Arial" w:hAnsi="Arial" w:cs="Arial"/>
          <w:color w:val="auto"/>
          <w:sz w:val="20"/>
          <w:szCs w:val="20"/>
        </w:rPr>
        <w:br/>
      </w:r>
      <w:r w:rsidR="006C642A" w:rsidRPr="00964883">
        <w:rPr>
          <w:rFonts w:ascii="Arial" w:hAnsi="Arial" w:cs="Arial"/>
          <w:color w:val="auto"/>
          <w:sz w:val="20"/>
          <w:szCs w:val="20"/>
        </w:rPr>
        <w:lastRenderedPageBreak/>
        <w:t>Dirección de Cinematografía</w:t>
      </w:r>
      <w:r w:rsidR="006C642A" w:rsidRPr="00964883">
        <w:rPr>
          <w:rFonts w:ascii="Arial" w:hAnsi="Arial" w:cs="Arial"/>
          <w:color w:val="auto"/>
          <w:sz w:val="20"/>
          <w:szCs w:val="20"/>
        </w:rPr>
        <w:br/>
        <w:t>Cra.0 8 No 8-43, Bogotá DC, Colombia</w:t>
      </w:r>
      <w:r w:rsidR="006C642A" w:rsidRPr="00964883">
        <w:rPr>
          <w:rFonts w:ascii="Arial" w:hAnsi="Arial" w:cs="Arial"/>
          <w:color w:val="auto"/>
          <w:sz w:val="20"/>
          <w:szCs w:val="20"/>
        </w:rPr>
        <w:br/>
        <w:t>(571) 3424100,</w:t>
      </w:r>
      <w:r w:rsidR="006C642A" w:rsidRPr="00964883">
        <w:rPr>
          <w:rFonts w:ascii="Arial" w:hAnsi="Arial" w:cs="Arial"/>
          <w:color w:val="auto"/>
          <w:sz w:val="20"/>
          <w:szCs w:val="20"/>
        </w:rPr>
        <w:br/>
      </w:r>
      <w:hyperlink r:id="rId13" w:history="1">
        <w:r w:rsidR="006C642A" w:rsidRPr="00964883">
          <w:rPr>
            <w:rStyle w:val="Hipervnculo"/>
            <w:rFonts w:ascii="Arial" w:hAnsi="Arial" w:cs="Arial"/>
            <w:color w:val="auto"/>
            <w:sz w:val="20"/>
            <w:szCs w:val="20"/>
          </w:rPr>
          <w:t>cine@mincultura.gov.co</w:t>
        </w:r>
      </w:hyperlink>
      <w:r w:rsidR="006C642A" w:rsidRPr="00964883">
        <w:rPr>
          <w:rFonts w:ascii="Arial" w:hAnsi="Arial" w:cs="Arial"/>
          <w:color w:val="auto"/>
          <w:sz w:val="20"/>
          <w:szCs w:val="20"/>
        </w:rPr>
        <w:br/>
      </w:r>
      <w:hyperlink r:id="rId14" w:history="1">
        <w:r w:rsidR="006C642A" w:rsidRPr="00964883">
          <w:rPr>
            <w:rStyle w:val="Hipervnculo"/>
            <w:rFonts w:ascii="Arial" w:hAnsi="Arial" w:cs="Arial"/>
            <w:color w:val="auto"/>
            <w:sz w:val="20"/>
            <w:szCs w:val="20"/>
          </w:rPr>
          <w:t>www.mincultura.gov.co</w:t>
        </w:r>
      </w:hyperlink>
      <w:r w:rsidR="006C642A" w:rsidRPr="00964883">
        <w:rPr>
          <w:rFonts w:ascii="Arial" w:hAnsi="Arial" w:cs="Arial"/>
          <w:color w:val="auto"/>
          <w:sz w:val="20"/>
          <w:szCs w:val="20"/>
        </w:rPr>
        <w:br/>
      </w:r>
      <w:r w:rsidR="006C642A" w:rsidRPr="00964883">
        <w:rPr>
          <w:rFonts w:ascii="Arial" w:hAnsi="Arial" w:cs="Arial"/>
          <w:color w:val="auto"/>
          <w:sz w:val="20"/>
          <w:szCs w:val="20"/>
        </w:rPr>
        <w:br/>
      </w:r>
      <w:r w:rsidR="006C642A" w:rsidRPr="00964883">
        <w:rPr>
          <w:rFonts w:ascii="Arial" w:hAnsi="Arial" w:cs="Arial"/>
          <w:b/>
          <w:bCs/>
          <w:color w:val="auto"/>
          <w:sz w:val="20"/>
          <w:szCs w:val="20"/>
        </w:rPr>
        <w:t>______________________________________________________</w:t>
      </w:r>
      <w:r w:rsidR="006C642A" w:rsidRPr="00964883">
        <w:rPr>
          <w:rFonts w:ascii="Arial" w:hAnsi="Arial" w:cs="Arial"/>
          <w:color w:val="auto"/>
          <w:sz w:val="20"/>
          <w:szCs w:val="20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 w:rsidR="00F81BE5" w:rsidRPr="00964883">
        <w:rPr>
          <w:rFonts w:ascii="Arial" w:hAnsi="Arial" w:cs="Arial"/>
          <w:color w:val="auto"/>
        </w:rPr>
        <w:t xml:space="preserve"> </w:t>
      </w:r>
      <w:r w:rsidR="00F81BE5" w:rsidRPr="00964883">
        <w:rPr>
          <w:rFonts w:ascii="Arial" w:hAnsi="Arial" w:cs="Arial"/>
        </w:rPr>
        <w:br/>
      </w:r>
      <w:r w:rsidR="00444FFF">
        <w:rPr>
          <w:rFonts w:ascii="Arial" w:hAnsi="Arial" w:cs="Arial"/>
          <w:color w:val="161616"/>
          <w:sz w:val="22"/>
          <w:szCs w:val="22"/>
        </w:rPr>
        <w:br/>
      </w:r>
    </w:p>
    <w:sectPr w:rsidR="001664B6" w:rsidRPr="00166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- toma 708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A"/>
    <w:rsid w:val="00003849"/>
    <w:rsid w:val="000112A2"/>
    <w:rsid w:val="00102BE4"/>
    <w:rsid w:val="001664B6"/>
    <w:rsid w:val="0021190D"/>
    <w:rsid w:val="004121F0"/>
    <w:rsid w:val="00444FFF"/>
    <w:rsid w:val="004621F7"/>
    <w:rsid w:val="00480329"/>
    <w:rsid w:val="00481CD0"/>
    <w:rsid w:val="004A1510"/>
    <w:rsid w:val="004A58BC"/>
    <w:rsid w:val="00547D16"/>
    <w:rsid w:val="005543E1"/>
    <w:rsid w:val="005620CB"/>
    <w:rsid w:val="00690266"/>
    <w:rsid w:val="006C642A"/>
    <w:rsid w:val="0077073A"/>
    <w:rsid w:val="0080399E"/>
    <w:rsid w:val="008D1CC9"/>
    <w:rsid w:val="008D787F"/>
    <w:rsid w:val="0091679D"/>
    <w:rsid w:val="00964883"/>
    <w:rsid w:val="009A0E5F"/>
    <w:rsid w:val="00BB5442"/>
    <w:rsid w:val="00BC540C"/>
    <w:rsid w:val="00C23EF1"/>
    <w:rsid w:val="00C77444"/>
    <w:rsid w:val="00CA7FCA"/>
    <w:rsid w:val="00CD743A"/>
    <w:rsid w:val="00D14A7A"/>
    <w:rsid w:val="00D810DF"/>
    <w:rsid w:val="00DC5704"/>
    <w:rsid w:val="00E0220A"/>
    <w:rsid w:val="00E202F9"/>
    <w:rsid w:val="00EF0D03"/>
    <w:rsid w:val="00F02AF8"/>
    <w:rsid w:val="00F1175F"/>
    <w:rsid w:val="00F8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8DA69E-AC60-4DD4-A628-053C176D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42A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D787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78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E0220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642A"/>
    <w:rPr>
      <w:color w:val="0563C1"/>
      <w:u w:val="single"/>
    </w:rPr>
  </w:style>
  <w:style w:type="character" w:customStyle="1" w:styleId="apple-converted-space">
    <w:name w:val="apple-converted-space"/>
    <w:basedOn w:val="Fuentedeprrafopredeter"/>
    <w:rsid w:val="006C642A"/>
  </w:style>
  <w:style w:type="character" w:customStyle="1" w:styleId="xim">
    <w:name w:val="x_im"/>
    <w:basedOn w:val="Fuentedeprrafopredeter"/>
    <w:rsid w:val="006C642A"/>
  </w:style>
  <w:style w:type="character" w:styleId="Textoennegrita">
    <w:name w:val="Strong"/>
    <w:basedOn w:val="Fuentedeprrafopredeter"/>
    <w:uiPriority w:val="22"/>
    <w:qFormat/>
    <w:rsid w:val="006C642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0220A"/>
    <w:rPr>
      <w:rFonts w:ascii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E0220A"/>
    <w:rPr>
      <w:rFonts w:ascii="Times New Roman" w:hAnsi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E022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7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73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D7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D78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D7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ff.mx/convocatorias-2016/" TargetMode="External"/><Relationship Id="rId13" Type="http://schemas.openxmlformats.org/officeDocument/2006/relationships/hyperlink" Target="mailto:cine@mincultura.gov.co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iffr.com/en/professionals/iffr-industry/cinemart" TargetMode="External"/><Relationship Id="rId12" Type="http://schemas.openxmlformats.org/officeDocument/2006/relationships/hyperlink" Target="mailto:rapupa63@yahoo.co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clermont-filmfest.com/" TargetMode="External"/><Relationship Id="rId11" Type="http://schemas.openxmlformats.org/officeDocument/2006/relationships/hyperlink" Target="http://www.ficsfestival.co/" TargetMode="External"/><Relationship Id="rId5" Type="http://schemas.openxmlformats.org/officeDocument/2006/relationships/hyperlink" Target="http://www.sundance.org/blogs/news/sundance-institute-announces-60-000-in-sloan-science-in-cinema-award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asb.edu.ec/web/guest/contenido?convocatoria-para-la-presentacion-de-ponencias-del-coloquio-internacional-de-cine-documental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cincolapelicula.tumblr.com/" TargetMode="External"/><Relationship Id="rId9" Type="http://schemas.openxmlformats.org/officeDocument/2006/relationships/hyperlink" Target="http://www.sansebastianfestival.com/2016/registro_de_peliculas/1/3514/es" TargetMode="External"/><Relationship Id="rId14" Type="http://schemas.openxmlformats.org/officeDocument/2006/relationships/hyperlink" Target="https://mng.mincultura.gov.co/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H7EN5MXTHQNV-1299-183</_dlc_DocId>
    <_dlc_DocIdUrl xmlns="ae9388c0-b1e2-40ea-b6a8-c51c7913cbd2">
      <Url>https://mng.mincultura.gov.co/areas/cinematografia/_layouts/15/DocIdRedir.aspx?ID=H7EN5MXTHQNV-1299-183</Url>
      <Description>H7EN5MXTHQNV-1299-183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269A3-6C88-40D5-9F65-794E1B5D8213}"/>
</file>

<file path=customXml/itemProps2.xml><?xml version="1.0" encoding="utf-8"?>
<ds:datastoreItem xmlns:ds="http://schemas.openxmlformats.org/officeDocument/2006/customXml" ds:itemID="{F63B7846-20F2-4153-8FAB-C7E88D53D695}"/>
</file>

<file path=customXml/itemProps3.xml><?xml version="1.0" encoding="utf-8"?>
<ds:datastoreItem xmlns:ds="http://schemas.openxmlformats.org/officeDocument/2006/customXml" ds:itemID="{E35F0AE6-D29D-4745-8F8F-ABA80B71FDF8}"/>
</file>

<file path=customXml/itemProps4.xml><?xml version="1.0" encoding="utf-8"?>
<ds:datastoreItem xmlns:ds="http://schemas.openxmlformats.org/officeDocument/2006/customXml" ds:itemID="{1D716A8E-25D0-4B16-93AE-0B65FC815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1226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Rozo Triana</dc:creator>
  <cp:keywords/>
  <dc:description/>
  <cp:lastModifiedBy>claqueta</cp:lastModifiedBy>
  <cp:revision>21</cp:revision>
  <cp:lastPrinted>2016-01-29T19:28:00Z</cp:lastPrinted>
  <dcterms:created xsi:type="dcterms:W3CDTF">2015-10-21T20:57:00Z</dcterms:created>
  <dcterms:modified xsi:type="dcterms:W3CDTF">2016-01-29T22:16:00Z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99392593-6a0b-4eec-897a-6447d151a395</vt:lpwstr>
  </property>
</Properties>
</file>