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B2" w:rsidRDefault="007960B2" w:rsidP="007960B2">
      <w:pPr>
        <w:spacing w:after="240"/>
        <w:rPr>
          <w:rFonts w:ascii="Arial" w:hAnsi="Arial" w:cs="Arial"/>
        </w:rPr>
      </w:pPr>
      <w:r>
        <w:rPr>
          <w:rFonts w:ascii="Arial" w:hAnsi="Arial" w:cs="Arial"/>
          <w:color w:val="800000"/>
          <w:sz w:val="48"/>
          <w:szCs w:val="48"/>
        </w:rPr>
        <w:t>Ministerio de Cultura</w:t>
      </w:r>
      <w:r>
        <w:rPr>
          <w:rFonts w:ascii="Arial" w:hAnsi="Arial" w:cs="Arial"/>
          <w:color w:val="800000"/>
          <w:sz w:val="48"/>
          <w:szCs w:val="48"/>
        </w:rPr>
        <w:br/>
      </w:r>
      <w:r>
        <w:rPr>
          <w:rFonts w:ascii="Arial" w:hAnsi="Arial" w:cs="Arial"/>
          <w:color w:val="800000"/>
          <w:sz w:val="20"/>
          <w:szCs w:val="20"/>
        </w:rPr>
        <w:t>______________________________________________________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800000"/>
          <w:sz w:val="48"/>
          <w:szCs w:val="48"/>
        </w:rPr>
        <w:t>Claqueta / toma 704</w:t>
      </w:r>
      <w:r>
        <w:rPr>
          <w:rFonts w:ascii="Arial" w:hAnsi="Arial" w:cs="Arial"/>
          <w:color w:val="800000"/>
          <w:sz w:val="48"/>
          <w:szCs w:val="48"/>
        </w:rPr>
        <w:br/>
      </w:r>
      <w:r>
        <w:rPr>
          <w:rFonts w:ascii="Arial" w:hAnsi="Arial" w:cs="Arial"/>
        </w:rPr>
        <w:t xml:space="preserve">Boletín electrónico semanal para el sector cinematográfico, </w:t>
      </w:r>
      <w:r>
        <w:rPr>
          <w:rFonts w:ascii="Arial" w:hAnsi="Arial" w:cs="Arial"/>
          <w:b/>
          <w:bCs/>
        </w:rPr>
        <w:t>18 de diciembre 2015</w:t>
      </w:r>
      <w:r>
        <w:rPr>
          <w:rFonts w:ascii="Arial" w:hAnsi="Arial" w:cs="Arial"/>
        </w:rPr>
        <w:br/>
        <w:t>Ministerio de Cultura de Colombia - Dirección de Cinematografía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800000"/>
          <w:sz w:val="48"/>
          <w:szCs w:val="48"/>
        </w:rPr>
        <w:t>En acción</w:t>
      </w:r>
      <w:r>
        <w:rPr>
          <w:rFonts w:ascii="Arial" w:hAnsi="Arial" w:cs="Arial"/>
          <w:color w:val="800000"/>
        </w:rPr>
        <w:br/>
      </w:r>
      <w:r>
        <w:rPr>
          <w:rFonts w:ascii="Arial" w:hAnsi="Arial" w:cs="Arial"/>
          <w:b/>
          <w:bCs/>
          <w:color w:val="000080"/>
          <w:sz w:val="28"/>
          <w:szCs w:val="28"/>
        </w:rPr>
        <w:t>EL ABRAZO DE LA SERPIENTE</w:t>
      </w:r>
      <w:r>
        <w:rPr>
          <w:rFonts w:ascii="Arial" w:hAnsi="Arial" w:cs="Arial"/>
          <w:color w:val="000080"/>
          <w:sz w:val="28"/>
          <w:szCs w:val="28"/>
        </w:rPr>
        <w:t xml:space="preserve"> ENTRE LAS NUEVE PRENOMINADAS AL PREMIO OSCAR A MEJOR PELÍCULA EXTRANJERA</w:t>
      </w:r>
      <w:r>
        <w:br/>
      </w:r>
      <w:r>
        <w:rPr>
          <w:rFonts w:ascii="Arial" w:hAnsi="Arial" w:cs="Arial"/>
        </w:rPr>
        <w:t>La cinta colombiana del director Ciro Guerra y la productora Cristina Gallego fue seleccionada por la Academia de Artes y Ciencias Cinematográficas como una de las nueve precandidatas a obtener el Premio Oscar en la categoría de Mejor Película en lengua no inglesa.</w:t>
      </w:r>
      <w:r>
        <w:t xml:space="preserve"> </w:t>
      </w:r>
      <w:r>
        <w:br/>
      </w:r>
      <w:r>
        <w:rPr>
          <w:rFonts w:ascii="Arial" w:hAnsi="Arial" w:cs="Arial"/>
        </w:rPr>
        <w:t xml:space="preserve">La película, que se estrenó el pasado mes de mayo en Colombia, ha sido objeto de varios reconocimientos nacional e internacionalmente, entre ellos el Art Cinema </w:t>
      </w:r>
      <w:proofErr w:type="spellStart"/>
      <w:r>
        <w:rPr>
          <w:rFonts w:ascii="Arial" w:hAnsi="Arial" w:cs="Arial"/>
        </w:rPr>
        <w:t>Award</w:t>
      </w:r>
      <w:proofErr w:type="spellEnd"/>
      <w:r>
        <w:rPr>
          <w:rFonts w:ascii="Arial" w:hAnsi="Arial" w:cs="Arial"/>
        </w:rPr>
        <w:t xml:space="preserve"> de la Quincena de Realizadores en el Festival de Cannes, otorgado por la Confederación de Salas de Arte y Ensayo, que estimula la distribución de la película en una red de 3.000 salas asociadas en Europa, Estados Unidos, África y América Latina.</w:t>
      </w:r>
      <w:r>
        <w:t xml:space="preserve"> </w:t>
      </w:r>
      <w:r>
        <w:br/>
      </w:r>
      <w:r>
        <w:rPr>
          <w:rFonts w:ascii="Arial" w:hAnsi="Arial" w:cs="Arial"/>
        </w:rPr>
        <w:t xml:space="preserve">El filme, cuyo rodaje se realizó en Mitú, San José del Guaviare y Puerto Inírida, narra la historia del encuentro entre </w:t>
      </w:r>
      <w:proofErr w:type="spellStart"/>
      <w:r>
        <w:rPr>
          <w:rFonts w:ascii="Arial" w:hAnsi="Arial" w:cs="Arial"/>
        </w:rPr>
        <w:t>Karamakate</w:t>
      </w:r>
      <w:proofErr w:type="spellEnd"/>
      <w:r>
        <w:rPr>
          <w:rFonts w:ascii="Arial" w:hAnsi="Arial" w:cs="Arial"/>
        </w:rPr>
        <w:t xml:space="preserve">, un chamán amazónico, último sobreviviente de su pueblo, y dos científicos que con cuarenta años de diferencia, recorrieron el Amazonas en busca de una planta sagrada que podría curar sus males. Es protagonizado por dos actores naturales indígenas, </w:t>
      </w:r>
      <w:proofErr w:type="spellStart"/>
      <w:r>
        <w:rPr>
          <w:rFonts w:ascii="Arial" w:hAnsi="Arial" w:cs="Arial"/>
        </w:rPr>
        <w:t>Nilbio</w:t>
      </w:r>
      <w:proofErr w:type="spellEnd"/>
      <w:r>
        <w:rPr>
          <w:rFonts w:ascii="Arial" w:hAnsi="Arial" w:cs="Arial"/>
        </w:rPr>
        <w:t xml:space="preserve"> Torres, de la etnia </w:t>
      </w:r>
      <w:proofErr w:type="spellStart"/>
      <w:r>
        <w:rPr>
          <w:rFonts w:ascii="Arial" w:hAnsi="Arial" w:cs="Arial"/>
        </w:rPr>
        <w:t>Cubeo</w:t>
      </w:r>
      <w:proofErr w:type="spellEnd"/>
      <w:r>
        <w:rPr>
          <w:rFonts w:ascii="Arial" w:hAnsi="Arial" w:cs="Arial"/>
        </w:rPr>
        <w:t xml:space="preserve"> del Vaupés y Antonio Bolívar de la etnia </w:t>
      </w:r>
      <w:proofErr w:type="spellStart"/>
      <w:r>
        <w:rPr>
          <w:rFonts w:ascii="Arial" w:hAnsi="Arial" w:cs="Arial"/>
        </w:rPr>
        <w:t>Witoto</w:t>
      </w:r>
      <w:proofErr w:type="spellEnd"/>
      <w:r>
        <w:rPr>
          <w:rFonts w:ascii="Arial" w:hAnsi="Arial" w:cs="Arial"/>
        </w:rPr>
        <w:t xml:space="preserve"> de La Chorrera, uno de los últimos indígenas </w:t>
      </w:r>
      <w:proofErr w:type="spellStart"/>
      <w:r>
        <w:rPr>
          <w:rFonts w:ascii="Arial" w:hAnsi="Arial" w:cs="Arial"/>
        </w:rPr>
        <w:t>Ocaina</w:t>
      </w:r>
      <w:proofErr w:type="spellEnd"/>
      <w:r>
        <w:rPr>
          <w:rFonts w:ascii="Arial" w:hAnsi="Arial" w:cs="Arial"/>
        </w:rPr>
        <w:t xml:space="preserve"> que aún viven, junto a dos actores internacionales, el estadounidense </w:t>
      </w:r>
      <w:proofErr w:type="spellStart"/>
      <w:r>
        <w:rPr>
          <w:rFonts w:ascii="Arial" w:hAnsi="Arial" w:cs="Arial"/>
        </w:rPr>
        <w:t>Brionne</w:t>
      </w:r>
      <w:proofErr w:type="spellEnd"/>
      <w:r>
        <w:rPr>
          <w:rFonts w:ascii="Arial" w:hAnsi="Arial" w:cs="Arial"/>
        </w:rPr>
        <w:t xml:space="preserve"> Davis y el belga </w:t>
      </w:r>
      <w:proofErr w:type="spellStart"/>
      <w:r>
        <w:rPr>
          <w:rFonts w:ascii="Arial" w:hAnsi="Arial" w:cs="Arial"/>
        </w:rPr>
        <w:t>Jan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Bijvoet</w:t>
      </w:r>
      <w:proofErr w:type="spellEnd"/>
      <w:r>
        <w:rPr>
          <w:rFonts w:ascii="Arial" w:hAnsi="Arial" w:cs="Arial"/>
        </w:rPr>
        <w:t>.</w:t>
      </w:r>
      <w:r>
        <w:t xml:space="preserve"> </w:t>
      </w:r>
      <w:r>
        <w:br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bCs/>
        </w:rPr>
        <w:t>El abrazo de la serpiente</w:t>
      </w:r>
      <w:r>
        <w:rPr>
          <w:rFonts w:ascii="Arial" w:hAnsi="Arial" w:cs="Arial"/>
        </w:rPr>
        <w:t xml:space="preserve"> le han sido otorgados Premios a Mejor Película en: Art Cinema </w:t>
      </w:r>
      <w:proofErr w:type="spellStart"/>
      <w:r>
        <w:rPr>
          <w:rFonts w:ascii="Arial" w:hAnsi="Arial" w:cs="Arial"/>
        </w:rPr>
        <w:t>Award</w:t>
      </w:r>
      <w:proofErr w:type="spellEnd"/>
      <w:r>
        <w:rPr>
          <w:rFonts w:ascii="Arial" w:hAnsi="Arial" w:cs="Arial"/>
        </w:rPr>
        <w:t xml:space="preserve">-Quincena de Realizadores del Festival de Cannes, Lima Film Festival, Mar del Plata Film Festival, Odessa Film Festival, </w:t>
      </w:r>
      <w:proofErr w:type="spellStart"/>
      <w:r>
        <w:rPr>
          <w:rFonts w:ascii="Arial" w:hAnsi="Arial" w:cs="Arial"/>
        </w:rPr>
        <w:t>Yereban</w:t>
      </w:r>
      <w:proofErr w:type="spellEnd"/>
      <w:r>
        <w:rPr>
          <w:rFonts w:ascii="Arial" w:hAnsi="Arial" w:cs="Arial"/>
        </w:rPr>
        <w:t xml:space="preserve"> Film Festival, </w:t>
      </w:r>
      <w:proofErr w:type="spellStart"/>
      <w:r>
        <w:rPr>
          <w:rFonts w:ascii="Arial" w:hAnsi="Arial" w:cs="Arial"/>
        </w:rPr>
        <w:t>Vadivostok</w:t>
      </w:r>
      <w:proofErr w:type="spellEnd"/>
      <w:r>
        <w:rPr>
          <w:rFonts w:ascii="Arial" w:hAnsi="Arial" w:cs="Arial"/>
        </w:rPr>
        <w:t xml:space="preserve"> Film Festival,  </w:t>
      </w:r>
      <w:proofErr w:type="spellStart"/>
      <w:r>
        <w:rPr>
          <w:rFonts w:ascii="Arial" w:hAnsi="Arial" w:cs="Arial"/>
        </w:rPr>
        <w:t>Hamptons</w:t>
      </w:r>
      <w:proofErr w:type="spellEnd"/>
      <w:r>
        <w:rPr>
          <w:rFonts w:ascii="Arial" w:hAnsi="Arial" w:cs="Arial"/>
        </w:rPr>
        <w:t xml:space="preserve"> Film Festival, India International Film Festival y Premio Macondo (Academia Colombiana de Cine).</w:t>
      </w:r>
      <w:r>
        <w:t xml:space="preserve"> </w:t>
      </w:r>
      <w:r>
        <w:br/>
      </w:r>
      <w:hyperlink r:id="rId4" w:history="1">
        <w:r>
          <w:rPr>
            <w:rStyle w:val="Hipervnculo"/>
            <w:rFonts w:ascii="Arial" w:hAnsi="Arial" w:cs="Arial"/>
          </w:rPr>
          <w:t>Vea más</w:t>
        </w:r>
      </w:hyperlink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  <w:sz w:val="28"/>
          <w:szCs w:val="28"/>
        </w:rPr>
        <w:t>VIABILIDAD PARA QUE RECURSOS DEL SISTEMA GENERAL DE REGALÍAS FINANCIEN PROYECTOS EN CINEMATOGRAFÍA</w:t>
      </w:r>
      <w:r>
        <w:rPr>
          <w:rFonts w:ascii="Arial" w:hAnsi="Arial" w:cs="Arial"/>
        </w:rPr>
        <w:br/>
        <w:t>Se expidió la Resolución 3564 del 11 de diciembre de 2015 por la cual se establece el procedimiento para la emisión de conceptos de viabilidad técnica, administrativa y financiera de proyectos de inversión del Sector Cultura, financiados con recursos del Sistema General de Regalías.</w:t>
      </w:r>
      <w:r>
        <w:rPr>
          <w:rFonts w:ascii="Arial" w:hAnsi="Arial" w:cs="Arial"/>
        </w:rPr>
        <w:br/>
        <w:t xml:space="preserve">En los numerales a y l del artículo primero de la resolución se contemplan aspectos que </w:t>
      </w:r>
      <w:r>
        <w:rPr>
          <w:rFonts w:ascii="Arial" w:hAnsi="Arial" w:cs="Arial"/>
        </w:rPr>
        <w:lastRenderedPageBreak/>
        <w:t xml:space="preserve">tienen que ver con la cinematografía nacional: </w:t>
      </w:r>
      <w:r>
        <w:rPr>
          <w:rFonts w:ascii="Arial" w:hAnsi="Arial" w:cs="Arial"/>
        </w:rPr>
        <w:br/>
        <w:t xml:space="preserve">En el numeral a se establece que la norma permite contemplar la mencionada viabilidad a proyectos de infraestructura cultural clasificados como construcción de obra nueva, adecuación y rehabilitación de teatros e infraestructura cinematográfica, entre otros.   </w:t>
      </w:r>
      <w:r>
        <w:rPr>
          <w:rFonts w:ascii="Arial" w:hAnsi="Arial" w:cs="Arial"/>
        </w:rPr>
        <w:br/>
        <w:t xml:space="preserve">El numeral l hace referencia a proyectos relacionados con la protección y salvaguardia del patrimonio audiovisual colombiano, y la viabilidad contempla el apoyo de procesos de investigación, preservación, conservación y circulación que comprenden el inventario,  verificación técnica, catalogación, sistematización de la información, restauración física, duplicación, digitalización, restauración digital, de una obra o colección audiovisual colombiana de </w:t>
      </w:r>
      <w:r>
        <w:rPr>
          <w:rFonts w:ascii="Arial" w:hAnsi="Arial" w:cs="Arial"/>
          <w:i/>
          <w:iCs/>
        </w:rPr>
        <w:t>imágenes en movimiento</w:t>
      </w:r>
      <w:r>
        <w:rPr>
          <w:rFonts w:ascii="Arial" w:hAnsi="Arial" w:cs="Arial"/>
        </w:rPr>
        <w:t xml:space="preserve"> o de material </w:t>
      </w:r>
      <w:proofErr w:type="spellStart"/>
      <w:r>
        <w:rPr>
          <w:rFonts w:ascii="Arial" w:hAnsi="Arial" w:cs="Arial"/>
        </w:rPr>
        <w:t>hemerográfico</w:t>
      </w:r>
      <w:proofErr w:type="spellEnd"/>
      <w:r>
        <w:rPr>
          <w:rFonts w:ascii="Arial" w:hAnsi="Arial" w:cs="Arial"/>
        </w:rPr>
        <w:t>, bibliográfico, fotográfico o sonoro.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</w:rPr>
        <w:t>____________________________________________________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800000"/>
          <w:sz w:val="48"/>
          <w:szCs w:val="48"/>
        </w:rPr>
        <w:t>Nos están viendo</w:t>
      </w:r>
      <w:r>
        <w:rPr>
          <w:rFonts w:ascii="Arial" w:hAnsi="Arial" w:cs="Arial"/>
          <w:color w:val="800000"/>
          <w:sz w:val="48"/>
          <w:szCs w:val="48"/>
        </w:rPr>
        <w:br/>
      </w:r>
      <w:r>
        <w:rPr>
          <w:rFonts w:ascii="Arial" w:hAnsi="Arial" w:cs="Arial"/>
          <w:color w:val="000080"/>
          <w:sz w:val="28"/>
          <w:szCs w:val="28"/>
        </w:rPr>
        <w:t>GANADORES COLOMBIANOS EN LA HABANA</w:t>
      </w:r>
      <w:r>
        <w:rPr>
          <w:rFonts w:ascii="Arial" w:hAnsi="Arial" w:cs="Arial"/>
          <w:color w:val="161616"/>
        </w:rPr>
        <w:br/>
      </w:r>
      <w:r>
        <w:rPr>
          <w:rFonts w:ascii="Arial" w:hAnsi="Arial" w:cs="Arial"/>
          <w:color w:val="3F3B3B"/>
        </w:rPr>
        <w:t xml:space="preserve">La edición 37 del Festival Internacional del Nuevo Cine Latinoamericano de La Habana, que concluyó el pasado fin de semana, otorgó premios Corales a varias producciones y coproducciones colombianas: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3F3B3B"/>
        </w:rPr>
        <w:t>El abrazo de la serpiente</w:t>
      </w:r>
      <w:r>
        <w:rPr>
          <w:rFonts w:ascii="Arial" w:hAnsi="Arial" w:cs="Arial"/>
          <w:color w:val="3F3B3B"/>
        </w:rPr>
        <w:t xml:space="preserve"> de Ciro Guerra recibió los </w:t>
      </w:r>
      <w:r>
        <w:rPr>
          <w:rFonts w:ascii="Arial" w:hAnsi="Arial" w:cs="Arial"/>
        </w:rPr>
        <w:t xml:space="preserve">Premio Coral a mejor Edición y mejor Música Original. En Cortometraje de Ficción obtuvo Mención del Jurado el </w:t>
      </w:r>
      <w:r>
        <w:rPr>
          <w:rFonts w:ascii="Arial" w:hAnsi="Arial" w:cs="Arial"/>
          <w:b/>
          <w:bCs/>
        </w:rPr>
        <w:t>Camino del agua</w:t>
      </w:r>
      <w:r>
        <w:rPr>
          <w:rFonts w:ascii="Arial" w:hAnsi="Arial" w:cs="Arial"/>
        </w:rPr>
        <w:t xml:space="preserve"> de Carlos Felipe Montoya. En Ópera Prima el Premio Coral Especial del Jurado se entregó a </w:t>
      </w:r>
      <w:r>
        <w:rPr>
          <w:rFonts w:ascii="Arial" w:hAnsi="Arial" w:cs="Arial"/>
          <w:b/>
          <w:bCs/>
        </w:rPr>
        <w:t>Magallanes</w:t>
      </w:r>
      <w:r>
        <w:rPr>
          <w:rFonts w:ascii="Arial" w:hAnsi="Arial" w:cs="Arial"/>
        </w:rPr>
        <w:t xml:space="preserve"> de Salvador del Solar (coproducción Perú, Argentina, Colombia, España). </w:t>
      </w:r>
      <w:r>
        <w:rPr>
          <w:rFonts w:ascii="Arial" w:hAnsi="Arial" w:cs="Arial"/>
          <w:b/>
          <w:bCs/>
        </w:rPr>
        <w:t>Manos sucias</w:t>
      </w:r>
      <w:r>
        <w:rPr>
          <w:rFonts w:ascii="Arial" w:hAnsi="Arial" w:cs="Arial"/>
        </w:rPr>
        <w:t xml:space="preserve"> de Josef </w:t>
      </w:r>
      <w:proofErr w:type="spellStart"/>
      <w:r>
        <w:rPr>
          <w:rFonts w:ascii="Arial" w:hAnsi="Arial" w:cs="Arial"/>
        </w:rPr>
        <w:t>Wladyka</w:t>
      </w:r>
      <w:proofErr w:type="spellEnd"/>
      <w:r>
        <w:rPr>
          <w:rFonts w:ascii="Arial" w:hAnsi="Arial" w:cs="Arial"/>
        </w:rPr>
        <w:t xml:space="preserve"> (coproducción Estados Unidos – Colombia) fue reconocido con el Premio Coral a la Contribución Artística.  En Documental el Premio Coral de Cortometraje lo recibió </w:t>
      </w:r>
      <w:proofErr w:type="spellStart"/>
      <w:r>
        <w:rPr>
          <w:rFonts w:ascii="Arial" w:hAnsi="Arial" w:cs="Arial"/>
          <w:b/>
          <w:bCs/>
        </w:rPr>
        <w:t>Tripido</w:t>
      </w:r>
      <w:proofErr w:type="spellEnd"/>
      <w:r>
        <w:rPr>
          <w:rFonts w:ascii="Arial" w:hAnsi="Arial" w:cs="Arial"/>
        </w:rPr>
        <w:t xml:space="preserve"> de Mónica Moya (Colombia), y el Premio de postproducción nuestra América primera copia fue para </w:t>
      </w:r>
      <w:proofErr w:type="spellStart"/>
      <w:r>
        <w:rPr>
          <w:rFonts w:ascii="Arial" w:hAnsi="Arial" w:cs="Arial"/>
          <w:b/>
          <w:bCs/>
        </w:rPr>
        <w:t>Sharing</w:t>
      </w:r>
      <w:proofErr w:type="spellEnd"/>
      <w:r>
        <w:rPr>
          <w:rFonts w:ascii="Arial" w:hAnsi="Arial" w:cs="Arial"/>
          <w:b/>
          <w:bCs/>
        </w:rPr>
        <w:t xml:space="preserve"> Stella</w:t>
      </w:r>
      <w:r>
        <w:rPr>
          <w:rFonts w:ascii="Arial" w:hAnsi="Arial" w:cs="Arial"/>
        </w:rPr>
        <w:t xml:space="preserve"> de Enrique Álvarez (coproducción Cuba - Colombia). </w:t>
      </w:r>
      <w:r>
        <w:rPr>
          <w:rFonts w:ascii="Arial" w:hAnsi="Arial" w:cs="Arial"/>
        </w:rPr>
        <w:br/>
      </w:r>
      <w:hyperlink r:id="rId5" w:history="1">
        <w:r>
          <w:rPr>
            <w:rStyle w:val="Hipervnculo"/>
            <w:rFonts w:ascii="Arial" w:hAnsi="Arial" w:cs="Arial"/>
          </w:rPr>
          <w:t>Vea más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0080"/>
          <w:sz w:val="28"/>
          <w:szCs w:val="28"/>
        </w:rPr>
        <w:t>SIEMBRA</w:t>
      </w:r>
      <w:r>
        <w:rPr>
          <w:rFonts w:ascii="Arial" w:hAnsi="Arial" w:cs="Arial"/>
          <w:color w:val="000080"/>
          <w:sz w:val="28"/>
          <w:szCs w:val="28"/>
        </w:rPr>
        <w:t xml:space="preserve"> RECOGE FRUTOS EN ESPAÑA</w:t>
      </w:r>
      <w:r>
        <w:rPr>
          <w:rFonts w:ascii="Arial" w:hAnsi="Arial" w:cs="Arial"/>
          <w:color w:val="000080"/>
          <w:sz w:val="28"/>
          <w:szCs w:val="28"/>
        </w:rPr>
        <w:br/>
      </w:r>
      <w:r>
        <w:rPr>
          <w:rFonts w:ascii="Arial" w:hAnsi="Arial" w:cs="Arial"/>
          <w:color w:val="000000"/>
          <w:lang w:val="es-ES"/>
        </w:rPr>
        <w:t xml:space="preserve">El REC - Festival Internacional de Cinema de Tarragona le otorgó a la película colombiana </w:t>
      </w:r>
      <w:r>
        <w:rPr>
          <w:rFonts w:ascii="Arial" w:hAnsi="Arial" w:cs="Arial"/>
          <w:b/>
          <w:bCs/>
          <w:color w:val="000000"/>
          <w:lang w:val="es-ES"/>
        </w:rPr>
        <w:t>Siembra</w:t>
      </w:r>
      <w:r>
        <w:rPr>
          <w:rFonts w:ascii="Arial" w:hAnsi="Arial" w:cs="Arial"/>
          <w:color w:val="000000"/>
          <w:lang w:val="es-ES"/>
        </w:rPr>
        <w:t xml:space="preserve"> el Premio del Jurado Internacional como mejor Ópera Prima. Este film de Ángela Osorio y Santiago Lozano narra la experiencia del desarraigo en un país como Colombia, donde el conflicto armado ha reconfigurado las ciudades por la migración de los campesinos a las urbes.</w:t>
      </w:r>
      <w:r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00"/>
          <w:lang w:val="es-ES"/>
        </w:rPr>
        <w:t>El certamen, que se celebró en la primera semana de diciembre, es un festival de cine especializado en óperas primas y convoca a realizadores de todo el mundo.</w:t>
      </w:r>
      <w:r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000080"/>
        </w:rPr>
        <w:br/>
      </w:r>
      <w:hyperlink r:id="rId6" w:history="1">
        <w:r>
          <w:rPr>
            <w:rStyle w:val="Hipervnculo"/>
            <w:rFonts w:ascii="Arial" w:hAnsi="Arial" w:cs="Arial"/>
            <w:lang w:val="es-ES"/>
          </w:rPr>
          <w:t>Vea más</w:t>
        </w:r>
      </w:hyperlink>
      <w:r>
        <w:rPr>
          <w:rFonts w:ascii="Arial" w:hAnsi="Arial" w:cs="Arial"/>
          <w:color w:val="000000"/>
          <w:lang w:val="es-ES"/>
        </w:rPr>
        <w:br/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  <w:sz w:val="28"/>
          <w:szCs w:val="28"/>
        </w:rPr>
        <w:t>DOCUMENTALES COLOMBIANOS PREMIADOS EN DOCBUENOS AIRES</w:t>
      </w:r>
      <w:r>
        <w:rPr>
          <w:rFonts w:ascii="Arial" w:hAnsi="Arial" w:cs="Arial"/>
        </w:rPr>
        <w:br/>
        <w:t xml:space="preserve">Las películas colombianas </w:t>
      </w:r>
      <w:r>
        <w:rPr>
          <w:rFonts w:ascii="Arial" w:hAnsi="Arial" w:cs="Arial"/>
          <w:b/>
          <w:bCs/>
        </w:rPr>
        <w:t>Hermanas</w:t>
      </w:r>
      <w:r>
        <w:rPr>
          <w:rFonts w:ascii="Arial" w:hAnsi="Arial" w:cs="Arial"/>
        </w:rPr>
        <w:t xml:space="preserve"> de Paola Ochoa y  </w:t>
      </w:r>
      <w:proofErr w:type="spellStart"/>
      <w:r>
        <w:rPr>
          <w:rFonts w:ascii="Arial" w:hAnsi="Arial" w:cs="Arial"/>
          <w:b/>
          <w:bCs/>
        </w:rPr>
        <w:t>Marímbula</w:t>
      </w:r>
      <w:proofErr w:type="spellEnd"/>
      <w:r>
        <w:rPr>
          <w:rFonts w:ascii="Arial" w:hAnsi="Arial" w:cs="Arial"/>
        </w:rPr>
        <w:t xml:space="preserve"> de Diana </w:t>
      </w:r>
      <w:proofErr w:type="spellStart"/>
      <w:r>
        <w:rPr>
          <w:rFonts w:ascii="Arial" w:hAnsi="Arial" w:cs="Arial"/>
        </w:rPr>
        <w:t>Kúellar</w:t>
      </w:r>
      <w:proofErr w:type="spellEnd"/>
      <w:r>
        <w:rPr>
          <w:rFonts w:ascii="Arial" w:hAnsi="Arial" w:cs="Arial"/>
        </w:rPr>
        <w:t>, hacen parte de los seis do</w:t>
      </w:r>
      <w:bookmarkStart w:id="0" w:name="_GoBack"/>
      <w:bookmarkEnd w:id="0"/>
      <w:r>
        <w:rPr>
          <w:rFonts w:ascii="Arial" w:hAnsi="Arial" w:cs="Arial"/>
        </w:rPr>
        <w:t xml:space="preserve">cumentales que fueron premiados en </w:t>
      </w:r>
      <w:r>
        <w:rPr>
          <w:rFonts w:ascii="Arial" w:hAnsi="Arial" w:cs="Arial"/>
          <w:color w:val="333333"/>
          <w:shd w:val="clear" w:color="auto" w:fill="FFFFFF"/>
        </w:rPr>
        <w:t xml:space="preserve">sección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Doc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Progress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lastRenderedPageBreak/>
        <w:t xml:space="preserve">en el </w:t>
      </w:r>
      <w:r>
        <w:rPr>
          <w:rFonts w:ascii="Arial" w:hAnsi="Arial" w:cs="Arial"/>
        </w:rPr>
        <w:t xml:space="preserve">15° Fórum de Coproducción </w:t>
      </w:r>
      <w:proofErr w:type="spellStart"/>
      <w:r>
        <w:rPr>
          <w:rFonts w:ascii="Arial" w:hAnsi="Arial" w:cs="Arial"/>
        </w:rPr>
        <w:t>DocBuenos</w:t>
      </w:r>
      <w:proofErr w:type="spellEnd"/>
      <w:r>
        <w:rPr>
          <w:rFonts w:ascii="Arial" w:hAnsi="Arial" w:cs="Arial"/>
        </w:rPr>
        <w:t xml:space="preserve"> Aires, de Ventana Sur. </w:t>
      </w:r>
      <w:r>
        <w:rPr>
          <w:rFonts w:ascii="Arial" w:hAnsi="Arial" w:cs="Arial"/>
        </w:rPr>
        <w:br/>
        <w:t xml:space="preserve">Las ganadoras fueron elegidas entre 60 preseleccionadas y reciben: </w:t>
      </w:r>
      <w:r>
        <w:rPr>
          <w:rFonts w:ascii="Arial" w:hAnsi="Arial" w:cs="Arial"/>
          <w:b/>
          <w:bCs/>
          <w:color w:val="333333"/>
        </w:rPr>
        <w:t>Hermanas</w:t>
      </w:r>
      <w:r>
        <w:rPr>
          <w:rFonts w:ascii="Arial" w:hAnsi="Arial" w:cs="Arial"/>
          <w:b/>
          <w:bCs/>
          <w:i/>
          <w:iCs/>
          <w:color w:val="333333"/>
        </w:rPr>
        <w:t>,</w:t>
      </w:r>
      <w:r>
        <w:rPr>
          <w:rFonts w:ascii="Arial" w:hAnsi="Arial" w:cs="Arial"/>
          <w:b/>
          <w:bCs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Premio alta definición Argentina, consistente en la corrección de color y </w:t>
      </w:r>
      <w:proofErr w:type="spellStart"/>
      <w:r>
        <w:rPr>
          <w:rFonts w:ascii="Arial" w:hAnsi="Arial" w:cs="Arial"/>
          <w:b/>
          <w:bCs/>
          <w:color w:val="333333"/>
        </w:rPr>
        <w:t>Marímbula</w:t>
      </w:r>
      <w:proofErr w:type="spellEnd"/>
      <w:r>
        <w:rPr>
          <w:rFonts w:ascii="Arial" w:hAnsi="Arial" w:cs="Arial"/>
          <w:b/>
          <w:bCs/>
          <w:color w:val="333333"/>
        </w:rPr>
        <w:t>,</w:t>
      </w:r>
      <w:r>
        <w:rPr>
          <w:rFonts w:ascii="Arial" w:hAnsi="Arial" w:cs="Arial"/>
          <w:b/>
          <w:bCs/>
          <w:i/>
          <w:iCs/>
          <w:color w:val="333333"/>
        </w:rPr>
        <w:t> </w:t>
      </w:r>
      <w:r>
        <w:rPr>
          <w:rFonts w:ascii="Arial" w:hAnsi="Arial" w:cs="Arial"/>
          <w:b/>
          <w:bCs/>
          <w:color w:val="333333"/>
        </w:rPr>
        <w:t xml:space="preserve"> </w:t>
      </w:r>
      <w:r>
        <w:rPr>
          <w:rFonts w:ascii="Arial" w:hAnsi="Arial" w:cs="Arial"/>
          <w:color w:val="333333"/>
        </w:rPr>
        <w:t>Premio el cono del silencio - posproducción y mezcla de sonido</w:t>
      </w:r>
      <w:r>
        <w:rPr>
          <w:rFonts w:ascii="Arial" w:hAnsi="Arial" w:cs="Arial"/>
        </w:rPr>
        <w:br/>
      </w:r>
      <w:hyperlink r:id="rId7" w:history="1">
        <w:r>
          <w:rPr>
            <w:rStyle w:val="Hipervnculo"/>
            <w:rFonts w:ascii="Arial" w:hAnsi="Arial" w:cs="Arial"/>
          </w:rPr>
          <w:t>Vea más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</w:rPr>
        <w:t>____________________________________________________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800000"/>
          <w:sz w:val="48"/>
          <w:szCs w:val="48"/>
        </w:rPr>
        <w:t>Adónde van las películas</w:t>
      </w:r>
      <w:r>
        <w:rPr>
          <w:rFonts w:ascii="Arial" w:hAnsi="Arial" w:cs="Arial"/>
          <w:color w:val="800000"/>
          <w:sz w:val="48"/>
          <w:szCs w:val="48"/>
        </w:rPr>
        <w:br/>
      </w:r>
      <w:r>
        <w:rPr>
          <w:rFonts w:ascii="Arial" w:hAnsi="Arial" w:cs="Arial"/>
          <w:color w:val="000080"/>
          <w:sz w:val="28"/>
          <w:szCs w:val="28"/>
        </w:rPr>
        <w:t>CINE Y DERECHOS HUMANOS</w:t>
      </w:r>
      <w:r>
        <w:rPr>
          <w:rFonts w:ascii="Arial" w:hAnsi="Arial" w:cs="Arial"/>
        </w:rPr>
        <w:br/>
        <w:t xml:space="preserve">El </w:t>
      </w:r>
      <w:r>
        <w:rPr>
          <w:rFonts w:ascii="Arial" w:hAnsi="Arial" w:cs="Arial"/>
          <w:lang w:val="es-ES"/>
        </w:rPr>
        <w:t>Festival Internacional de Cine por los Derechos Humanos de Bogotá convoca a realizadores audiovisuales de cualquier parte del mundo, a participar en la tercera edición de este evento en las categorías de: Largometraje sobre derechos humanos, Cortometraje nacional, Cortometraje internacional, Documental nacional, Documental internacional y Animación.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lang w:val="es-ES"/>
        </w:rPr>
        <w:t>El festival busca apoyar a los directores, productores y realizadores que desde la narración de historias de promoción y defensa de los derechos humanos realizan un ejercicio de memoria histórica, difusión y sensibilización en el tema.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lang w:val="es-ES"/>
        </w:rPr>
        <w:t>La convocatoria cierra el 20 de diciembre</w:t>
      </w:r>
      <w:r>
        <w:rPr>
          <w:rFonts w:ascii="Arial" w:hAnsi="Arial" w:cs="Arial"/>
          <w:lang w:val="es-ES"/>
        </w:rPr>
        <w:br/>
        <w:t xml:space="preserve">Contacto: </w:t>
      </w:r>
      <w:hyperlink r:id="rId8" w:tgtFrame="_blank" w:history="1">
        <w:r>
          <w:rPr>
            <w:rStyle w:val="Hipervnculo"/>
            <w:rFonts w:ascii="Arial" w:hAnsi="Arial" w:cs="Arial"/>
            <w:color w:val="auto"/>
            <w:lang w:val="es-ES"/>
          </w:rPr>
          <w:t>festcineddhhbogota@gmail.com</w:t>
        </w:r>
      </w:hyperlink>
      <w:r>
        <w:rPr>
          <w:rFonts w:ascii="Arial" w:hAnsi="Arial" w:cs="Arial"/>
          <w:lang w:val="es-ES"/>
        </w:rPr>
        <w:t> </w:t>
      </w:r>
      <w:r>
        <w:rPr>
          <w:rFonts w:ascii="Arial" w:hAnsi="Arial" w:cs="Arial"/>
        </w:rPr>
        <w:br/>
      </w:r>
      <w:hyperlink r:id="rId9" w:history="1">
        <w:r>
          <w:rPr>
            <w:rStyle w:val="Hipervnculo"/>
            <w:rFonts w:ascii="Arial" w:hAnsi="Arial" w:cs="Arial"/>
            <w:lang w:val="es-ES"/>
          </w:rPr>
          <w:t>Vea más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80"/>
          <w:sz w:val="28"/>
          <w:szCs w:val="28"/>
        </w:rPr>
        <w:t>ENCUENTROS DE CINE SUDAMERICANO EN FRANCIA</w:t>
      </w:r>
      <w:r>
        <w:rPr>
          <w:rFonts w:ascii="Arial" w:hAnsi="Arial" w:cs="Arial"/>
        </w:rPr>
        <w:br/>
        <w:t>La 18ª edición de los Encuentros de Cine Sudamericano de Marsella y Región, bajo el lema “</w:t>
      </w:r>
      <w:r>
        <w:rPr>
          <w:rFonts w:ascii="Arial" w:hAnsi="Arial" w:cs="Arial"/>
          <w:lang w:val="es-AR"/>
        </w:rPr>
        <w:t xml:space="preserve">Claros – </w:t>
      </w:r>
      <w:proofErr w:type="spellStart"/>
      <w:r>
        <w:rPr>
          <w:rFonts w:ascii="Arial" w:hAnsi="Arial" w:cs="Arial"/>
          <w:lang w:val="es-AR"/>
        </w:rPr>
        <w:t>Clairières</w:t>
      </w:r>
      <w:proofErr w:type="spellEnd"/>
      <w:r>
        <w:rPr>
          <w:rFonts w:ascii="Arial" w:hAnsi="Arial" w:cs="Arial"/>
          <w:lang w:val="es-AR"/>
        </w:rPr>
        <w:t xml:space="preserve"> – </w:t>
      </w:r>
      <w:proofErr w:type="spellStart"/>
      <w:r>
        <w:rPr>
          <w:rFonts w:ascii="Arial" w:hAnsi="Arial" w:cs="Arial"/>
          <w:lang w:val="es-AR"/>
        </w:rPr>
        <w:t>Clareiras</w:t>
      </w:r>
      <w:proofErr w:type="spellEnd"/>
      <w:r>
        <w:rPr>
          <w:rFonts w:ascii="Arial" w:hAnsi="Arial" w:cs="Arial"/>
          <w:lang w:val="es-AR"/>
        </w:rPr>
        <w:t xml:space="preserve">”  rinde homenaje al cine latinoamericano </w:t>
      </w:r>
      <w:r>
        <w:rPr>
          <w:rFonts w:ascii="Arial" w:hAnsi="Arial" w:cs="Arial"/>
        </w:rPr>
        <w:t xml:space="preserve">y convoca a los realizadores cinematográficos de la región no distribuidos comercialmente​ en Francia, a participar en este evento que tendrá lugar en la ciudad de Marsella, Francia, </w:t>
      </w:r>
      <w:r>
        <w:rPr>
          <w:rFonts w:ascii="Arial" w:hAnsi="Arial" w:cs="Arial"/>
          <w:lang w:val="es-AR"/>
        </w:rPr>
        <w:t>del 18 al 26 de marzo de</w:t>
      </w:r>
      <w:r>
        <w:rPr>
          <w:rFonts w:ascii="Arial" w:hAnsi="Arial" w:cs="Arial"/>
          <w:b/>
          <w:bCs/>
          <w:lang w:val="es-AR"/>
        </w:rPr>
        <w:t xml:space="preserve"> </w:t>
      </w:r>
      <w:r>
        <w:rPr>
          <w:rFonts w:ascii="Arial" w:hAnsi="Arial" w:cs="Arial"/>
        </w:rPr>
        <w:t>2016.​  La competición oficial contará con 9 largos y el mismo número de cortos realizados en los 2 últimos años. Las categorías son: ficción, documental y animación en largo y cortometraje.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  <w:lang w:val="en-US"/>
        </w:rPr>
        <w:t>Fecha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límite</w:t>
      </w:r>
      <w:proofErr w:type="spellEnd"/>
      <w:r>
        <w:rPr>
          <w:rFonts w:ascii="Arial" w:hAnsi="Arial" w:cs="Arial"/>
          <w:lang w:val="en-US"/>
        </w:rPr>
        <w:t xml:space="preserve"> para </w:t>
      </w:r>
      <w:proofErr w:type="spellStart"/>
      <w:r>
        <w:rPr>
          <w:rFonts w:ascii="Arial" w:hAnsi="Arial" w:cs="Arial"/>
          <w:lang w:val="en-US"/>
        </w:rPr>
        <w:t>inscripción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s-AR"/>
        </w:rPr>
        <w:t>21 de diciembre</w:t>
      </w:r>
      <w:r>
        <w:rPr>
          <w:rFonts w:ascii="Arial" w:hAnsi="Arial" w:cs="Arial"/>
          <w:lang w:val="en-US"/>
        </w:rPr>
        <w:br/>
      </w:r>
      <w:proofErr w:type="spellStart"/>
      <w:r>
        <w:rPr>
          <w:rFonts w:ascii="Arial" w:hAnsi="Arial" w:cs="Arial"/>
          <w:lang w:val="en-US"/>
        </w:rPr>
        <w:t>Contacto</w:t>
      </w:r>
      <w:proofErr w:type="spellEnd"/>
      <w:r>
        <w:rPr>
          <w:rFonts w:ascii="Arial" w:hAnsi="Arial" w:cs="Arial"/>
          <w:lang w:val="en-US"/>
        </w:rPr>
        <w:t xml:space="preserve">: </w:t>
      </w:r>
      <w:hyperlink r:id="rId10" w:tgtFrame="_blank" w:history="1">
        <w:r>
          <w:rPr>
            <w:rStyle w:val="Hipervnculo"/>
            <w:rFonts w:ascii="Arial" w:hAnsi="Arial" w:cs="Arial"/>
            <w:lang w:val="en-US"/>
          </w:rPr>
          <w:t>films.encuentros.marsella@gmail.com</w:t>
        </w:r>
      </w:hyperlink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br/>
      </w:r>
      <w:hyperlink r:id="rId11" w:history="1">
        <w:r>
          <w:rPr>
            <w:rStyle w:val="Hipervnculo"/>
            <w:rFonts w:ascii="Arial" w:hAnsi="Arial" w:cs="Arial"/>
            <w:lang w:val="en-US"/>
          </w:rPr>
          <w:t>Vea más</w:t>
        </w:r>
      </w:hyperlink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80"/>
          <w:sz w:val="28"/>
          <w:szCs w:val="28"/>
        </w:rPr>
        <w:t xml:space="preserve">CONVOCAN LARGOMETRAJES LATINOAMERICANOS DE FICCIÓN 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 xml:space="preserve">La Cinemateca Nacional de la Casa de la Cultura Ecuatoriana realizará entre el 15 y el 28 de febrero de 2016, la tercera edición del Festival de cine Latinoamericano - “La Casa </w:t>
      </w:r>
      <w:proofErr w:type="spellStart"/>
      <w:r>
        <w:rPr>
          <w:rFonts w:ascii="Arial" w:hAnsi="Arial" w:cs="Arial"/>
          <w:color w:val="000000"/>
        </w:rPr>
        <w:t>Cinefest</w:t>
      </w:r>
      <w:proofErr w:type="spellEnd"/>
      <w:r>
        <w:rPr>
          <w:rFonts w:ascii="Arial" w:hAnsi="Arial" w:cs="Arial"/>
          <w:color w:val="000000"/>
        </w:rPr>
        <w:t>”. El certamen, que se propone como una ventana de exhibición para el cine de ficción independiente local y latinoamericano, convoca la inscripción de largometrajes de este género.</w:t>
      </w:r>
      <w:r>
        <w:rPr>
          <w:rFonts w:ascii="Arial" w:hAnsi="Arial" w:cs="Arial"/>
          <w:color w:val="000000"/>
        </w:rPr>
        <w:br/>
        <w:t>El Festival entrega premio en dólares al Mejor Director de Ficción, tanto de Latinoamérica como del Ecuador, y estatuillas a los segundos y terceros lugares.</w:t>
      </w:r>
      <w:r>
        <w:rPr>
          <w:rFonts w:ascii="Arial" w:hAnsi="Arial" w:cs="Arial"/>
          <w:color w:val="000000"/>
        </w:rPr>
        <w:br/>
        <w:t xml:space="preserve">Abierta hasta el 20 de diciembre. </w:t>
      </w:r>
      <w:r>
        <w:rPr>
          <w:rFonts w:ascii="Arial" w:hAnsi="Arial" w:cs="Arial"/>
          <w:color w:val="000000"/>
        </w:rPr>
        <w:br/>
      </w:r>
      <w:hyperlink r:id="rId12" w:history="1">
        <w:r>
          <w:rPr>
            <w:rStyle w:val="Hipervnculo"/>
            <w:rFonts w:ascii="Arial" w:hAnsi="Arial" w:cs="Arial"/>
          </w:rPr>
          <w:t>Vea más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800000"/>
        </w:rPr>
        <w:lastRenderedPageBreak/>
        <w:br/>
      </w:r>
      <w:r>
        <w:rPr>
          <w:rFonts w:ascii="Arial" w:hAnsi="Arial" w:cs="Arial"/>
          <w:color w:val="800000"/>
        </w:rPr>
        <w:br/>
        <w:t>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800000"/>
          <w:sz w:val="48"/>
          <w:szCs w:val="48"/>
        </w:rPr>
        <w:t>Pizarrón</w:t>
      </w:r>
      <w:r>
        <w:rPr>
          <w:rFonts w:ascii="Arial" w:hAnsi="Arial" w:cs="Arial"/>
          <w:color w:val="800000"/>
          <w:sz w:val="48"/>
          <w:szCs w:val="48"/>
        </w:rPr>
        <w:br/>
      </w:r>
      <w:r>
        <w:rPr>
          <w:rFonts w:ascii="Arial" w:hAnsi="Arial" w:cs="Arial"/>
          <w:color w:val="000080"/>
          <w:sz w:val="28"/>
          <w:szCs w:val="28"/>
        </w:rPr>
        <w:t>TALENTS BUENOS AIRES</w:t>
      </w:r>
      <w:r>
        <w:rPr>
          <w:rFonts w:ascii="Arial" w:hAnsi="Arial" w:cs="Arial"/>
        </w:rPr>
        <w:br/>
        <w:t xml:space="preserve">La Universidad del Cine invita a jóvenes profesionales del cine: directores, guionistas, fotógrafos, montajistas, productores, sonidistas, actores, críticos y periodistas de Sudamérica, a participar de la 11º edición del </w:t>
      </w:r>
      <w:proofErr w:type="spellStart"/>
      <w:r>
        <w:rPr>
          <w:rFonts w:ascii="Arial" w:hAnsi="Arial" w:cs="Arial"/>
        </w:rPr>
        <w:t>Talents</w:t>
      </w:r>
      <w:proofErr w:type="spellEnd"/>
      <w:r>
        <w:rPr>
          <w:rFonts w:ascii="Arial" w:hAnsi="Arial" w:cs="Arial"/>
        </w:rPr>
        <w:t xml:space="preserve"> Buenos Aires, que tendrá lugar del 15 al 19 de abril de 2016. </w:t>
      </w:r>
      <w:r>
        <w:rPr>
          <w:rFonts w:ascii="Arial" w:hAnsi="Arial" w:cs="Arial"/>
        </w:rPr>
        <w:br/>
        <w:t xml:space="preserve">El objetivo del </w:t>
      </w:r>
      <w:proofErr w:type="spellStart"/>
      <w:r>
        <w:rPr>
          <w:rFonts w:ascii="Arial" w:hAnsi="Arial" w:cs="Arial"/>
        </w:rPr>
        <w:t>Talents</w:t>
      </w:r>
      <w:proofErr w:type="spellEnd"/>
      <w:r>
        <w:rPr>
          <w:rFonts w:ascii="Arial" w:hAnsi="Arial" w:cs="Arial"/>
        </w:rPr>
        <w:t xml:space="preserve"> es brindar una formación teórica y capacitación práctica a los jóvenes profesionales de Sudamérica. </w:t>
      </w:r>
      <w:r>
        <w:rPr>
          <w:rFonts w:ascii="Arial" w:hAnsi="Arial" w:cs="Arial"/>
        </w:rPr>
        <w:br/>
        <w:t xml:space="preserve">Organizado por la Universidad del Cine, se realiza en colaboración con el Festival de Cine de Berlín – </w:t>
      </w:r>
      <w:proofErr w:type="spellStart"/>
      <w:r>
        <w:rPr>
          <w:rFonts w:ascii="Arial" w:hAnsi="Arial" w:cs="Arial"/>
        </w:rPr>
        <w:t>Berlinale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Talents</w:t>
      </w:r>
      <w:proofErr w:type="spellEnd"/>
      <w:r>
        <w:rPr>
          <w:rFonts w:ascii="Arial" w:hAnsi="Arial" w:cs="Arial"/>
        </w:rPr>
        <w:t xml:space="preserve">, el Goethe </w:t>
      </w:r>
      <w:proofErr w:type="spellStart"/>
      <w:r>
        <w:rPr>
          <w:rFonts w:ascii="Arial" w:hAnsi="Arial" w:cs="Arial"/>
        </w:rPr>
        <w:t>Institut</w:t>
      </w:r>
      <w:proofErr w:type="spellEnd"/>
      <w:r>
        <w:rPr>
          <w:rFonts w:ascii="Arial" w:hAnsi="Arial" w:cs="Arial"/>
        </w:rPr>
        <w:t xml:space="preserve"> Buenos Aires y el BAFICI, y cuenta con el auspicio de </w:t>
      </w:r>
      <w:proofErr w:type="spellStart"/>
      <w:r>
        <w:rPr>
          <w:rFonts w:ascii="Arial" w:hAnsi="Arial" w:cs="Arial"/>
        </w:rPr>
        <w:t>Itaú</w:t>
      </w:r>
      <w:proofErr w:type="spellEnd"/>
      <w:r>
        <w:rPr>
          <w:rFonts w:ascii="Arial" w:hAnsi="Arial" w:cs="Arial"/>
        </w:rPr>
        <w:t xml:space="preserve"> Cultural. </w:t>
      </w:r>
      <w:r>
        <w:rPr>
          <w:rFonts w:ascii="Arial" w:hAnsi="Arial" w:cs="Arial"/>
        </w:rPr>
        <w:br/>
        <w:t>Inscripciones abiertas hasta el 15 de enero de 2016.</w:t>
      </w:r>
      <w:r>
        <w:rPr>
          <w:rFonts w:ascii="Arial" w:hAnsi="Arial" w:cs="Arial"/>
        </w:rPr>
        <w:br/>
      </w:r>
      <w:hyperlink r:id="rId13" w:history="1">
        <w:r>
          <w:rPr>
            <w:rStyle w:val="Hipervnculo"/>
            <w:rFonts w:ascii="Arial" w:hAnsi="Arial" w:cs="Arial"/>
          </w:rPr>
          <w:t>Vea más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</w:rPr>
        <w:t>________________________________________________________</w:t>
      </w:r>
      <w:r>
        <w:rPr>
          <w:rFonts w:ascii="Arial" w:hAnsi="Arial" w:cs="Arial"/>
          <w:color w:val="800000"/>
        </w:rPr>
        <w:br/>
      </w:r>
      <w:r>
        <w:rPr>
          <w:rFonts w:ascii="Arial" w:hAnsi="Arial" w:cs="Arial"/>
          <w:color w:val="800000"/>
          <w:sz w:val="48"/>
          <w:szCs w:val="48"/>
        </w:rPr>
        <w:t>Inserto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80"/>
          <w:sz w:val="28"/>
          <w:szCs w:val="28"/>
        </w:rPr>
        <w:t xml:space="preserve">GANADORES DEL 13º BOGOTÁ SHORT FILM FESTIVAL </w:t>
      </w:r>
      <w:r>
        <w:rPr>
          <w:rFonts w:ascii="Arial" w:hAnsi="Arial" w:cs="Arial"/>
        </w:rPr>
        <w:br/>
      </w:r>
      <w:r>
        <w:rPr>
          <w:rStyle w:val="descripciongrisduro3"/>
          <w:rFonts w:ascii="Arial" w:hAnsi="Arial" w:cs="Arial"/>
        </w:rPr>
        <w:t xml:space="preserve">Finalizó el Festival de Cortos de Bogotá – BOGOSHORTS y entre las 350 producciones recibidas de 52 países se eligieron los ganadores: El jurado de la Competencia Internacional entregó la Santa Lucía al Mejor Videoclip Internacional a </w:t>
      </w:r>
      <w:r>
        <w:rPr>
          <w:rStyle w:val="Textoennegrita"/>
          <w:rFonts w:ascii="Arial" w:hAnsi="Arial" w:cs="Arial"/>
          <w:color w:val="333333"/>
        </w:rPr>
        <w:t xml:space="preserve">Señorita </w:t>
      </w:r>
      <w:r>
        <w:rPr>
          <w:rStyle w:val="descripciongrisduro3"/>
          <w:rFonts w:ascii="Arial" w:hAnsi="Arial" w:cs="Arial"/>
        </w:rPr>
        <w:t xml:space="preserve">de </w:t>
      </w:r>
      <w:proofErr w:type="spellStart"/>
      <w:r>
        <w:rPr>
          <w:rStyle w:val="descripciongrisduro3"/>
          <w:rFonts w:ascii="Arial" w:hAnsi="Arial" w:cs="Arial"/>
        </w:rPr>
        <w:t>Ian</w:t>
      </w:r>
      <w:proofErr w:type="spellEnd"/>
      <w:r>
        <w:rPr>
          <w:rStyle w:val="descripciongrisduro3"/>
          <w:rFonts w:ascii="Arial" w:hAnsi="Arial" w:cs="Arial"/>
        </w:rPr>
        <w:t xml:space="preserve"> Pons </w:t>
      </w:r>
      <w:proofErr w:type="spellStart"/>
      <w:r>
        <w:rPr>
          <w:rStyle w:val="descripciongrisduro3"/>
          <w:rFonts w:ascii="Arial" w:hAnsi="Arial" w:cs="Arial"/>
        </w:rPr>
        <w:t>Jewell</w:t>
      </w:r>
      <w:proofErr w:type="spellEnd"/>
      <w:r>
        <w:rPr>
          <w:rStyle w:val="descripciongrisduro3"/>
          <w:rFonts w:ascii="Arial" w:hAnsi="Arial" w:cs="Arial"/>
        </w:rPr>
        <w:t xml:space="preserve"> (Estados Unidos); Mejor Corto Experimental para </w:t>
      </w:r>
      <w:r>
        <w:rPr>
          <w:rStyle w:val="Textoennegrita"/>
          <w:rFonts w:ascii="Arial" w:hAnsi="Arial" w:cs="Arial"/>
          <w:color w:val="333333"/>
        </w:rPr>
        <w:t>Un lugar en el que nunca he estado</w:t>
      </w:r>
      <w:r>
        <w:rPr>
          <w:rStyle w:val="descripciongrisduro3"/>
          <w:rFonts w:ascii="Arial" w:hAnsi="Arial" w:cs="Arial"/>
        </w:rPr>
        <w:t xml:space="preserve"> de </w:t>
      </w:r>
      <w:proofErr w:type="spellStart"/>
      <w:r>
        <w:rPr>
          <w:rStyle w:val="descripciongrisduro3"/>
          <w:rFonts w:ascii="Arial" w:hAnsi="Arial" w:cs="Arial"/>
        </w:rPr>
        <w:t>Adrian</w:t>
      </w:r>
      <w:proofErr w:type="spellEnd"/>
      <w:r>
        <w:rPr>
          <w:rStyle w:val="descripciongrisduro3"/>
          <w:rFonts w:ascii="Arial" w:hAnsi="Arial" w:cs="Arial"/>
        </w:rPr>
        <w:t xml:space="preserve"> </w:t>
      </w:r>
      <w:proofErr w:type="spellStart"/>
      <w:r>
        <w:rPr>
          <w:rStyle w:val="descripciongrisduro3"/>
          <w:rFonts w:ascii="Arial" w:hAnsi="Arial" w:cs="Arial"/>
        </w:rPr>
        <w:t>Flury</w:t>
      </w:r>
      <w:proofErr w:type="spellEnd"/>
      <w:r>
        <w:rPr>
          <w:rStyle w:val="descripciongrisduro3"/>
          <w:rFonts w:ascii="Arial" w:hAnsi="Arial" w:cs="Arial"/>
        </w:rPr>
        <w:t xml:space="preserve"> (Suiza); Mejor Corto Animado </w:t>
      </w:r>
      <w:r>
        <w:rPr>
          <w:rStyle w:val="Textoennegrita"/>
          <w:rFonts w:ascii="Arial" w:hAnsi="Arial" w:cs="Arial"/>
          <w:color w:val="333333"/>
        </w:rPr>
        <w:t>Mono astuto</w:t>
      </w:r>
      <w:r>
        <w:rPr>
          <w:rStyle w:val="descripciongrisduro3"/>
          <w:rFonts w:ascii="Arial" w:hAnsi="Arial" w:cs="Arial"/>
        </w:rPr>
        <w:t xml:space="preserve"> de </w:t>
      </w:r>
      <w:proofErr w:type="spellStart"/>
      <w:r>
        <w:rPr>
          <w:rStyle w:val="descripciongrisduro3"/>
          <w:rFonts w:ascii="Arial" w:hAnsi="Arial" w:cs="Arial"/>
        </w:rPr>
        <w:t>Vincent</w:t>
      </w:r>
      <w:proofErr w:type="spellEnd"/>
      <w:r>
        <w:rPr>
          <w:rStyle w:val="descripciongrisduro3"/>
          <w:rFonts w:ascii="Arial" w:hAnsi="Arial" w:cs="Arial"/>
        </w:rPr>
        <w:t xml:space="preserve"> </w:t>
      </w:r>
      <w:proofErr w:type="spellStart"/>
      <w:r>
        <w:rPr>
          <w:rStyle w:val="descripciongrisduro3"/>
          <w:rFonts w:ascii="Arial" w:hAnsi="Arial" w:cs="Arial"/>
        </w:rPr>
        <w:t>Paronnaud</w:t>
      </w:r>
      <w:proofErr w:type="spellEnd"/>
      <w:r>
        <w:rPr>
          <w:rStyle w:val="descripciongrisduro3"/>
          <w:rFonts w:ascii="Arial" w:hAnsi="Arial" w:cs="Arial"/>
        </w:rPr>
        <w:t xml:space="preserve"> y </w:t>
      </w:r>
      <w:proofErr w:type="spellStart"/>
      <w:r>
        <w:rPr>
          <w:rStyle w:val="descripciongrisduro3"/>
          <w:rFonts w:ascii="Arial" w:hAnsi="Arial" w:cs="Arial"/>
        </w:rPr>
        <w:t>Nicolas</w:t>
      </w:r>
      <w:proofErr w:type="spellEnd"/>
      <w:r>
        <w:rPr>
          <w:rStyle w:val="descripciongrisduro3"/>
          <w:rFonts w:ascii="Arial" w:hAnsi="Arial" w:cs="Arial"/>
        </w:rPr>
        <w:t xml:space="preserve"> </w:t>
      </w:r>
      <w:proofErr w:type="spellStart"/>
      <w:r>
        <w:rPr>
          <w:rStyle w:val="descripciongrisduro3"/>
          <w:rFonts w:ascii="Arial" w:hAnsi="Arial" w:cs="Arial"/>
        </w:rPr>
        <w:t>Pawlowski</w:t>
      </w:r>
      <w:proofErr w:type="spellEnd"/>
      <w:r>
        <w:rPr>
          <w:rStyle w:val="descripciongrisduro3"/>
          <w:rFonts w:ascii="Arial" w:hAnsi="Arial" w:cs="Arial"/>
        </w:rPr>
        <w:t xml:space="preserve"> (Francia); Mejor Corto Documental </w:t>
      </w:r>
      <w:r>
        <w:rPr>
          <w:rStyle w:val="Textoennegrita"/>
          <w:rFonts w:ascii="Arial" w:hAnsi="Arial" w:cs="Arial"/>
          <w:color w:val="333333"/>
        </w:rPr>
        <w:t>Cavernícola</w:t>
      </w:r>
      <w:r>
        <w:rPr>
          <w:rStyle w:val="Textoennegrita"/>
          <w:rFonts w:ascii="Arial" w:hAnsi="Arial" w:cs="Arial"/>
          <w:color w:val="015092"/>
        </w:rPr>
        <w:t xml:space="preserve"> </w:t>
      </w:r>
      <w:r>
        <w:rPr>
          <w:rStyle w:val="descripciongrisduro3"/>
          <w:rFonts w:ascii="Arial" w:hAnsi="Arial" w:cs="Arial"/>
        </w:rPr>
        <w:t xml:space="preserve">de </w:t>
      </w:r>
      <w:proofErr w:type="spellStart"/>
      <w:r>
        <w:rPr>
          <w:rStyle w:val="descripciongrisduro3"/>
          <w:rFonts w:ascii="Arial" w:hAnsi="Arial" w:cs="Arial"/>
        </w:rPr>
        <w:t>Ombline</w:t>
      </w:r>
      <w:proofErr w:type="spellEnd"/>
      <w:r>
        <w:rPr>
          <w:rStyle w:val="descripciongrisduro3"/>
          <w:rFonts w:ascii="Arial" w:hAnsi="Arial" w:cs="Arial"/>
        </w:rPr>
        <w:t xml:space="preserve"> Ley (Francia) y Mejor Corto de Ficción </w:t>
      </w:r>
      <w:r>
        <w:rPr>
          <w:rStyle w:val="Textoennegrita"/>
          <w:rFonts w:ascii="Arial" w:hAnsi="Arial" w:cs="Arial"/>
          <w:color w:val="333333"/>
        </w:rPr>
        <w:t>Escucha</w:t>
      </w:r>
      <w:r>
        <w:rPr>
          <w:rStyle w:val="descripciongrisduro3"/>
          <w:rFonts w:ascii="Arial" w:hAnsi="Arial" w:cs="Arial"/>
        </w:rPr>
        <w:t xml:space="preserve"> de </w:t>
      </w:r>
      <w:proofErr w:type="spellStart"/>
      <w:r>
        <w:rPr>
          <w:rStyle w:val="descripciongrisduro3"/>
          <w:rFonts w:ascii="Arial" w:hAnsi="Arial" w:cs="Arial"/>
        </w:rPr>
        <w:t>Hamy</w:t>
      </w:r>
      <w:proofErr w:type="spellEnd"/>
      <w:r>
        <w:rPr>
          <w:rStyle w:val="descripciongrisduro3"/>
          <w:rFonts w:ascii="Arial" w:hAnsi="Arial" w:cs="Arial"/>
        </w:rPr>
        <w:t xml:space="preserve"> </w:t>
      </w:r>
      <w:proofErr w:type="spellStart"/>
      <w:r>
        <w:rPr>
          <w:rStyle w:val="descripciongrisduro3"/>
          <w:rFonts w:ascii="Arial" w:hAnsi="Arial" w:cs="Arial"/>
        </w:rPr>
        <w:t>Ramezan</w:t>
      </w:r>
      <w:proofErr w:type="spellEnd"/>
      <w:r>
        <w:rPr>
          <w:rStyle w:val="descripciongrisduro3"/>
          <w:rFonts w:ascii="Arial" w:hAnsi="Arial" w:cs="Arial"/>
        </w:rPr>
        <w:t xml:space="preserve"> (Dinamarca). E</w:t>
      </w:r>
      <w:r>
        <w:rPr>
          <w:rFonts w:ascii="Arial" w:hAnsi="Arial" w:cs="Arial"/>
        </w:rPr>
        <w:t xml:space="preserve">l </w:t>
      </w:r>
      <w:r>
        <w:rPr>
          <w:rStyle w:val="descripciongrisduro3"/>
          <w:rFonts w:ascii="Arial" w:hAnsi="Arial" w:cs="Arial"/>
        </w:rPr>
        <w:t xml:space="preserve">Premio del Público se otorgó a </w:t>
      </w:r>
      <w:r>
        <w:rPr>
          <w:rStyle w:val="Textoennegrita"/>
          <w:rFonts w:ascii="Arial" w:hAnsi="Arial" w:cs="Arial"/>
          <w:color w:val="333333"/>
        </w:rPr>
        <w:t xml:space="preserve">En las nubes </w:t>
      </w:r>
      <w:r>
        <w:rPr>
          <w:rStyle w:val="descripciongrisduro3"/>
          <w:rFonts w:ascii="Arial" w:hAnsi="Arial" w:cs="Arial"/>
        </w:rPr>
        <w:t xml:space="preserve">de Marcelo </w:t>
      </w:r>
      <w:proofErr w:type="spellStart"/>
      <w:r>
        <w:rPr>
          <w:rStyle w:val="descripciongrisduro3"/>
          <w:rFonts w:ascii="Arial" w:hAnsi="Arial" w:cs="Arial"/>
        </w:rPr>
        <w:t>Mitnik</w:t>
      </w:r>
      <w:proofErr w:type="spellEnd"/>
      <w:r>
        <w:rPr>
          <w:rStyle w:val="descripciongrisduro3"/>
          <w:rFonts w:ascii="Arial" w:hAnsi="Arial" w:cs="Arial"/>
        </w:rPr>
        <w:t xml:space="preserve"> (Argentina).</w:t>
      </w:r>
      <w:r>
        <w:rPr>
          <w:rStyle w:val="descripciongrisduro3"/>
          <w:rFonts w:ascii="Arial" w:hAnsi="Arial" w:cs="Arial"/>
        </w:rPr>
        <w:br/>
        <w:t xml:space="preserve">En la Competencia Nacional se entregó la Santa Lucía al Mejor Videoclip a </w:t>
      </w:r>
      <w:r>
        <w:rPr>
          <w:rStyle w:val="Textoennegrita"/>
          <w:rFonts w:ascii="Arial" w:hAnsi="Arial" w:cs="Arial"/>
          <w:color w:val="333333"/>
        </w:rPr>
        <w:t xml:space="preserve">Pensar y pensar </w:t>
      </w:r>
      <w:r>
        <w:rPr>
          <w:rStyle w:val="descripciongrisduro3"/>
          <w:rFonts w:ascii="Arial" w:hAnsi="Arial" w:cs="Arial"/>
        </w:rPr>
        <w:t xml:space="preserve">de Jerónimo Sarmiento; Mejor Corto Animado </w:t>
      </w:r>
      <w:r>
        <w:rPr>
          <w:rStyle w:val="Textoennegrita"/>
          <w:rFonts w:ascii="Arial" w:hAnsi="Arial" w:cs="Arial"/>
          <w:color w:val="333333"/>
        </w:rPr>
        <w:t xml:space="preserve">Control Z </w:t>
      </w:r>
      <w:r>
        <w:rPr>
          <w:rStyle w:val="descripciongrisduro3"/>
          <w:rFonts w:ascii="Arial" w:hAnsi="Arial" w:cs="Arial"/>
        </w:rPr>
        <w:t xml:space="preserve">de </w:t>
      </w:r>
      <w:proofErr w:type="spellStart"/>
      <w:r>
        <w:rPr>
          <w:rStyle w:val="descripciongrisduro3"/>
          <w:rFonts w:ascii="Arial" w:hAnsi="Arial" w:cs="Arial"/>
        </w:rPr>
        <w:t>Eri</w:t>
      </w:r>
      <w:proofErr w:type="spellEnd"/>
      <w:r>
        <w:rPr>
          <w:rStyle w:val="descripciongrisduro3"/>
          <w:rFonts w:ascii="Arial" w:hAnsi="Arial" w:cs="Arial"/>
        </w:rPr>
        <w:t xml:space="preserve"> </w:t>
      </w:r>
      <w:proofErr w:type="spellStart"/>
      <w:r>
        <w:rPr>
          <w:rStyle w:val="descripciongrisduro3"/>
          <w:rFonts w:ascii="Arial" w:hAnsi="Arial" w:cs="Arial"/>
        </w:rPr>
        <w:t>Yojana</w:t>
      </w:r>
      <w:proofErr w:type="spellEnd"/>
      <w:r>
        <w:rPr>
          <w:rStyle w:val="descripciongrisduro3"/>
          <w:rFonts w:ascii="Arial" w:hAnsi="Arial" w:cs="Arial"/>
        </w:rPr>
        <w:t xml:space="preserve"> </w:t>
      </w:r>
      <w:proofErr w:type="spellStart"/>
      <w:r>
        <w:rPr>
          <w:rStyle w:val="descripciongrisduro3"/>
          <w:rFonts w:ascii="Arial" w:hAnsi="Arial" w:cs="Arial"/>
        </w:rPr>
        <w:t>Pedrozo</w:t>
      </w:r>
      <w:proofErr w:type="spellEnd"/>
      <w:r>
        <w:rPr>
          <w:rStyle w:val="descripciongrisduro3"/>
          <w:rFonts w:ascii="Arial" w:hAnsi="Arial" w:cs="Arial"/>
        </w:rPr>
        <w:t xml:space="preserve"> y </w:t>
      </w:r>
      <w:proofErr w:type="spellStart"/>
      <w:r>
        <w:rPr>
          <w:rStyle w:val="descripciongrisduro3"/>
          <w:rFonts w:ascii="Arial" w:hAnsi="Arial" w:cs="Arial"/>
        </w:rPr>
        <w:t>Jehisel</w:t>
      </w:r>
      <w:proofErr w:type="spellEnd"/>
      <w:r>
        <w:rPr>
          <w:rStyle w:val="descripciongrisduro3"/>
          <w:rFonts w:ascii="Arial" w:hAnsi="Arial" w:cs="Arial"/>
        </w:rPr>
        <w:t xml:space="preserve"> Ruth Ramos, también ganadores de la Santa Lucía a la Mejor Dirección; Mejor Corto Documental fue escogido </w:t>
      </w:r>
      <w:r>
        <w:rPr>
          <w:rStyle w:val="Textoennegrita"/>
          <w:rFonts w:ascii="Arial" w:hAnsi="Arial" w:cs="Arial"/>
          <w:color w:val="333333"/>
        </w:rPr>
        <w:t xml:space="preserve">Alzadas en letras </w:t>
      </w:r>
      <w:r>
        <w:rPr>
          <w:rStyle w:val="descripciongrisduro3"/>
          <w:rFonts w:ascii="Arial" w:hAnsi="Arial" w:cs="Arial"/>
        </w:rPr>
        <w:t xml:space="preserve">de Andrés Camilo Poveda; y Mejor Corto Ficción fue para </w:t>
      </w:r>
      <w:r>
        <w:rPr>
          <w:rStyle w:val="Textoennegrita"/>
          <w:rFonts w:ascii="Arial" w:hAnsi="Arial" w:cs="Arial"/>
          <w:color w:val="333333"/>
        </w:rPr>
        <w:t xml:space="preserve">Camino del agua </w:t>
      </w:r>
      <w:r>
        <w:rPr>
          <w:rStyle w:val="descripciongrisduro3"/>
          <w:rFonts w:ascii="Arial" w:hAnsi="Arial" w:cs="Arial"/>
        </w:rPr>
        <w:t>de Carlos Montoya, quien también recibió la Santa Lucía al Mejor Montaje.</w:t>
      </w:r>
      <w:r>
        <w:rPr>
          <w:rFonts w:ascii="Arial" w:hAnsi="Arial" w:cs="Arial"/>
          <w:color w:val="333333"/>
        </w:rPr>
        <w:br/>
      </w:r>
      <w:hyperlink r:id="rId14" w:history="1">
        <w:r>
          <w:rPr>
            <w:rStyle w:val="Hipervnculo"/>
            <w:rFonts w:ascii="Arial" w:hAnsi="Arial" w:cs="Arial"/>
          </w:rPr>
          <w:t>Vea más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  <w:color w:val="000080"/>
          <w:sz w:val="28"/>
          <w:szCs w:val="28"/>
        </w:rPr>
        <w:br/>
      </w:r>
      <w:r>
        <w:rPr>
          <w:rFonts w:ascii="Arial" w:hAnsi="Arial" w:cs="Arial"/>
          <w:color w:val="000080"/>
          <w:sz w:val="28"/>
          <w:szCs w:val="28"/>
        </w:rPr>
        <w:br/>
      </w:r>
      <w:r>
        <w:rPr>
          <w:rFonts w:ascii="Arial" w:hAnsi="Arial" w:cs="Arial"/>
          <w:color w:val="80000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br/>
        <w:t>República de Colombia</w:t>
      </w:r>
      <w:r>
        <w:rPr>
          <w:rFonts w:ascii="Arial" w:hAnsi="Arial" w:cs="Arial"/>
          <w:sz w:val="20"/>
          <w:szCs w:val="20"/>
        </w:rPr>
        <w:br/>
        <w:t>Ministerio de Cultura</w:t>
      </w:r>
      <w:r>
        <w:rPr>
          <w:rFonts w:ascii="Arial" w:hAnsi="Arial" w:cs="Arial"/>
          <w:sz w:val="20"/>
          <w:szCs w:val="20"/>
        </w:rPr>
        <w:br/>
        <w:t>Dirección de Cinematografía</w:t>
      </w:r>
      <w:r>
        <w:rPr>
          <w:rFonts w:ascii="Arial" w:hAnsi="Arial" w:cs="Arial"/>
          <w:sz w:val="20"/>
          <w:szCs w:val="20"/>
        </w:rPr>
        <w:br/>
        <w:t>Cra.0 8 No 8-43, Bogotá DC, Colombia</w:t>
      </w:r>
      <w:r>
        <w:rPr>
          <w:rFonts w:ascii="Arial" w:hAnsi="Arial" w:cs="Arial"/>
          <w:sz w:val="20"/>
          <w:szCs w:val="20"/>
        </w:rPr>
        <w:br/>
        <w:t>(571) 3424100,</w:t>
      </w:r>
      <w:r>
        <w:rPr>
          <w:rFonts w:ascii="Arial" w:hAnsi="Arial" w:cs="Arial"/>
          <w:sz w:val="20"/>
          <w:szCs w:val="20"/>
        </w:rPr>
        <w:br/>
      </w:r>
      <w:hyperlink r:id="rId15" w:history="1">
        <w:r>
          <w:rPr>
            <w:rStyle w:val="Hipervnculo"/>
            <w:rFonts w:ascii="Arial" w:hAnsi="Arial" w:cs="Arial"/>
            <w:color w:val="auto"/>
            <w:sz w:val="20"/>
            <w:szCs w:val="20"/>
          </w:rPr>
          <w:t>cine@mincultura.gov.co</w:t>
        </w:r>
      </w:hyperlink>
      <w:r>
        <w:rPr>
          <w:rFonts w:ascii="Arial" w:hAnsi="Arial" w:cs="Arial"/>
          <w:sz w:val="20"/>
          <w:szCs w:val="20"/>
        </w:rPr>
        <w:br/>
      </w:r>
      <w:hyperlink r:id="rId16" w:history="1">
        <w:r>
          <w:rPr>
            <w:rStyle w:val="Hipervnculo"/>
            <w:rFonts w:ascii="Arial" w:hAnsi="Arial" w:cs="Arial"/>
            <w:color w:val="auto"/>
            <w:sz w:val="20"/>
            <w:szCs w:val="20"/>
          </w:rPr>
          <w:t>www.mincultura.gov.co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lastRenderedPageBreak/>
        <w:t>______________________________________________________</w:t>
      </w:r>
      <w:r>
        <w:rPr>
          <w:rFonts w:ascii="Arial" w:hAnsi="Arial" w:cs="Arial"/>
          <w:sz w:val="20"/>
          <w:szCs w:val="20"/>
        </w:rPr>
        <w:br/>
        <w:t>Este correo informativo de la Dirección de Cinematografía del Ministerio de Cultura de Colombia, no es SPAM, y va dirigido a su dirección electrónica a través de su suscripción. Si por error lo ha recibido sin su consentimiento, comuníquelo inmediatamente al remitente.</w:t>
      </w:r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  <w:color w:val="1F497D"/>
        </w:rPr>
        <w:br/>
      </w:r>
      <w:r>
        <w:rPr>
          <w:rFonts w:ascii="Arial" w:hAnsi="Arial" w:cs="Arial"/>
          <w:color w:val="1F497D"/>
        </w:rPr>
        <w:br/>
      </w:r>
    </w:p>
    <w:p w:rsidR="00903B41" w:rsidRPr="007960B2" w:rsidRDefault="00903B41" w:rsidP="007960B2"/>
    <w:sectPr w:rsidR="00903B41" w:rsidRPr="007960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BC"/>
    <w:rsid w:val="00075F7D"/>
    <w:rsid w:val="00105AE1"/>
    <w:rsid w:val="001164BD"/>
    <w:rsid w:val="001608E3"/>
    <w:rsid w:val="001904DC"/>
    <w:rsid w:val="001C2102"/>
    <w:rsid w:val="00243330"/>
    <w:rsid w:val="002720FE"/>
    <w:rsid w:val="00272FE0"/>
    <w:rsid w:val="003A6AB1"/>
    <w:rsid w:val="003B5BCE"/>
    <w:rsid w:val="003C5FBC"/>
    <w:rsid w:val="003D09BC"/>
    <w:rsid w:val="004105DD"/>
    <w:rsid w:val="004A07CA"/>
    <w:rsid w:val="0054068F"/>
    <w:rsid w:val="00544048"/>
    <w:rsid w:val="005A5C7A"/>
    <w:rsid w:val="00650777"/>
    <w:rsid w:val="00670CEA"/>
    <w:rsid w:val="006B1E53"/>
    <w:rsid w:val="00725473"/>
    <w:rsid w:val="007520A8"/>
    <w:rsid w:val="007960B2"/>
    <w:rsid w:val="007B03AA"/>
    <w:rsid w:val="00812073"/>
    <w:rsid w:val="00897086"/>
    <w:rsid w:val="00903B41"/>
    <w:rsid w:val="00941D21"/>
    <w:rsid w:val="00A238B4"/>
    <w:rsid w:val="00A32B75"/>
    <w:rsid w:val="00AA2BED"/>
    <w:rsid w:val="00C54E9E"/>
    <w:rsid w:val="00CA5A7F"/>
    <w:rsid w:val="00D259B7"/>
    <w:rsid w:val="00DA1FF8"/>
    <w:rsid w:val="00E44A98"/>
    <w:rsid w:val="00EF0847"/>
    <w:rsid w:val="00F2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D2442E6-0BAA-4440-B108-1B83317C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0B2"/>
    <w:pPr>
      <w:spacing w:line="254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pPr>
      <w:spacing w:after="0" w:line="240" w:lineRule="auto"/>
    </w:pPr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cineddhhbogota@gmail.com" TargetMode="External"/><Relationship Id="rId13" Type="http://schemas.openxmlformats.org/officeDocument/2006/relationships/hyperlink" Target="http://www.berlinale-talents.de/bt/buenosaires/ap/select/registe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docbsas.com.ar/proyectos-premiados/" TargetMode="External"/><Relationship Id="rId12" Type="http://schemas.openxmlformats.org/officeDocument/2006/relationships/hyperlink" Target="http://www.lacasacinefest.e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ng.mincultura.gov.co/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festivalrec.com/es/2015/12/siembra-pel%C2%B7licula-guanyadora-del-rec15/" TargetMode="External"/><Relationship Id="rId11" Type="http://schemas.openxmlformats.org/officeDocument/2006/relationships/hyperlink" Target="http://www.cinesud-aspas.org" TargetMode="External"/><Relationship Id="rId5" Type="http://schemas.openxmlformats.org/officeDocument/2006/relationships/hyperlink" Target="http://www.habanafilmfestival.com/noticias/index.php?newsid=1011" TargetMode="External"/><Relationship Id="rId15" Type="http://schemas.openxmlformats.org/officeDocument/2006/relationships/hyperlink" Target="mailto:cine@mincultura.gov.co" TargetMode="External"/><Relationship Id="rId10" Type="http://schemas.openxmlformats.org/officeDocument/2006/relationships/hyperlink" Target="mailto:films.encuentros.marsella@gmail.com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://www.screendaily.com/awards/son-of-saul-embrace-of-the-serpent-a-war-on-oscar-shortlist/5098180.article?blocktitle=LATEST-FILM-NEWS-HEADLINES&amp;contentID=42422" TargetMode="External"/><Relationship Id="rId9" Type="http://schemas.openxmlformats.org/officeDocument/2006/relationships/hyperlink" Target="http://www.festivaldecineddhhbogota.com" TargetMode="External"/><Relationship Id="rId14" Type="http://schemas.openxmlformats.org/officeDocument/2006/relationships/hyperlink" Target="http://www.bogoshorts.com/sccs/prensa/boletines/2015com020_expone.html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H7EN5MXTHQNV-1299-131</_dlc_DocId>
    <_dlc_DocIdUrl xmlns="ae9388c0-b1e2-40ea-b6a8-c51c7913cbd2">
      <Url>https://mng.mincultura.gov.co/areas/cinematografia/_layouts/15/DocIdRedir.aspx?ID=H7EN5MXTHQNV-1299-131</Url>
      <Description>H7EN5MXTHQNV-1299-131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0BED148-6D3D-4634-81F7-474DA9314533}"/>
</file>

<file path=customXml/itemProps2.xml><?xml version="1.0" encoding="utf-8"?>
<ds:datastoreItem xmlns:ds="http://schemas.openxmlformats.org/officeDocument/2006/customXml" ds:itemID="{3F6E1CC4-5016-4B3A-842D-88B19165C456}"/>
</file>

<file path=customXml/itemProps3.xml><?xml version="1.0" encoding="utf-8"?>
<ds:datastoreItem xmlns:ds="http://schemas.openxmlformats.org/officeDocument/2006/customXml" ds:itemID="{4831F6DF-3A7B-41FC-AC5D-44D891D6C283}"/>
</file>

<file path=customXml/itemProps4.xml><?xml version="1.0" encoding="utf-8"?>
<ds:datastoreItem xmlns:ds="http://schemas.openxmlformats.org/officeDocument/2006/customXml" ds:itemID="{0B833D6F-6F82-46C8-94AA-FAA8DCA26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claqueta</cp:lastModifiedBy>
  <cp:revision>3</cp:revision>
  <cp:lastPrinted>2015-09-18T18:48:00Z</cp:lastPrinted>
  <dcterms:created xsi:type="dcterms:W3CDTF">2015-12-16T22:24:00Z</dcterms:created>
  <dcterms:modified xsi:type="dcterms:W3CDTF">2015-12-22T22:04:00Z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0a36f132-b2b4-4598-946f-54757cd08723</vt:lpwstr>
  </property>
</Properties>
</file>